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2D06" w:rsidRPr="00381D06" w:rsidRDefault="002141AE" w:rsidP="00A42D06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ind w:firstLine="2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1D06">
        <w:rPr>
          <w:rFonts w:ascii="Times New Roman" w:hAnsi="Times New Roman" w:cs="Times New Roman"/>
          <w:b/>
          <w:bCs/>
          <w:sz w:val="24"/>
          <w:szCs w:val="24"/>
        </w:rPr>
        <w:t>Autopoprawka</w:t>
      </w:r>
      <w:r w:rsidR="00A42D06" w:rsidRPr="00381D06">
        <w:rPr>
          <w:rFonts w:ascii="Times New Roman" w:hAnsi="Times New Roman" w:cs="Times New Roman"/>
          <w:b/>
          <w:bCs/>
          <w:sz w:val="24"/>
          <w:szCs w:val="24"/>
        </w:rPr>
        <w:t xml:space="preserve"> do projektu </w:t>
      </w:r>
    </w:p>
    <w:p w:rsidR="00A42D06" w:rsidRPr="00381D06" w:rsidRDefault="00A42D06" w:rsidP="00A42D06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ind w:firstLine="2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81D06">
        <w:rPr>
          <w:rFonts w:ascii="Times New Roman" w:hAnsi="Times New Roman" w:cs="Times New Roman"/>
          <w:b/>
          <w:bCs/>
          <w:sz w:val="24"/>
          <w:szCs w:val="24"/>
        </w:rPr>
        <w:t>Uchwały</w:t>
      </w:r>
      <w:r w:rsidRPr="00381D0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Rady Miejskiej w Serocku </w:t>
      </w:r>
    </w:p>
    <w:p w:rsidR="00A42D06" w:rsidRPr="00381D06" w:rsidRDefault="00A42D06" w:rsidP="00A42D06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ind w:firstLine="2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81D0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 sprawie zmiany Wieloletniej Prognozy Finansowej Miasta i Gminy Serock </w:t>
      </w:r>
    </w:p>
    <w:p w:rsidR="00A42D06" w:rsidRPr="00381D06" w:rsidRDefault="00A42D06" w:rsidP="00A42D06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ind w:firstLine="2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81D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 lata 2020 – 2034</w:t>
      </w:r>
    </w:p>
    <w:p w:rsidR="003446E5" w:rsidRPr="00381D06" w:rsidRDefault="003446E5" w:rsidP="002141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2D06" w:rsidRPr="00381D06" w:rsidRDefault="00A42D06" w:rsidP="00A42D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41AE" w:rsidRPr="00381D06" w:rsidRDefault="002141AE" w:rsidP="00A42D0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1D06">
        <w:rPr>
          <w:rFonts w:ascii="Times New Roman" w:hAnsi="Times New Roman" w:cs="Times New Roman"/>
          <w:sz w:val="24"/>
          <w:szCs w:val="24"/>
        </w:rPr>
        <w:t xml:space="preserve">W związku z tym, iż prywatny przewoźnik zrezygnował z wykonywania usługi przewozowej na trasie Kania Nowa – Serock oraz z licznymi </w:t>
      </w:r>
      <w:r w:rsidR="00A42D06" w:rsidRPr="00381D06">
        <w:rPr>
          <w:rFonts w:ascii="Times New Roman" w:hAnsi="Times New Roman" w:cs="Times New Roman"/>
          <w:sz w:val="24"/>
          <w:szCs w:val="24"/>
        </w:rPr>
        <w:t xml:space="preserve">wnioskami </w:t>
      </w:r>
      <w:r w:rsidRPr="00381D06">
        <w:rPr>
          <w:rFonts w:ascii="Times New Roman" w:hAnsi="Times New Roman" w:cs="Times New Roman"/>
          <w:sz w:val="24"/>
          <w:szCs w:val="24"/>
        </w:rPr>
        <w:t xml:space="preserve">mieszkańców z tego terenu, zachodzi </w:t>
      </w:r>
      <w:r w:rsidR="00163520">
        <w:rPr>
          <w:rFonts w:ascii="Times New Roman" w:hAnsi="Times New Roman" w:cs="Times New Roman"/>
          <w:sz w:val="24"/>
          <w:szCs w:val="24"/>
        </w:rPr>
        <w:t>potrzeba</w:t>
      </w:r>
      <w:r w:rsidRPr="00381D06">
        <w:rPr>
          <w:rFonts w:ascii="Times New Roman" w:hAnsi="Times New Roman" w:cs="Times New Roman"/>
          <w:sz w:val="24"/>
          <w:szCs w:val="24"/>
        </w:rPr>
        <w:t xml:space="preserve"> uruchomienia dodatkowego kursu w godzinach rannych na trasie </w:t>
      </w:r>
      <w:r w:rsidR="0016352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381D06">
        <w:rPr>
          <w:rFonts w:ascii="Times New Roman" w:hAnsi="Times New Roman" w:cs="Times New Roman"/>
          <w:sz w:val="24"/>
          <w:szCs w:val="24"/>
        </w:rPr>
        <w:t>nr 4.</w:t>
      </w:r>
    </w:p>
    <w:p w:rsidR="00A42D06" w:rsidRPr="00381D06" w:rsidRDefault="002141AE" w:rsidP="00A42D0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1D06">
        <w:rPr>
          <w:rFonts w:ascii="Times New Roman" w:hAnsi="Times New Roman" w:cs="Times New Roman"/>
          <w:sz w:val="24"/>
          <w:szCs w:val="24"/>
        </w:rPr>
        <w:t xml:space="preserve">Wprowadzenie tej autopoprawki spowoduje zmianę  </w:t>
      </w:r>
      <w:r w:rsidR="00D27842" w:rsidRPr="00381D06">
        <w:rPr>
          <w:rFonts w:ascii="Times New Roman" w:hAnsi="Times New Roman" w:cs="Times New Roman"/>
          <w:sz w:val="24"/>
          <w:szCs w:val="24"/>
        </w:rPr>
        <w:t xml:space="preserve">kwot </w:t>
      </w:r>
      <w:r w:rsidRPr="00381D06">
        <w:rPr>
          <w:rFonts w:ascii="Times New Roman" w:hAnsi="Times New Roman" w:cs="Times New Roman"/>
          <w:sz w:val="24"/>
          <w:szCs w:val="24"/>
        </w:rPr>
        <w:t>w</w:t>
      </w:r>
      <w:r w:rsidR="00A42D06" w:rsidRPr="00381D06">
        <w:rPr>
          <w:rFonts w:ascii="Times New Roman" w:hAnsi="Times New Roman" w:cs="Times New Roman"/>
          <w:sz w:val="24"/>
          <w:szCs w:val="24"/>
        </w:rPr>
        <w:t>:</w:t>
      </w:r>
    </w:p>
    <w:p w:rsidR="00A42D06" w:rsidRPr="00381D06" w:rsidRDefault="002141AE" w:rsidP="00A42D06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81D06">
        <w:rPr>
          <w:rFonts w:ascii="Times New Roman" w:hAnsi="Times New Roman" w:cs="Times New Roman"/>
          <w:sz w:val="24"/>
          <w:szCs w:val="24"/>
        </w:rPr>
        <w:t>załączniku Nr 1 w poz. 10.1 i 10.1.1</w:t>
      </w:r>
      <w:r w:rsidR="00A42D06" w:rsidRPr="00381D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41AE" w:rsidRPr="00381D06" w:rsidRDefault="002141AE" w:rsidP="00A42D06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81D06">
        <w:rPr>
          <w:rFonts w:ascii="Times New Roman" w:hAnsi="Times New Roman" w:cs="Times New Roman"/>
          <w:sz w:val="24"/>
          <w:szCs w:val="24"/>
        </w:rPr>
        <w:t>załączniku nr 2 w po</w:t>
      </w:r>
      <w:r w:rsidR="00A42D06" w:rsidRPr="00381D06">
        <w:rPr>
          <w:rFonts w:ascii="Times New Roman" w:hAnsi="Times New Roman" w:cs="Times New Roman"/>
          <w:sz w:val="24"/>
          <w:szCs w:val="24"/>
        </w:rPr>
        <w:t>z</w:t>
      </w:r>
      <w:r w:rsidRPr="00381D06">
        <w:rPr>
          <w:rFonts w:ascii="Times New Roman" w:hAnsi="Times New Roman" w:cs="Times New Roman"/>
          <w:sz w:val="24"/>
          <w:szCs w:val="24"/>
        </w:rPr>
        <w:t xml:space="preserve">. </w:t>
      </w:r>
      <w:r w:rsidR="00D27842" w:rsidRPr="00381D06">
        <w:rPr>
          <w:rFonts w:ascii="Times New Roman" w:hAnsi="Times New Roman" w:cs="Times New Roman"/>
          <w:sz w:val="24"/>
          <w:szCs w:val="24"/>
        </w:rPr>
        <w:t xml:space="preserve">1, 1.a, 1.3, 1.3.1 i </w:t>
      </w:r>
      <w:r w:rsidRPr="00381D06">
        <w:rPr>
          <w:rFonts w:ascii="Times New Roman" w:hAnsi="Times New Roman" w:cs="Times New Roman"/>
          <w:sz w:val="24"/>
          <w:szCs w:val="24"/>
        </w:rPr>
        <w:t>1.3.1.15 w kolumn</w:t>
      </w:r>
      <w:r w:rsidR="00D27842" w:rsidRPr="00381D06">
        <w:rPr>
          <w:rFonts w:ascii="Times New Roman" w:hAnsi="Times New Roman" w:cs="Times New Roman"/>
          <w:sz w:val="24"/>
          <w:szCs w:val="24"/>
        </w:rPr>
        <w:t>ach</w:t>
      </w:r>
      <w:r w:rsidRPr="00381D06">
        <w:rPr>
          <w:rFonts w:ascii="Times New Roman" w:hAnsi="Times New Roman" w:cs="Times New Roman"/>
          <w:sz w:val="24"/>
          <w:szCs w:val="24"/>
        </w:rPr>
        <w:t xml:space="preserve"> „</w:t>
      </w:r>
      <w:r w:rsidR="00A42D06" w:rsidRPr="00381D06">
        <w:rPr>
          <w:rFonts w:ascii="Times New Roman" w:hAnsi="Times New Roman" w:cs="Times New Roman"/>
          <w:sz w:val="24"/>
          <w:szCs w:val="24"/>
        </w:rPr>
        <w:t>Ł</w:t>
      </w:r>
      <w:r w:rsidRPr="00381D06">
        <w:rPr>
          <w:rFonts w:ascii="Times New Roman" w:hAnsi="Times New Roman" w:cs="Times New Roman"/>
          <w:sz w:val="24"/>
          <w:szCs w:val="24"/>
        </w:rPr>
        <w:t>ączne nakłady finansowe”, „Limit 2020”</w:t>
      </w:r>
      <w:r w:rsidR="00A42D06" w:rsidRPr="00381D06">
        <w:rPr>
          <w:rFonts w:ascii="Times New Roman" w:hAnsi="Times New Roman" w:cs="Times New Roman"/>
          <w:sz w:val="24"/>
          <w:szCs w:val="24"/>
        </w:rPr>
        <w:t xml:space="preserve"> </w:t>
      </w:r>
      <w:r w:rsidRPr="00381D06">
        <w:rPr>
          <w:rFonts w:ascii="Times New Roman" w:hAnsi="Times New Roman" w:cs="Times New Roman"/>
          <w:sz w:val="24"/>
          <w:szCs w:val="24"/>
        </w:rPr>
        <w:t>i „Limit zobowiązań”</w:t>
      </w:r>
      <w:r w:rsidR="00660F61" w:rsidRPr="00381D06">
        <w:rPr>
          <w:rFonts w:ascii="Times New Roman" w:hAnsi="Times New Roman" w:cs="Times New Roman"/>
          <w:sz w:val="24"/>
          <w:szCs w:val="24"/>
        </w:rPr>
        <w:t>,</w:t>
      </w:r>
    </w:p>
    <w:p w:rsidR="00660F61" w:rsidRPr="00381D06" w:rsidRDefault="00660F61" w:rsidP="00660F61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81D06">
        <w:rPr>
          <w:rFonts w:ascii="Times New Roman" w:hAnsi="Times New Roman" w:cs="Times New Roman"/>
          <w:sz w:val="24"/>
          <w:szCs w:val="24"/>
        </w:rPr>
        <w:t>objaśnieniach przyjętych wartości w Wieloletniej Prognozie Finansowej Miasta i Gminy Serock na lata 2020 – 2034, gdzie akapit dotyczący przedsięwzięć ujętych po stronie wydatków bieżących otrzyma brzmienie”</w:t>
      </w:r>
    </w:p>
    <w:p w:rsidR="00660F61" w:rsidRPr="00381D06" w:rsidRDefault="00660F61" w:rsidP="00660F61">
      <w:pPr>
        <w:widowControl w:val="0"/>
        <w:tabs>
          <w:tab w:val="left" w:pos="31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11" w:hanging="311"/>
        <w:jc w:val="both"/>
        <w:rPr>
          <w:rFonts w:ascii="Times New Roman" w:hAnsi="Times New Roman" w:cs="Times New Roman"/>
          <w:sz w:val="24"/>
          <w:szCs w:val="24"/>
        </w:rPr>
      </w:pPr>
      <w:r w:rsidRPr="00381D06">
        <w:rPr>
          <w:rFonts w:ascii="Times New Roman" w:hAnsi="Times New Roman" w:cs="Times New Roman"/>
          <w:i/>
          <w:iCs/>
          <w:sz w:val="24"/>
          <w:szCs w:val="24"/>
        </w:rPr>
        <w:t>„wydatki bieżące</w:t>
      </w:r>
      <w:r w:rsidRPr="00381D06">
        <w:rPr>
          <w:rFonts w:ascii="Times New Roman" w:hAnsi="Times New Roman" w:cs="Times New Roman"/>
          <w:sz w:val="24"/>
          <w:szCs w:val="24"/>
        </w:rPr>
        <w:t>:</w:t>
      </w:r>
    </w:p>
    <w:p w:rsidR="00660F61" w:rsidRPr="00381D06" w:rsidRDefault="00660F61" w:rsidP="00660F6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1D06">
        <w:rPr>
          <w:rFonts w:ascii="Times New Roman" w:hAnsi="Times New Roman" w:cs="Times New Roman"/>
          <w:sz w:val="24"/>
          <w:szCs w:val="24"/>
        </w:rPr>
        <w:t xml:space="preserve">„Świadczenie usług w zakresie wykonywania lokalnego transportu zbiorowego osób – komunikacja autobusowa na terenie Miasta i Gminy Serock” – zmniejsza się łączne nakłady o kwotę 952.371,65 zł, </w:t>
      </w:r>
      <w:r w:rsidRPr="00381D06">
        <w:rPr>
          <w:rFonts w:ascii="Times New Roman" w:hAnsi="Times New Roman" w:cs="Times New Roman"/>
          <w:bCs/>
          <w:sz w:val="24"/>
          <w:szCs w:val="24"/>
        </w:rPr>
        <w:t>w związku ze złożeniem przez Wykonawcę niższej oferty niż zakładano</w:t>
      </w:r>
      <w:r w:rsidR="008042DF">
        <w:rPr>
          <w:rFonts w:ascii="Times New Roman" w:hAnsi="Times New Roman" w:cs="Times New Roman"/>
          <w:bCs/>
          <w:sz w:val="24"/>
          <w:szCs w:val="24"/>
        </w:rPr>
        <w:t xml:space="preserve"> i uruchomieniem dodatkowego kursu nr 4</w:t>
      </w:r>
      <w:bookmarkStart w:id="0" w:name="_GoBack"/>
      <w:bookmarkEnd w:id="0"/>
      <w:r w:rsidRPr="00381D06">
        <w:rPr>
          <w:rFonts w:ascii="Times New Roman" w:hAnsi="Times New Roman" w:cs="Times New Roman"/>
          <w:bCs/>
          <w:sz w:val="24"/>
          <w:szCs w:val="24"/>
        </w:rPr>
        <w:t>”.</w:t>
      </w:r>
    </w:p>
    <w:p w:rsidR="00660F61" w:rsidRPr="00381D06" w:rsidRDefault="00660F61" w:rsidP="00660F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41AE" w:rsidRPr="00381D06" w:rsidRDefault="00660F61" w:rsidP="00660F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D06">
        <w:rPr>
          <w:rFonts w:ascii="Times New Roman" w:hAnsi="Times New Roman" w:cs="Times New Roman"/>
          <w:sz w:val="24"/>
          <w:szCs w:val="24"/>
        </w:rPr>
        <w:t>Powyższe z</w:t>
      </w:r>
      <w:r w:rsidR="002141AE" w:rsidRPr="00381D06">
        <w:rPr>
          <w:rFonts w:ascii="Times New Roman" w:hAnsi="Times New Roman" w:cs="Times New Roman"/>
          <w:sz w:val="24"/>
          <w:szCs w:val="24"/>
        </w:rPr>
        <w:t xml:space="preserve">miany zaznaczono kolorem żółtym. </w:t>
      </w:r>
    </w:p>
    <w:sectPr w:rsidR="002141AE" w:rsidRPr="00381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45793B"/>
    <w:multiLevelType w:val="hybridMultilevel"/>
    <w:tmpl w:val="35B860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5147CE"/>
    <w:multiLevelType w:val="hybridMultilevel"/>
    <w:tmpl w:val="F2345C30"/>
    <w:lvl w:ilvl="0" w:tplc="CE449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0B1649"/>
    <w:multiLevelType w:val="hybridMultilevel"/>
    <w:tmpl w:val="37B20BBE"/>
    <w:lvl w:ilvl="0" w:tplc="CE449FF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1AE"/>
    <w:rsid w:val="00163520"/>
    <w:rsid w:val="002141AE"/>
    <w:rsid w:val="003446E5"/>
    <w:rsid w:val="00381D06"/>
    <w:rsid w:val="00660F61"/>
    <w:rsid w:val="008042DF"/>
    <w:rsid w:val="00A42D06"/>
    <w:rsid w:val="00D2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F6355"/>
  <w15:chartTrackingRefBased/>
  <w15:docId w15:val="{99574C72-E9BC-452B-AEA1-665FDED51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2D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174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Ordak HP</dc:creator>
  <cp:keywords/>
  <dc:description/>
  <cp:lastModifiedBy>Monika Ordak HP</cp:lastModifiedBy>
  <cp:revision>6</cp:revision>
  <cp:lastPrinted>2020-01-17T10:23:00Z</cp:lastPrinted>
  <dcterms:created xsi:type="dcterms:W3CDTF">2020-01-17T10:00:00Z</dcterms:created>
  <dcterms:modified xsi:type="dcterms:W3CDTF">2020-01-17T10:47:00Z</dcterms:modified>
</cp:coreProperties>
</file>