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D87" w:rsidRPr="003C401B" w:rsidRDefault="00752D87" w:rsidP="00752D87">
      <w:pPr>
        <w:pStyle w:val="Bezodstpw"/>
        <w:ind w:left="2832" w:firstLine="708"/>
        <w:jc w:val="both"/>
        <w:rPr>
          <w:b/>
          <w:sz w:val="24"/>
        </w:rPr>
      </w:pPr>
      <w:r w:rsidRPr="003C401B">
        <w:rPr>
          <w:b/>
          <w:sz w:val="24"/>
        </w:rPr>
        <w:t>UCHWAŁA Nr…………</w:t>
      </w:r>
    </w:p>
    <w:p w:rsidR="00752D87" w:rsidRPr="003C401B" w:rsidRDefault="00752D87" w:rsidP="00752D87">
      <w:pPr>
        <w:pStyle w:val="Bezodstpw"/>
        <w:jc w:val="both"/>
        <w:rPr>
          <w:b/>
          <w:sz w:val="24"/>
        </w:rPr>
      </w:pPr>
      <w:r w:rsidRPr="003C401B">
        <w:rPr>
          <w:b/>
          <w:sz w:val="24"/>
        </w:rPr>
        <w:tab/>
      </w:r>
      <w:r w:rsidRPr="003C401B">
        <w:rPr>
          <w:b/>
          <w:sz w:val="24"/>
        </w:rPr>
        <w:tab/>
      </w:r>
      <w:r w:rsidRPr="003C401B">
        <w:rPr>
          <w:b/>
          <w:sz w:val="24"/>
        </w:rPr>
        <w:tab/>
        <w:t xml:space="preserve">   </w:t>
      </w:r>
      <w:r>
        <w:rPr>
          <w:b/>
          <w:sz w:val="24"/>
        </w:rPr>
        <w:tab/>
      </w:r>
      <w:r w:rsidRPr="003C401B">
        <w:rPr>
          <w:b/>
          <w:sz w:val="24"/>
        </w:rPr>
        <w:t xml:space="preserve">    RADY MIEJSKIEJ W SEROCKU </w:t>
      </w:r>
    </w:p>
    <w:p w:rsidR="00752D87" w:rsidRDefault="00752D87" w:rsidP="00752D87">
      <w:pPr>
        <w:pStyle w:val="Bezodstpw"/>
        <w:jc w:val="both"/>
        <w:rPr>
          <w:b/>
          <w:sz w:val="24"/>
        </w:rPr>
      </w:pPr>
      <w:r w:rsidRPr="003C401B">
        <w:rPr>
          <w:b/>
          <w:sz w:val="24"/>
        </w:rPr>
        <w:tab/>
      </w:r>
      <w:r w:rsidRPr="003C401B">
        <w:rPr>
          <w:b/>
          <w:sz w:val="24"/>
        </w:rPr>
        <w:tab/>
      </w:r>
      <w:r w:rsidRPr="003C401B">
        <w:rPr>
          <w:b/>
          <w:sz w:val="24"/>
        </w:rPr>
        <w:tab/>
      </w:r>
      <w:r w:rsidRPr="003C401B">
        <w:rPr>
          <w:b/>
          <w:sz w:val="24"/>
        </w:rPr>
        <w:tab/>
      </w:r>
      <w:r>
        <w:rPr>
          <w:b/>
          <w:sz w:val="24"/>
        </w:rPr>
        <w:tab/>
      </w:r>
      <w:r w:rsidRPr="003C401B">
        <w:rPr>
          <w:b/>
          <w:sz w:val="24"/>
        </w:rPr>
        <w:t>z dnia…………………</w:t>
      </w:r>
    </w:p>
    <w:p w:rsidR="00752D87" w:rsidRDefault="00752D87" w:rsidP="00752D87">
      <w:pPr>
        <w:pStyle w:val="Bezodstpw"/>
        <w:jc w:val="both"/>
        <w:rPr>
          <w:b/>
          <w:sz w:val="24"/>
        </w:rPr>
      </w:pPr>
    </w:p>
    <w:p w:rsidR="00752D87" w:rsidRDefault="00752D87" w:rsidP="00752D87">
      <w:pPr>
        <w:pStyle w:val="Bezodstpw"/>
        <w:jc w:val="both"/>
        <w:rPr>
          <w:b/>
          <w:sz w:val="24"/>
        </w:rPr>
      </w:pPr>
    </w:p>
    <w:p w:rsidR="00752D87" w:rsidRDefault="00752D87" w:rsidP="00752D87">
      <w:pPr>
        <w:pStyle w:val="Bezodstpw"/>
        <w:jc w:val="both"/>
        <w:rPr>
          <w:b/>
          <w:sz w:val="24"/>
        </w:rPr>
      </w:pPr>
      <w:r>
        <w:rPr>
          <w:b/>
          <w:sz w:val="24"/>
        </w:rPr>
        <w:t>w sprawie uchwalenia na rok 2020 rocznego programu współpracy gminy Miasto i Gmina Serock z organizacjami pozarządowymi oraz podmiotami, wymienionymi w art. 3 ust. 3 ustawy z dnia 24 kwietnia 2003 r. o działalności pożytku publicznego i o wolontariacie</w:t>
      </w:r>
    </w:p>
    <w:p w:rsidR="00752D87" w:rsidRDefault="00752D87" w:rsidP="00752D87">
      <w:pPr>
        <w:pStyle w:val="Bezodstpw"/>
        <w:jc w:val="both"/>
        <w:rPr>
          <w:b/>
          <w:sz w:val="24"/>
        </w:rPr>
      </w:pPr>
    </w:p>
    <w:p w:rsidR="00752D87" w:rsidRDefault="00752D87" w:rsidP="00752D87">
      <w:pPr>
        <w:pStyle w:val="Bezodstpw"/>
        <w:jc w:val="both"/>
        <w:rPr>
          <w:b/>
          <w:sz w:val="24"/>
        </w:rPr>
      </w:pPr>
    </w:p>
    <w:p w:rsidR="00752D87" w:rsidRDefault="00752D87" w:rsidP="00752D87">
      <w:pPr>
        <w:pStyle w:val="Bezodstpw"/>
        <w:jc w:val="both"/>
        <w:rPr>
          <w:sz w:val="24"/>
        </w:rPr>
      </w:pPr>
      <w:r>
        <w:rPr>
          <w:sz w:val="24"/>
        </w:rPr>
        <w:tab/>
        <w:t>Na podstawie art. 18 ust. 2 pkt 15 ustawy z dnia 8 marca 1990 r. o samorządzie gminnym (Dz.U. z 2019 r. poz. 506 ze zm.) oraz art. 5a ust. 1 i 4 ustawy z dnia 24 kwietnia 2003r. o działalności pożytku publicznego i o wolontariacie (Dz. U. z 2019 r. poz. 688 ze zm.) Rada Miejska w Serocku uchwala, co następuje:</w:t>
      </w:r>
    </w:p>
    <w:p w:rsidR="00752D87" w:rsidRDefault="00752D87" w:rsidP="00752D87">
      <w:pPr>
        <w:pStyle w:val="Bezodstpw"/>
        <w:jc w:val="both"/>
        <w:rPr>
          <w:sz w:val="24"/>
        </w:rPr>
      </w:pPr>
    </w:p>
    <w:p w:rsidR="00752D87" w:rsidRPr="003C401B" w:rsidRDefault="00752D87" w:rsidP="00752D87">
      <w:pPr>
        <w:pStyle w:val="Bezodstpw"/>
        <w:jc w:val="both"/>
        <w:rPr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C401B">
        <w:rPr>
          <w:rFonts w:cstheme="minorHAnsi"/>
          <w:b/>
          <w:sz w:val="24"/>
        </w:rPr>
        <w:t>§</w:t>
      </w:r>
      <w:r w:rsidRPr="003C401B">
        <w:rPr>
          <w:b/>
          <w:sz w:val="24"/>
        </w:rPr>
        <w:t>1</w:t>
      </w:r>
    </w:p>
    <w:p w:rsidR="00752D87" w:rsidRDefault="00752D87" w:rsidP="00752D87">
      <w:pPr>
        <w:pStyle w:val="Bezodstpw"/>
        <w:jc w:val="both"/>
        <w:rPr>
          <w:sz w:val="24"/>
        </w:rPr>
      </w:pPr>
    </w:p>
    <w:p w:rsidR="00752D87" w:rsidRDefault="00752D87" w:rsidP="00752D87">
      <w:pPr>
        <w:pStyle w:val="Bezodstpw"/>
        <w:jc w:val="both"/>
        <w:rPr>
          <w:sz w:val="24"/>
        </w:rPr>
      </w:pPr>
      <w:r>
        <w:rPr>
          <w:sz w:val="24"/>
        </w:rPr>
        <w:t xml:space="preserve">Uchwala się roczny program współpracy gminy Miasto i Gmina Serock na 2020r. </w:t>
      </w:r>
      <w:r>
        <w:rPr>
          <w:sz w:val="24"/>
        </w:rPr>
        <w:br/>
        <w:t xml:space="preserve">z organizacjami pozarządowymi oraz podmiotami wymienionymi w art. 3 ust. 3 ustawy z dnia 24 kwietnia 2003r. o działalności pożytku publicznego i o wolontariacie, w brzmieniu załącznika do uchwały. </w:t>
      </w:r>
    </w:p>
    <w:p w:rsidR="00752D87" w:rsidRDefault="00752D87" w:rsidP="00752D87">
      <w:pPr>
        <w:pStyle w:val="Bezodstpw"/>
        <w:jc w:val="both"/>
        <w:rPr>
          <w:sz w:val="24"/>
        </w:rPr>
      </w:pPr>
      <w:bookmarkStart w:id="0" w:name="_GoBack"/>
      <w:bookmarkEnd w:id="0"/>
    </w:p>
    <w:p w:rsidR="00752D87" w:rsidRPr="003C401B" w:rsidRDefault="00752D87" w:rsidP="00752D87">
      <w:pPr>
        <w:pStyle w:val="Bezodstpw"/>
        <w:jc w:val="both"/>
        <w:rPr>
          <w:rFonts w:cstheme="minorHAnsi"/>
          <w:b/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3C401B">
        <w:rPr>
          <w:rFonts w:cstheme="minorHAnsi"/>
          <w:b/>
          <w:sz w:val="24"/>
        </w:rPr>
        <w:t>§2</w:t>
      </w:r>
    </w:p>
    <w:p w:rsidR="00752D87" w:rsidRDefault="00752D87" w:rsidP="00752D87">
      <w:pPr>
        <w:pStyle w:val="Bezodstpw"/>
        <w:jc w:val="both"/>
        <w:rPr>
          <w:rFonts w:cstheme="minorHAnsi"/>
          <w:sz w:val="24"/>
        </w:rPr>
      </w:pPr>
    </w:p>
    <w:p w:rsidR="00752D87" w:rsidRDefault="00752D87" w:rsidP="00752D87">
      <w:pPr>
        <w:pStyle w:val="Bezodstpw"/>
        <w:jc w:val="both"/>
        <w:rPr>
          <w:rFonts w:cstheme="minorHAnsi"/>
          <w:sz w:val="24"/>
        </w:rPr>
      </w:pPr>
      <w:r>
        <w:rPr>
          <w:rFonts w:cstheme="minorHAnsi"/>
          <w:sz w:val="24"/>
        </w:rPr>
        <w:t>Wykonanie uchwały powierza się Burmistrzowi Miasta i Gminy Serock.</w:t>
      </w:r>
    </w:p>
    <w:p w:rsidR="00752D87" w:rsidRDefault="00752D87" w:rsidP="00752D87">
      <w:pPr>
        <w:pStyle w:val="Bezodstpw"/>
        <w:jc w:val="both"/>
        <w:rPr>
          <w:rFonts w:cstheme="minorHAnsi"/>
          <w:sz w:val="24"/>
        </w:rPr>
      </w:pPr>
    </w:p>
    <w:p w:rsidR="00752D87" w:rsidRPr="003C401B" w:rsidRDefault="00752D87" w:rsidP="00752D87">
      <w:pPr>
        <w:pStyle w:val="Bezodstpw"/>
        <w:jc w:val="both"/>
        <w:rPr>
          <w:rFonts w:cstheme="minorHAnsi"/>
          <w:b/>
          <w:sz w:val="24"/>
        </w:rPr>
      </w:pP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>
        <w:rPr>
          <w:rFonts w:cstheme="minorHAnsi"/>
          <w:sz w:val="24"/>
        </w:rPr>
        <w:tab/>
      </w:r>
      <w:r w:rsidRPr="003C401B">
        <w:rPr>
          <w:rFonts w:cstheme="minorHAnsi"/>
          <w:b/>
          <w:sz w:val="24"/>
        </w:rPr>
        <w:t>§3</w:t>
      </w:r>
    </w:p>
    <w:p w:rsidR="00752D87" w:rsidRDefault="00752D87" w:rsidP="00752D87">
      <w:pPr>
        <w:pStyle w:val="Bezodstpw"/>
        <w:jc w:val="both"/>
        <w:rPr>
          <w:rFonts w:cstheme="minorHAnsi"/>
          <w:sz w:val="24"/>
        </w:rPr>
      </w:pPr>
    </w:p>
    <w:p w:rsidR="00752D87" w:rsidRPr="003C401B" w:rsidRDefault="00752D87" w:rsidP="00752D87">
      <w:pPr>
        <w:pStyle w:val="Bezodstpw"/>
        <w:jc w:val="both"/>
        <w:rPr>
          <w:sz w:val="24"/>
        </w:rPr>
      </w:pPr>
      <w:r>
        <w:rPr>
          <w:rFonts w:cstheme="minorHAnsi"/>
          <w:sz w:val="24"/>
        </w:rPr>
        <w:t>Uchwała wchodzi w życie z dniem podjęcia.</w:t>
      </w:r>
    </w:p>
    <w:p w:rsidR="0064598C" w:rsidRDefault="0064598C"/>
    <w:p w:rsidR="00752D87" w:rsidRDefault="00752D87"/>
    <w:p w:rsidR="00752D87" w:rsidRDefault="00752D87"/>
    <w:p w:rsidR="00752D87" w:rsidRDefault="00752D87"/>
    <w:p w:rsidR="00752D87" w:rsidRDefault="00752D87"/>
    <w:p w:rsidR="00752D87" w:rsidRDefault="00752D87"/>
    <w:p w:rsidR="00752D87" w:rsidRDefault="00752D87"/>
    <w:p w:rsidR="00752D87" w:rsidRDefault="00752D87"/>
    <w:p w:rsidR="00752D87" w:rsidRDefault="00752D87"/>
    <w:p w:rsidR="00752D87" w:rsidRDefault="00752D87"/>
    <w:p w:rsidR="00752D87" w:rsidRDefault="00752D87"/>
    <w:p w:rsidR="00752D87" w:rsidRDefault="00752D87"/>
    <w:p w:rsidR="00752D87" w:rsidRDefault="00752D87"/>
    <w:p w:rsidR="00752D87" w:rsidRDefault="00752D87"/>
    <w:p w:rsidR="00752D87" w:rsidRDefault="00752D87"/>
    <w:p w:rsidR="00752D87" w:rsidRDefault="00752D87"/>
    <w:p w:rsidR="00752D87" w:rsidRDefault="00752D87"/>
    <w:p w:rsidR="00752D87" w:rsidRDefault="00752D87"/>
    <w:p w:rsidR="00752D87" w:rsidRDefault="00752D87"/>
    <w:p w:rsidR="00752D87" w:rsidRPr="00752D87" w:rsidRDefault="00752D87" w:rsidP="00752D87">
      <w:pPr>
        <w:jc w:val="both"/>
        <w:rPr>
          <w:rFonts w:asciiTheme="minorHAnsi" w:hAnsiTheme="minorHAnsi" w:cstheme="minorHAnsi"/>
          <w:b/>
        </w:rPr>
      </w:pPr>
      <w:r w:rsidRPr="00752D87">
        <w:rPr>
          <w:rFonts w:asciiTheme="minorHAnsi" w:hAnsiTheme="minorHAnsi" w:cstheme="minorHAnsi"/>
          <w:b/>
        </w:rPr>
        <w:lastRenderedPageBreak/>
        <w:t xml:space="preserve">Uzasadnienie do projektu uchwały w sprawie </w:t>
      </w:r>
      <w:r w:rsidRPr="00752D87">
        <w:rPr>
          <w:rFonts w:asciiTheme="minorHAnsi" w:hAnsiTheme="minorHAnsi" w:cstheme="minorHAnsi"/>
          <w:b/>
        </w:rPr>
        <w:t>uchwalenia na rok 2020 rocznego programu współpracy gminy Miasto i Gmina Serock z organizacjami pozarządowymi oraz podmiotami, wymienionymi w art. 3 ust. 3 ustawy z dnia 24 kwietnia 2003 r. o działalności pożytku publicznego i o wolontariacie</w:t>
      </w:r>
    </w:p>
    <w:p w:rsidR="00752D87" w:rsidRDefault="00752D87" w:rsidP="00752D87">
      <w:pPr>
        <w:jc w:val="both"/>
        <w:rPr>
          <w:rFonts w:ascii="Calibri" w:hAnsi="Calibri" w:cs="Calibri"/>
        </w:rPr>
      </w:pPr>
    </w:p>
    <w:p w:rsidR="00752D87" w:rsidRDefault="00752D87" w:rsidP="00752D87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Zgodnie z art. 5a  ust. 1 ustawy z dnia 24 kwietnia 2003 r. o działalności pożytku publicznego i o wolontariacie (Dz. U. z 2019 r. poz. 688 ze zm.) organ stanowiący jednostki samorządu terytorialnego uchwala, po konsultacjach z organizacjami pozarządowymi oraz podmiotami wymienionymi w </w:t>
      </w:r>
      <w:r>
        <w:rPr>
          <w:rFonts w:ascii="Calibri" w:hAnsi="Calibri" w:cs="Calibri"/>
        </w:rPr>
        <w:t>art. 3 ust. 3, przeprowadzonych</w:t>
      </w:r>
      <w:r>
        <w:rPr>
          <w:rFonts w:ascii="Calibri" w:hAnsi="Calibri" w:cs="Calibri"/>
        </w:rPr>
        <w:t xml:space="preserve"> w sposób określony w art. 5 ust. 5, roczny program współpracy z organizacjami pozarządowymi oraz podmiotami wymienionymi w art. 3 ust. 3. </w:t>
      </w:r>
    </w:p>
    <w:p w:rsidR="00752D87" w:rsidRDefault="00752D87" w:rsidP="00752D87">
      <w:pPr>
        <w:ind w:firstLine="708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Działając zgodnie z uchwałą nr 49/VI/2011 Rady Miejskiej w Serocku z dnia 30 marca 2011 r. w sprawie określenia szczegółowego sposobu konsultowania z radami działalności pożytku publicznego lub organizacjami pozarządowymi i podmiotami, wymienionymi w art.3 ust. 3 ustawy o dz</w:t>
      </w:r>
      <w:r>
        <w:rPr>
          <w:rFonts w:ascii="Calibri" w:hAnsi="Calibri" w:cs="Calibri"/>
        </w:rPr>
        <w:t xml:space="preserve">iałalności pożytku publicznego </w:t>
      </w:r>
      <w:r>
        <w:rPr>
          <w:rFonts w:ascii="Calibri" w:hAnsi="Calibri" w:cs="Calibri"/>
        </w:rPr>
        <w:t>i o wolontariacie projektów aktów prawa miejscowego w dziedzinach dotyczących działalności statutowej tych organizacji, Zar</w:t>
      </w:r>
      <w:r>
        <w:rPr>
          <w:rFonts w:ascii="Calibri" w:hAnsi="Calibri" w:cs="Calibri"/>
        </w:rPr>
        <w:t xml:space="preserve">ządzeniem Nr 145/B/2019 z dnia </w:t>
      </w:r>
      <w:r>
        <w:rPr>
          <w:rFonts w:ascii="Calibri" w:hAnsi="Calibri" w:cs="Calibri"/>
        </w:rPr>
        <w:t>24 października 2019 r. Burmistrz Miasta i Gminy Serock przedstawił do konsultacji projekt rocznego programu współpracy gminy M</w:t>
      </w:r>
      <w:r>
        <w:rPr>
          <w:rFonts w:ascii="Calibri" w:hAnsi="Calibri" w:cs="Calibri"/>
        </w:rPr>
        <w:t xml:space="preserve">iasto i Gmina Serock na 2020r. </w:t>
      </w:r>
      <w:r>
        <w:rPr>
          <w:rFonts w:ascii="Calibri" w:hAnsi="Calibri" w:cs="Calibri"/>
        </w:rPr>
        <w:t>z organizacjami pozarządowymi praz podmiotami wymienionymi w art. 3 ust. 3 ustawy z dnia 24 kwietnia 2003 r. o działalności pożytku publicznego</w:t>
      </w:r>
      <w:r>
        <w:rPr>
          <w:rFonts w:ascii="Calibri" w:hAnsi="Calibri" w:cs="Calibri"/>
        </w:rPr>
        <w:br/>
        <w:t xml:space="preserve"> i o wolontariacie. Konsultacje zostały przeprowadzone w formie wyrażenia pisemnej opinii, wniosków, a także zgłaszania propozycji zmian do przedstawionego projektu programu. Informację o konsultacjach wraz z załączonym projektem programu zamieszczono na stronie internetowej </w:t>
      </w:r>
      <w:hyperlink r:id="rId5" w:history="1">
        <w:r>
          <w:rPr>
            <w:rStyle w:val="Hipercze"/>
            <w:rFonts w:ascii="Calibri" w:hAnsi="Calibri" w:cs="Calibri"/>
          </w:rPr>
          <w:t>www.serock.pl</w:t>
        </w:r>
      </w:hyperlink>
      <w:r>
        <w:rPr>
          <w:rFonts w:ascii="Calibri" w:hAnsi="Calibri" w:cs="Calibri"/>
        </w:rPr>
        <w:t xml:space="preserve">, w Biuletynie Informacji Publicznej oraz na tablicach informacyjnych Urzędu Miasta i Gminy Serock. Konsultacje trwały od 25 października 2019r. do 8 listopada 2019r. W terminie wskazanym w ogłoszeniu o przedstawieniu do konsultacji rocznego projektu programu współpracy gminy Miasto i Gmina Serock na 2020r. </w:t>
      </w:r>
      <w:r>
        <w:rPr>
          <w:rFonts w:ascii="Calibri" w:hAnsi="Calibri" w:cs="Calibri"/>
        </w:rPr>
        <w:br/>
        <w:t xml:space="preserve">z organizacjami pozarządowymi oraz podmiotami wymienionymi w art. 3 ust. 3 ustawy z dnia 24 kwietnia 2003 r. o działalności pożytku </w:t>
      </w:r>
      <w:r>
        <w:rPr>
          <w:rFonts w:ascii="Calibri" w:hAnsi="Calibri" w:cs="Calibri"/>
        </w:rPr>
        <w:t>publicznego</w:t>
      </w:r>
      <w:r>
        <w:rPr>
          <w:rFonts w:ascii="Calibri" w:hAnsi="Calibri" w:cs="Calibri"/>
        </w:rPr>
        <w:t xml:space="preserve"> i o wolontariacie, stanowiącym załącznik do Zarządzenia Nr 145/B/2019 Burmistrza Miasta i Gminy Serock z dnia </w:t>
      </w:r>
      <w:r>
        <w:rPr>
          <w:rFonts w:ascii="Calibri" w:hAnsi="Calibri" w:cs="Calibri"/>
        </w:rPr>
        <w:br/>
      </w:r>
      <w:r>
        <w:rPr>
          <w:rFonts w:ascii="Calibri" w:hAnsi="Calibri" w:cs="Calibri"/>
        </w:rPr>
        <w:t xml:space="preserve">24 października 2019 r., do Urzędu Miasta i Gminy Serock nie wpłynęły uwagi organizacji pozarządowych działających na terenie gminy Miasto i Gmina Serock dotyczące przedłożonego projektu programu.  </w:t>
      </w:r>
    </w:p>
    <w:p w:rsidR="00752D87" w:rsidRDefault="00752D87" w:rsidP="00752D87">
      <w:pPr>
        <w:pStyle w:val="Tekstpodstawowywcity"/>
        <w:ind w:left="0" w:firstLine="0"/>
        <w:rPr>
          <w:rFonts w:ascii="Calibri" w:hAnsi="Calibri" w:cs="Calibri"/>
          <w:b/>
          <w:color w:val="000000"/>
          <w:szCs w:val="24"/>
        </w:rPr>
      </w:pPr>
    </w:p>
    <w:p w:rsidR="00752D87" w:rsidRDefault="00752D87"/>
    <w:sectPr w:rsidR="00752D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45C19"/>
    <w:multiLevelType w:val="hybridMultilevel"/>
    <w:tmpl w:val="2118E8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3F2"/>
    <w:rsid w:val="0064598C"/>
    <w:rsid w:val="00752D87"/>
    <w:rsid w:val="00AB124A"/>
    <w:rsid w:val="00BF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AD851E-4F7B-4455-9CA6-A3FF9D04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52D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752D87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semiHidden/>
    <w:unhideWhenUsed/>
    <w:rsid w:val="00752D87"/>
    <w:pPr>
      <w:ind w:left="284" w:hanging="284"/>
    </w:pPr>
    <w:rPr>
      <w:szCs w:val="16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752D87"/>
    <w:rPr>
      <w:rFonts w:ascii="Times New Roman" w:eastAsia="Times New Roman" w:hAnsi="Times New Roman" w:cs="Times New Roman"/>
      <w:sz w:val="24"/>
      <w:szCs w:val="16"/>
      <w:lang w:eastAsia="pl-PL"/>
    </w:rPr>
  </w:style>
  <w:style w:type="paragraph" w:styleId="Bezodstpw">
    <w:name w:val="No Spacing"/>
    <w:uiPriority w:val="1"/>
    <w:qFormat/>
    <w:rsid w:val="00752D87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B124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24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24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eroc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525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Bilińska</dc:creator>
  <cp:keywords/>
  <dc:description/>
  <cp:lastModifiedBy>Anna Bilińska</cp:lastModifiedBy>
  <cp:revision>3</cp:revision>
  <cp:lastPrinted>2019-11-13T09:43:00Z</cp:lastPrinted>
  <dcterms:created xsi:type="dcterms:W3CDTF">2019-11-13T09:41:00Z</dcterms:created>
  <dcterms:modified xsi:type="dcterms:W3CDTF">2019-11-13T09:43:00Z</dcterms:modified>
</cp:coreProperties>
</file>