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7104" w14:textId="6108DF14" w:rsidR="00837F97" w:rsidRDefault="001661DF">
      <w:pPr>
        <w:pStyle w:val="Nagwek10"/>
        <w:keepNext/>
        <w:keepLines/>
        <w:spacing w:after="360"/>
        <w:jc w:val="center"/>
      </w:pPr>
      <w:bookmarkStart w:id="0" w:name="bookmark0"/>
      <w:r>
        <w:t>PROTOKÓŁ KONTROLI</w:t>
      </w:r>
      <w:bookmarkEnd w:id="0"/>
      <w:r>
        <w:br/>
      </w:r>
      <w:r>
        <w:rPr>
          <w:rStyle w:val="Teksttreci"/>
          <w:b w:val="0"/>
          <w:bCs w:val="0"/>
        </w:rPr>
        <w:t>przeprowadzonej przez Komisję Rewizyjną Rady Miejskiej w Serocku</w:t>
      </w:r>
      <w:r>
        <w:rPr>
          <w:rStyle w:val="Teksttreci"/>
          <w:b w:val="0"/>
          <w:bCs w:val="0"/>
        </w:rPr>
        <w:br/>
        <w:t>w dniu 2</w:t>
      </w:r>
      <w:r w:rsidR="00C75EE8">
        <w:rPr>
          <w:rStyle w:val="Teksttreci"/>
          <w:b w:val="0"/>
          <w:bCs w:val="0"/>
        </w:rPr>
        <w:t>3</w:t>
      </w:r>
      <w:r>
        <w:rPr>
          <w:rStyle w:val="Teksttreci"/>
          <w:b w:val="0"/>
          <w:bCs w:val="0"/>
        </w:rPr>
        <w:t xml:space="preserve"> </w:t>
      </w:r>
      <w:r w:rsidR="00C75EE8">
        <w:rPr>
          <w:rStyle w:val="Teksttreci"/>
          <w:b w:val="0"/>
          <w:bCs w:val="0"/>
        </w:rPr>
        <w:t>sierpnia</w:t>
      </w:r>
      <w:r>
        <w:rPr>
          <w:rStyle w:val="Teksttreci"/>
          <w:b w:val="0"/>
          <w:bCs w:val="0"/>
        </w:rPr>
        <w:t xml:space="preserve"> 2023 r.</w:t>
      </w:r>
    </w:p>
    <w:p w14:paraId="5992D9DD" w14:textId="77777777" w:rsidR="001B7CBD" w:rsidRDefault="001B7CBD">
      <w:pPr>
        <w:pStyle w:val="Teksttreci0"/>
        <w:spacing w:line="264" w:lineRule="auto"/>
        <w:ind w:firstLine="740"/>
        <w:jc w:val="both"/>
      </w:pPr>
    </w:p>
    <w:p w14:paraId="4C9D7A13" w14:textId="31F3305B" w:rsidR="00837F97" w:rsidRDefault="001661DF">
      <w:pPr>
        <w:pStyle w:val="Teksttreci0"/>
        <w:spacing w:line="264" w:lineRule="auto"/>
        <w:ind w:firstLine="740"/>
        <w:jc w:val="both"/>
      </w:pPr>
      <w:r>
        <w:t xml:space="preserve">Na podstawie art. 18 a ustawy z dnia 8 marca l990 r. o samorządzie gminnym </w:t>
      </w:r>
      <w:r w:rsidR="00E02835">
        <w:br/>
      </w:r>
      <w:r>
        <w:t>(Dz.U. z 2023 r., poz. 40</w:t>
      </w:r>
      <w:r w:rsidR="00A65DF6">
        <w:t xml:space="preserve"> z późn. zm.</w:t>
      </w:r>
      <w:r>
        <w:t xml:space="preserve">) oraz uchwały Nr </w:t>
      </w:r>
      <w:r w:rsidR="00C75EE8">
        <w:t>657</w:t>
      </w:r>
      <w:r>
        <w:t>/L</w:t>
      </w:r>
      <w:r w:rsidR="00C75EE8">
        <w:t>XI</w:t>
      </w:r>
      <w:r>
        <w:t>/202</w:t>
      </w:r>
      <w:r w:rsidR="00C75EE8">
        <w:t>2</w:t>
      </w:r>
      <w:r>
        <w:t xml:space="preserve"> Rady Miejskiej w Serocku </w:t>
      </w:r>
      <w:r w:rsidR="00E02835">
        <w:br/>
      </w:r>
      <w:r>
        <w:t>z dnia 2</w:t>
      </w:r>
      <w:r w:rsidR="00C75EE8">
        <w:t>1</w:t>
      </w:r>
      <w:r>
        <w:t xml:space="preserve"> grudnia 202</w:t>
      </w:r>
      <w:r w:rsidR="00C75EE8">
        <w:t>2</w:t>
      </w:r>
      <w:r>
        <w:t xml:space="preserve"> r. w sprawie zatwierdzenia planu pracy Komisji Rewizyjnej na rok 202</w:t>
      </w:r>
      <w:r w:rsidR="00C75EE8">
        <w:t>3</w:t>
      </w:r>
      <w:r>
        <w:t xml:space="preserve"> Komisja Rewizyjna w składzie:</w:t>
      </w:r>
    </w:p>
    <w:p w14:paraId="2E6348F8" w14:textId="77777777" w:rsidR="001B7CBD" w:rsidRDefault="001B7CBD">
      <w:pPr>
        <w:pStyle w:val="Teksttreci0"/>
        <w:spacing w:line="264" w:lineRule="auto"/>
        <w:jc w:val="both"/>
        <w:rPr>
          <w:b/>
          <w:bCs/>
        </w:rPr>
      </w:pPr>
    </w:p>
    <w:p w14:paraId="5060F9A7" w14:textId="122EF46A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Sławomir Ireneusz Osiwała - </w:t>
      </w:r>
      <w:r>
        <w:t>przewodniczący komisji</w:t>
      </w:r>
    </w:p>
    <w:p w14:paraId="335651D6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Krzysztof Zakolski </w:t>
      </w:r>
      <w:r>
        <w:t>- wiceprzewodniczący komisji</w:t>
      </w:r>
    </w:p>
    <w:p w14:paraId="118E543D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Teresa Urszula Krzyczkowska - </w:t>
      </w:r>
      <w:r>
        <w:t>członek komisji</w:t>
      </w:r>
    </w:p>
    <w:p w14:paraId="1C42654E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Gabriela Ewa Książyk - </w:t>
      </w:r>
      <w:r>
        <w:t>członek komisji</w:t>
      </w:r>
    </w:p>
    <w:p w14:paraId="3A351D34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Aneta Rogucka </w:t>
      </w:r>
      <w:r>
        <w:t>- członek komisji</w:t>
      </w:r>
    </w:p>
    <w:p w14:paraId="22AE32C1" w14:textId="77777777" w:rsidR="00837F97" w:rsidRDefault="001661DF">
      <w:pPr>
        <w:pStyle w:val="Teksttreci0"/>
        <w:spacing w:after="240" w:line="264" w:lineRule="auto"/>
        <w:jc w:val="both"/>
      </w:pPr>
      <w:r>
        <w:rPr>
          <w:b/>
          <w:bCs/>
        </w:rPr>
        <w:t xml:space="preserve">Wiesław Bogdan Winnicki - </w:t>
      </w:r>
      <w:r>
        <w:t>członek komisji</w:t>
      </w:r>
    </w:p>
    <w:p w14:paraId="0FDDC7F2" w14:textId="4BD75835" w:rsidR="00837F97" w:rsidRDefault="001661DF">
      <w:pPr>
        <w:pStyle w:val="Teksttreci0"/>
        <w:spacing w:after="240"/>
        <w:ind w:firstLine="740"/>
        <w:jc w:val="both"/>
      </w:pPr>
      <w:r>
        <w:t xml:space="preserve">dokonała w dniu </w:t>
      </w:r>
      <w:r w:rsidR="0069294A">
        <w:t>23</w:t>
      </w:r>
      <w:r>
        <w:t xml:space="preserve"> </w:t>
      </w:r>
      <w:r w:rsidR="0069294A">
        <w:t>sierpnia</w:t>
      </w:r>
      <w:r>
        <w:t xml:space="preserve"> 2023 roku kontroli problemowej w zakresie </w:t>
      </w:r>
      <w:r w:rsidR="00FA2DDC" w:rsidRPr="00FA2DDC">
        <w:t>inwestycji prowadzonych na terenie Gminy – wypłata odszkodowań za przejęcie gruntów pod drogi gminne oraz zakup gruntów.</w:t>
      </w:r>
      <w:r w:rsidRPr="00FA2DDC">
        <w:t xml:space="preserve"> </w:t>
      </w:r>
      <w:r>
        <w:t xml:space="preserve">W czasie prowadzonych czynności kontrolnych i w obecności Sekretarza </w:t>
      </w:r>
      <w:r w:rsidR="00A65DF6">
        <w:t xml:space="preserve">Miasta </w:t>
      </w:r>
      <w:r w:rsidR="005F3512">
        <w:br/>
      </w:r>
      <w:r w:rsidR="00A65DF6">
        <w:t>i Gminy Serock</w:t>
      </w:r>
      <w:r>
        <w:t xml:space="preserve"> Pana Rafała Karpińskiego, Komisja Rewizyjna wysłuchała wyjaśnień przedstawianych przez Kierownika Referatu </w:t>
      </w:r>
      <w:r w:rsidR="003E5223">
        <w:t xml:space="preserve">Gospodarki Gruntami, Planowania Przestrzennego </w:t>
      </w:r>
      <w:r w:rsidR="005F3512">
        <w:br/>
      </w:r>
      <w:r w:rsidR="003E5223">
        <w:t>i Rozwoju Pana Jakuba Szymańskiego</w:t>
      </w:r>
      <w:r>
        <w:t>. W wyniku przeprowadzonej kontroli problemowej, Komisja Rewizyjna stwierdza co następuje:</w:t>
      </w:r>
    </w:p>
    <w:p w14:paraId="3051E889" w14:textId="3C516146" w:rsidR="00837F97" w:rsidRDefault="003E5223" w:rsidP="00831DD9">
      <w:pPr>
        <w:pStyle w:val="Teksttreci0"/>
        <w:jc w:val="both"/>
      </w:pPr>
      <w:r w:rsidRPr="003E5223">
        <w:t>Kierownik Referatu Gospodarki Gruntami, Planowania Przestrzennego i Rozwoju Pan Jakub</w:t>
      </w:r>
      <w:r>
        <w:t xml:space="preserve"> </w:t>
      </w:r>
      <w:r w:rsidRPr="003E5223">
        <w:t xml:space="preserve">Szymański </w:t>
      </w:r>
      <w:r w:rsidR="007A3979">
        <w:t>przedstawił informację</w:t>
      </w:r>
      <w:r w:rsidR="00EC5925" w:rsidRPr="00291EC7">
        <w:t xml:space="preserve"> w sprawie realizacji budżetu Miasta i Gminy Serock w Dz.700 rozdz.70005 § 6060 - Wydatki na zakupy inwestycyjne jednostek budżetowych (zakup gruntów, wypłata odszkodowań za grunty przejęte pod drogi gminne), za rok 2023</w:t>
      </w:r>
      <w:r w:rsidR="00EC5925" w:rsidRPr="00291EC7">
        <w:rPr>
          <w:strike/>
        </w:rPr>
        <w:t>.</w:t>
      </w:r>
    </w:p>
    <w:p w14:paraId="1C6B36BE" w14:textId="77777777" w:rsidR="003F055C" w:rsidRDefault="003F055C" w:rsidP="00EC5925">
      <w:pPr>
        <w:pStyle w:val="Teksttreci0"/>
        <w:jc w:val="both"/>
        <w:rPr>
          <w:u w:val="single"/>
        </w:rPr>
      </w:pPr>
    </w:p>
    <w:p w14:paraId="4535BD84" w14:textId="7A7CAFA5" w:rsidR="00EC5925" w:rsidRPr="003F055C" w:rsidRDefault="00EC5925" w:rsidP="00EC5925">
      <w:pPr>
        <w:pStyle w:val="Teksttreci0"/>
        <w:jc w:val="both"/>
        <w:rPr>
          <w:u w:val="single"/>
        </w:rPr>
      </w:pPr>
      <w:r w:rsidRPr="003F055C">
        <w:rPr>
          <w:u w:val="single"/>
        </w:rPr>
        <w:t xml:space="preserve">Plan budżetu na 2023 rok </w:t>
      </w:r>
      <w:r w:rsidR="003F055C" w:rsidRPr="003F055C">
        <w:rPr>
          <w:u w:val="single"/>
        </w:rPr>
        <w:t>- 2.650.000</w:t>
      </w:r>
      <w:r w:rsidRPr="003F055C">
        <w:rPr>
          <w:u w:val="single"/>
        </w:rPr>
        <w:t xml:space="preserve"> zł </w:t>
      </w:r>
    </w:p>
    <w:p w14:paraId="39B44E3D" w14:textId="77777777" w:rsidR="00EC5925" w:rsidRDefault="00EC5925" w:rsidP="00EC5925">
      <w:pPr>
        <w:pStyle w:val="Teksttreci0"/>
        <w:jc w:val="both"/>
      </w:pPr>
      <w:r>
        <w:t>w tym:</w:t>
      </w:r>
    </w:p>
    <w:p w14:paraId="5965C29D" w14:textId="77777777" w:rsidR="003F055C" w:rsidRDefault="003F055C" w:rsidP="00EC5925">
      <w:pPr>
        <w:pStyle w:val="Teksttreci0"/>
        <w:jc w:val="both"/>
      </w:pPr>
    </w:p>
    <w:p w14:paraId="552A5978" w14:textId="581FDCC8" w:rsidR="00EC5925" w:rsidRDefault="00EC5925" w:rsidP="00EC5925">
      <w:pPr>
        <w:pStyle w:val="Teksttreci0"/>
        <w:jc w:val="both"/>
      </w:pPr>
      <w:r>
        <w:t>- zapłata za nabycie w 2022 roku w formie ratalnej działki nr 65/2 obr. Karolino - 2.000.000 zł,</w:t>
      </w:r>
    </w:p>
    <w:p w14:paraId="54B72C3B" w14:textId="77777777" w:rsidR="00EC5925" w:rsidRDefault="00EC5925" w:rsidP="00EC5925">
      <w:pPr>
        <w:pStyle w:val="Teksttreci0"/>
        <w:jc w:val="both"/>
      </w:pPr>
      <w:r>
        <w:t>- zakup gruntu w Jachrance pod plac rekreacyjny - 350.000 zł,</w:t>
      </w:r>
    </w:p>
    <w:p w14:paraId="1228B2E5" w14:textId="77777777" w:rsidR="00EC5925" w:rsidRDefault="00EC5925" w:rsidP="00EC5925">
      <w:pPr>
        <w:pStyle w:val="Teksttreci0"/>
        <w:jc w:val="both"/>
      </w:pPr>
      <w:r>
        <w:t>- zakup działki w Jachrance w ramach funduszu sołeckiego - 50.000 zł,</w:t>
      </w:r>
    </w:p>
    <w:p w14:paraId="3E63BE67" w14:textId="77777777" w:rsidR="00EC5925" w:rsidRDefault="00EC5925" w:rsidP="00EC5925">
      <w:pPr>
        <w:pStyle w:val="Teksttreci0"/>
        <w:jc w:val="both"/>
      </w:pPr>
      <w:r>
        <w:t>- odszkodowania za grunty przejęte pod drogi gminne - 211.485,77 zł,</w:t>
      </w:r>
    </w:p>
    <w:p w14:paraId="138C4CA3" w14:textId="77777777" w:rsidR="00EC5925" w:rsidRDefault="00EC5925" w:rsidP="00EC5925">
      <w:pPr>
        <w:pStyle w:val="Teksttreci0"/>
        <w:jc w:val="both"/>
      </w:pPr>
      <w:r>
        <w:t>- zakup działki w Ludwinowie Zegrzyńskim w ramach funduszu sołeckiego - 38.514,23 zł.</w:t>
      </w:r>
    </w:p>
    <w:p w14:paraId="0864CD2E" w14:textId="77777777" w:rsidR="00EC5925" w:rsidRDefault="00EC5925" w:rsidP="00EC5925">
      <w:pPr>
        <w:pStyle w:val="Teksttreci0"/>
        <w:jc w:val="both"/>
      </w:pPr>
    </w:p>
    <w:p w14:paraId="1E200786" w14:textId="66239F29" w:rsidR="00EC5925" w:rsidRDefault="00EC5925" w:rsidP="00EC5925">
      <w:pPr>
        <w:pStyle w:val="Teksttreci0"/>
        <w:jc w:val="both"/>
      </w:pPr>
      <w:r>
        <w:t xml:space="preserve">- zwiększenie 26.04.2023 r.  + 1.200.000 </w:t>
      </w:r>
      <w:r w:rsidR="003F055C">
        <w:t>zł (</w:t>
      </w:r>
      <w:r>
        <w:t>zakup działki nr 85/17 obr. Szadki + odszkodowania)</w:t>
      </w:r>
    </w:p>
    <w:p w14:paraId="4DCD60CB" w14:textId="735B573F" w:rsidR="00EC5925" w:rsidRDefault="00EC5925" w:rsidP="00EC5925">
      <w:pPr>
        <w:pStyle w:val="Teksttreci0"/>
        <w:jc w:val="both"/>
      </w:pPr>
      <w:r>
        <w:t xml:space="preserve">- zwiększenie 09.08.2023 r. </w:t>
      </w:r>
      <w:r w:rsidR="001B7CBD">
        <w:t>+ 853.000</w:t>
      </w:r>
      <w:r>
        <w:t xml:space="preserve"> </w:t>
      </w:r>
      <w:r w:rsidR="003F055C">
        <w:t>zł (</w:t>
      </w:r>
      <w:r>
        <w:t>odszkodowania własne 350.000 zł + odszkodowanie za dz. nr 94/42 obr. Borowa Góra o pow. 3801 m2 ustalone w drodze decyzji przez Starostę Legionowskiego)</w:t>
      </w:r>
    </w:p>
    <w:p w14:paraId="0BEF8316" w14:textId="77777777" w:rsidR="003F055C" w:rsidRDefault="003F055C" w:rsidP="00EC5925">
      <w:pPr>
        <w:pStyle w:val="Teksttreci0"/>
        <w:jc w:val="both"/>
      </w:pPr>
    </w:p>
    <w:p w14:paraId="1D165079" w14:textId="506980BD" w:rsidR="00EC5925" w:rsidRPr="003F055C" w:rsidRDefault="00EC5925" w:rsidP="00EC5925">
      <w:pPr>
        <w:pStyle w:val="Teksttreci0"/>
        <w:jc w:val="both"/>
        <w:rPr>
          <w:u w:val="single"/>
        </w:rPr>
      </w:pPr>
      <w:r w:rsidRPr="003F055C">
        <w:rPr>
          <w:u w:val="single"/>
        </w:rPr>
        <w:t xml:space="preserve">Plan budżetu na 2023 rok po </w:t>
      </w:r>
      <w:r w:rsidR="003F055C" w:rsidRPr="003F055C">
        <w:rPr>
          <w:u w:val="single"/>
        </w:rPr>
        <w:t>zmianach - 4.703.000</w:t>
      </w:r>
      <w:r w:rsidRPr="003F055C">
        <w:rPr>
          <w:u w:val="single"/>
        </w:rPr>
        <w:t xml:space="preserve"> zł</w:t>
      </w:r>
    </w:p>
    <w:p w14:paraId="69E3F0C3" w14:textId="77777777" w:rsidR="00831DD9" w:rsidRDefault="00831DD9" w:rsidP="00831DD9">
      <w:pPr>
        <w:pStyle w:val="Teksttreci0"/>
        <w:jc w:val="both"/>
      </w:pPr>
    </w:p>
    <w:p w14:paraId="34AA5A3A" w14:textId="77777777" w:rsidR="00831DD9" w:rsidRDefault="00831DD9" w:rsidP="00831DD9">
      <w:pPr>
        <w:pStyle w:val="Teksttreci0"/>
        <w:jc w:val="both"/>
      </w:pPr>
    </w:p>
    <w:p w14:paraId="6963C04C" w14:textId="77777777" w:rsidR="00831DD9" w:rsidRDefault="00831DD9" w:rsidP="00831DD9">
      <w:pPr>
        <w:pStyle w:val="Teksttreci0"/>
        <w:jc w:val="both"/>
      </w:pPr>
    </w:p>
    <w:p w14:paraId="31EEE0B9" w14:textId="77777777" w:rsidR="00831DD9" w:rsidRDefault="00831DD9" w:rsidP="00831DD9">
      <w:pPr>
        <w:pStyle w:val="Teksttreci0"/>
        <w:jc w:val="both"/>
      </w:pPr>
    </w:p>
    <w:p w14:paraId="2E35A8EA" w14:textId="77777777" w:rsidR="00831DD9" w:rsidRDefault="00831DD9" w:rsidP="00831DD9">
      <w:pPr>
        <w:pStyle w:val="Teksttreci0"/>
        <w:jc w:val="both"/>
      </w:pPr>
    </w:p>
    <w:p w14:paraId="50F0F4C0" w14:textId="2746C210" w:rsidR="00831DD9" w:rsidRDefault="00511A90" w:rsidP="00831DD9">
      <w:pPr>
        <w:pStyle w:val="Teksttreci0"/>
        <w:jc w:val="both"/>
        <w:rPr>
          <w:u w:val="single"/>
        </w:rPr>
      </w:pPr>
      <w:r w:rsidRPr="00511A90">
        <w:rPr>
          <w:u w:val="single"/>
        </w:rPr>
        <w:lastRenderedPageBreak/>
        <w:t>Zrealizowane zakupy gruntów:</w:t>
      </w:r>
    </w:p>
    <w:p w14:paraId="54F66C75" w14:textId="77777777" w:rsidR="00511A90" w:rsidRPr="00511A90" w:rsidRDefault="00511A90" w:rsidP="00831DD9">
      <w:pPr>
        <w:pStyle w:val="Teksttreci0"/>
        <w:jc w:val="both"/>
        <w:rPr>
          <w:u w:val="single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1560"/>
        <w:gridCol w:w="1418"/>
        <w:gridCol w:w="2268"/>
      </w:tblGrid>
      <w:tr w:rsidR="00511A90" w:rsidRPr="00511A90" w14:paraId="264E3D88" w14:textId="77777777" w:rsidTr="00CC1535">
        <w:trPr>
          <w:trHeight w:val="633"/>
        </w:trPr>
        <w:tc>
          <w:tcPr>
            <w:tcW w:w="2376" w:type="dxa"/>
            <w:vAlign w:val="center"/>
          </w:tcPr>
          <w:p w14:paraId="6BC9432B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Nr działki</w:t>
            </w:r>
          </w:p>
        </w:tc>
        <w:tc>
          <w:tcPr>
            <w:tcW w:w="1842" w:type="dxa"/>
            <w:vAlign w:val="center"/>
          </w:tcPr>
          <w:p w14:paraId="2322BBDD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 xml:space="preserve"> Uchwała </w:t>
            </w:r>
          </w:p>
        </w:tc>
        <w:tc>
          <w:tcPr>
            <w:tcW w:w="1560" w:type="dxa"/>
            <w:vAlign w:val="center"/>
          </w:tcPr>
          <w:p w14:paraId="068DCEDA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Akt notarialny</w:t>
            </w:r>
          </w:p>
        </w:tc>
        <w:tc>
          <w:tcPr>
            <w:tcW w:w="1418" w:type="dxa"/>
            <w:vAlign w:val="center"/>
          </w:tcPr>
          <w:p w14:paraId="09453234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Data nabycia</w:t>
            </w:r>
          </w:p>
        </w:tc>
        <w:tc>
          <w:tcPr>
            <w:tcW w:w="2268" w:type="dxa"/>
            <w:vAlign w:val="center"/>
          </w:tcPr>
          <w:p w14:paraId="3EA3A06D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Cena nabycia</w:t>
            </w:r>
          </w:p>
        </w:tc>
      </w:tr>
      <w:tr w:rsidR="00511A90" w:rsidRPr="00511A90" w14:paraId="0786B02F" w14:textId="77777777" w:rsidTr="00CC1535">
        <w:trPr>
          <w:trHeight w:val="1488"/>
        </w:trPr>
        <w:tc>
          <w:tcPr>
            <w:tcW w:w="2376" w:type="dxa"/>
          </w:tcPr>
          <w:p w14:paraId="229B4C45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Dz. nr 65/2 Karolino pow. 6,9326 ha</w:t>
            </w:r>
          </w:p>
        </w:tc>
        <w:tc>
          <w:tcPr>
            <w:tcW w:w="1842" w:type="dxa"/>
          </w:tcPr>
          <w:p w14:paraId="3AC9BFF2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Uchwała                        Nr 575/LIII/2022             z 27.06.2022 r.</w:t>
            </w:r>
          </w:p>
        </w:tc>
        <w:tc>
          <w:tcPr>
            <w:tcW w:w="1560" w:type="dxa"/>
          </w:tcPr>
          <w:p w14:paraId="68D56853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11A90">
              <w:rPr>
                <w:rFonts w:ascii="Times New Roman" w:hAnsi="Times New Roman"/>
                <w:color w:val="auto"/>
              </w:rPr>
              <w:t>Rep.A.Nr</w:t>
            </w:r>
            <w:proofErr w:type="spellEnd"/>
            <w:r w:rsidRPr="00511A90">
              <w:rPr>
                <w:rFonts w:ascii="Times New Roman" w:hAnsi="Times New Roman"/>
                <w:color w:val="auto"/>
              </w:rPr>
              <w:t xml:space="preserve"> 3200/20022</w:t>
            </w:r>
          </w:p>
        </w:tc>
        <w:tc>
          <w:tcPr>
            <w:tcW w:w="1418" w:type="dxa"/>
          </w:tcPr>
          <w:p w14:paraId="5E1027F2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22.07.2022r.</w:t>
            </w:r>
          </w:p>
        </w:tc>
        <w:tc>
          <w:tcPr>
            <w:tcW w:w="2268" w:type="dxa"/>
          </w:tcPr>
          <w:p w14:paraId="2CD9490E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6.500.000 zł, w tym:</w:t>
            </w:r>
          </w:p>
          <w:p w14:paraId="26D46545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- 4.500.000 zł - I rata płatna w 2022 r.</w:t>
            </w:r>
          </w:p>
          <w:p w14:paraId="3D3DD0F9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 xml:space="preserve">- </w:t>
            </w:r>
            <w:r w:rsidRPr="00511A90">
              <w:rPr>
                <w:rFonts w:ascii="Times New Roman" w:hAnsi="Times New Roman"/>
                <w:b/>
                <w:color w:val="auto"/>
              </w:rPr>
              <w:t>2.000.000 zł</w:t>
            </w:r>
            <w:r w:rsidRPr="00511A90">
              <w:rPr>
                <w:rFonts w:ascii="Times New Roman" w:hAnsi="Times New Roman"/>
                <w:color w:val="auto"/>
              </w:rPr>
              <w:t xml:space="preserve"> – II rata płatna w 2023 r.</w:t>
            </w:r>
          </w:p>
        </w:tc>
      </w:tr>
      <w:tr w:rsidR="00511A90" w:rsidRPr="00511A90" w14:paraId="4836B905" w14:textId="77777777" w:rsidTr="00CC1535">
        <w:trPr>
          <w:trHeight w:val="983"/>
        </w:trPr>
        <w:tc>
          <w:tcPr>
            <w:tcW w:w="2376" w:type="dxa"/>
          </w:tcPr>
          <w:p w14:paraId="5521B8BD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Dz. nr 298/9 Jachranka pow. 2000 m</w:t>
            </w:r>
            <w:r w:rsidRPr="00511A90">
              <w:rPr>
                <w:rFonts w:ascii="Times New Roman" w:hAnsi="Times New Roman"/>
                <w:color w:val="auto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09B9174F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Uchwała                         Nr 680/LXV/2023                         z 29.03.2023 r.</w:t>
            </w:r>
          </w:p>
        </w:tc>
        <w:tc>
          <w:tcPr>
            <w:tcW w:w="1560" w:type="dxa"/>
          </w:tcPr>
          <w:p w14:paraId="1CBFF3B7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11A90">
              <w:rPr>
                <w:rFonts w:ascii="Times New Roman" w:hAnsi="Times New Roman"/>
                <w:color w:val="auto"/>
              </w:rPr>
              <w:t>Rep.A.Nr</w:t>
            </w:r>
            <w:proofErr w:type="spellEnd"/>
            <w:r w:rsidRPr="00511A90">
              <w:rPr>
                <w:rFonts w:ascii="Times New Roman" w:hAnsi="Times New Roman"/>
                <w:color w:val="auto"/>
              </w:rPr>
              <w:t xml:space="preserve"> 1816/20023</w:t>
            </w:r>
          </w:p>
        </w:tc>
        <w:tc>
          <w:tcPr>
            <w:tcW w:w="1418" w:type="dxa"/>
          </w:tcPr>
          <w:p w14:paraId="0AF567EF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17.05.2023r.</w:t>
            </w:r>
          </w:p>
        </w:tc>
        <w:tc>
          <w:tcPr>
            <w:tcW w:w="2268" w:type="dxa"/>
          </w:tcPr>
          <w:p w14:paraId="03A0F500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>350.000</w:t>
            </w:r>
            <w:r w:rsidRPr="00511A90">
              <w:rPr>
                <w:rFonts w:ascii="Times New Roman" w:hAnsi="Times New Roman"/>
                <w:color w:val="auto"/>
              </w:rPr>
              <w:t xml:space="preserve"> </w:t>
            </w:r>
            <w:r w:rsidRPr="00511A90">
              <w:rPr>
                <w:rFonts w:ascii="Times New Roman" w:hAnsi="Times New Roman"/>
                <w:b/>
                <w:color w:val="auto"/>
              </w:rPr>
              <w:t>zł</w:t>
            </w:r>
            <w:r w:rsidRPr="00511A90">
              <w:rPr>
                <w:rFonts w:ascii="Times New Roman" w:hAnsi="Times New Roman"/>
                <w:color w:val="auto"/>
              </w:rPr>
              <w:t xml:space="preserve"> - płatność jednorazowa w 2023 r.</w:t>
            </w:r>
          </w:p>
          <w:p w14:paraId="50E3A4D1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</w:p>
        </w:tc>
      </w:tr>
      <w:tr w:rsidR="00511A90" w:rsidRPr="00511A90" w14:paraId="43CFC4B1" w14:textId="77777777" w:rsidTr="00CC1535">
        <w:trPr>
          <w:trHeight w:val="983"/>
        </w:trPr>
        <w:tc>
          <w:tcPr>
            <w:tcW w:w="2376" w:type="dxa"/>
          </w:tcPr>
          <w:p w14:paraId="7664DF83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Dz. nr 85/17 Szadki pow.  7638 m</w:t>
            </w:r>
            <w:r w:rsidRPr="00511A90">
              <w:rPr>
                <w:rFonts w:ascii="Times New Roman" w:hAnsi="Times New Roman"/>
                <w:color w:val="auto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16DF979C" w14:textId="77777777" w:rsidR="00511A90" w:rsidRPr="00511A90" w:rsidRDefault="00511A90" w:rsidP="00511A90">
            <w:pPr>
              <w:ind w:right="-251"/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Uchwała                       Nr 702/LXVIII/2023        z 31.05.2023 r.</w:t>
            </w:r>
          </w:p>
        </w:tc>
        <w:tc>
          <w:tcPr>
            <w:tcW w:w="1560" w:type="dxa"/>
          </w:tcPr>
          <w:p w14:paraId="1AC7E842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11A90">
              <w:rPr>
                <w:rFonts w:ascii="Times New Roman" w:hAnsi="Times New Roman"/>
                <w:color w:val="auto"/>
              </w:rPr>
              <w:t>Rep.A.Nr</w:t>
            </w:r>
            <w:proofErr w:type="spellEnd"/>
            <w:r w:rsidRPr="00511A90">
              <w:rPr>
                <w:rFonts w:ascii="Times New Roman" w:hAnsi="Times New Roman"/>
                <w:color w:val="auto"/>
              </w:rPr>
              <w:t xml:space="preserve"> 2360/20023</w:t>
            </w:r>
          </w:p>
        </w:tc>
        <w:tc>
          <w:tcPr>
            <w:tcW w:w="1418" w:type="dxa"/>
          </w:tcPr>
          <w:p w14:paraId="0225E261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color w:val="auto"/>
              </w:rPr>
              <w:t>20.06.2023r.</w:t>
            </w:r>
          </w:p>
        </w:tc>
        <w:tc>
          <w:tcPr>
            <w:tcW w:w="2268" w:type="dxa"/>
          </w:tcPr>
          <w:p w14:paraId="026A51C6" w14:textId="77777777" w:rsidR="00511A90" w:rsidRPr="00511A90" w:rsidRDefault="00511A90" w:rsidP="00511A90">
            <w:pPr>
              <w:rPr>
                <w:rFonts w:ascii="Times New Roman" w:hAnsi="Times New Roman"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>1.092.034 zł</w:t>
            </w:r>
            <w:r w:rsidRPr="00511A90">
              <w:rPr>
                <w:rFonts w:ascii="Times New Roman" w:hAnsi="Times New Roman"/>
                <w:color w:val="auto"/>
              </w:rPr>
              <w:t xml:space="preserve"> - płatność jednorazowa w 2023 r.</w:t>
            </w:r>
          </w:p>
        </w:tc>
      </w:tr>
      <w:tr w:rsidR="00511A90" w:rsidRPr="00511A90" w14:paraId="7E3D8FB4" w14:textId="77777777" w:rsidTr="00CC1535">
        <w:trPr>
          <w:trHeight w:val="983"/>
        </w:trPr>
        <w:tc>
          <w:tcPr>
            <w:tcW w:w="7196" w:type="dxa"/>
            <w:gridSpan w:val="4"/>
          </w:tcPr>
          <w:p w14:paraId="14B987C6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</w:p>
          <w:p w14:paraId="2C9A8216" w14:textId="50682A9B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 xml:space="preserve">Wydatki na </w:t>
            </w:r>
            <w:r w:rsidRPr="0047219B">
              <w:rPr>
                <w:rFonts w:ascii="Times New Roman" w:hAnsi="Times New Roman"/>
                <w:b/>
                <w:color w:val="auto"/>
              </w:rPr>
              <w:t>zakupy w</w:t>
            </w:r>
            <w:r w:rsidRPr="00511A90">
              <w:rPr>
                <w:rFonts w:ascii="Times New Roman" w:hAnsi="Times New Roman"/>
                <w:b/>
                <w:color w:val="auto"/>
              </w:rPr>
              <w:t xml:space="preserve"> 2023 r.</w:t>
            </w:r>
          </w:p>
        </w:tc>
        <w:tc>
          <w:tcPr>
            <w:tcW w:w="2268" w:type="dxa"/>
          </w:tcPr>
          <w:p w14:paraId="3E7D4096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662395FA" w14:textId="77777777" w:rsidR="00511A90" w:rsidRPr="00511A90" w:rsidRDefault="00511A90" w:rsidP="00511A9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 xml:space="preserve">  3.442.034,00 zł         </w:t>
            </w:r>
          </w:p>
        </w:tc>
      </w:tr>
      <w:tr w:rsidR="00511A90" w:rsidRPr="00511A90" w14:paraId="710F6825" w14:textId="77777777" w:rsidTr="00CC1535">
        <w:trPr>
          <w:trHeight w:val="983"/>
        </w:trPr>
        <w:tc>
          <w:tcPr>
            <w:tcW w:w="7196" w:type="dxa"/>
            <w:gridSpan w:val="4"/>
          </w:tcPr>
          <w:p w14:paraId="1ABEDE36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</w:p>
          <w:p w14:paraId="275F6DCC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>Wydatki na odszkodowania w 2023 r.</w:t>
            </w:r>
          </w:p>
        </w:tc>
        <w:tc>
          <w:tcPr>
            <w:tcW w:w="2268" w:type="dxa"/>
          </w:tcPr>
          <w:p w14:paraId="1303FD16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</w:p>
          <w:p w14:paraId="1B10DD88" w14:textId="77777777" w:rsidR="00511A90" w:rsidRPr="00511A90" w:rsidRDefault="00511A90" w:rsidP="00511A9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 xml:space="preserve">    368.730,49 zł</w:t>
            </w:r>
          </w:p>
        </w:tc>
      </w:tr>
      <w:tr w:rsidR="00511A90" w:rsidRPr="00511A90" w14:paraId="33733F61" w14:textId="77777777" w:rsidTr="00CC1535">
        <w:trPr>
          <w:trHeight w:val="983"/>
        </w:trPr>
        <w:tc>
          <w:tcPr>
            <w:tcW w:w="7196" w:type="dxa"/>
            <w:gridSpan w:val="4"/>
          </w:tcPr>
          <w:p w14:paraId="771B470D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</w:p>
          <w:p w14:paraId="6C81C86A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>Wydatki ogółem w 2023 r.</w:t>
            </w:r>
          </w:p>
        </w:tc>
        <w:tc>
          <w:tcPr>
            <w:tcW w:w="2268" w:type="dxa"/>
          </w:tcPr>
          <w:p w14:paraId="49F26CBD" w14:textId="77777777" w:rsidR="00511A90" w:rsidRPr="00511A90" w:rsidRDefault="00511A90" w:rsidP="00511A90">
            <w:pPr>
              <w:rPr>
                <w:rFonts w:ascii="Times New Roman" w:hAnsi="Times New Roman"/>
                <w:b/>
                <w:color w:val="auto"/>
              </w:rPr>
            </w:pPr>
          </w:p>
          <w:p w14:paraId="74426D97" w14:textId="77777777" w:rsidR="00511A90" w:rsidRPr="00511A90" w:rsidRDefault="00511A90" w:rsidP="00511A9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11A90">
              <w:rPr>
                <w:rFonts w:ascii="Times New Roman" w:hAnsi="Times New Roman"/>
                <w:b/>
                <w:color w:val="auto"/>
              </w:rPr>
              <w:t xml:space="preserve"> 3.810.764,49 zł</w:t>
            </w:r>
          </w:p>
        </w:tc>
      </w:tr>
    </w:tbl>
    <w:p w14:paraId="7891001B" w14:textId="77777777" w:rsidR="00E75F9D" w:rsidRDefault="00E75F9D" w:rsidP="00831DD9">
      <w:pPr>
        <w:pStyle w:val="Teksttreci0"/>
        <w:jc w:val="both"/>
      </w:pPr>
    </w:p>
    <w:p w14:paraId="2668EFEC" w14:textId="5B08B83E" w:rsidR="00831DD9" w:rsidRPr="00E75F9D" w:rsidRDefault="00511A90" w:rsidP="00831DD9">
      <w:pPr>
        <w:pStyle w:val="Teksttreci0"/>
        <w:jc w:val="both"/>
        <w:rPr>
          <w:u w:val="single"/>
        </w:rPr>
      </w:pPr>
      <w:r w:rsidRPr="00E75F9D">
        <w:rPr>
          <w:u w:val="single"/>
        </w:rPr>
        <w:t>Zestawienie odszkodowań za grunty przejęte pod drogi publiczne, wypłaconych w roku 2023.</w:t>
      </w:r>
    </w:p>
    <w:p w14:paraId="14098DB3" w14:textId="77777777" w:rsidR="00831DD9" w:rsidRDefault="00831DD9" w:rsidP="00831DD9">
      <w:pPr>
        <w:pStyle w:val="Teksttreci0"/>
        <w:jc w:val="both"/>
      </w:pPr>
    </w:p>
    <w:tbl>
      <w:tblPr>
        <w:tblStyle w:val="Tabela-Siatka2"/>
        <w:tblpPr w:leftFromText="141" w:rightFromText="141" w:vertAnchor="text" w:horzAnchor="margin" w:tblpX="-777" w:tblpY="375"/>
        <w:tblW w:w="10910" w:type="dxa"/>
        <w:tblLayout w:type="fixed"/>
        <w:tblLook w:val="04A0" w:firstRow="1" w:lastRow="0" w:firstColumn="1" w:lastColumn="0" w:noHBand="0" w:noVBand="1"/>
      </w:tblPr>
      <w:tblGrid>
        <w:gridCol w:w="481"/>
        <w:gridCol w:w="1351"/>
        <w:gridCol w:w="1299"/>
        <w:gridCol w:w="1458"/>
        <w:gridCol w:w="1477"/>
        <w:gridCol w:w="1272"/>
        <w:gridCol w:w="1275"/>
        <w:gridCol w:w="993"/>
        <w:gridCol w:w="1304"/>
      </w:tblGrid>
      <w:tr w:rsidR="00E511BC" w:rsidRPr="00E511BC" w14:paraId="561AF2F1" w14:textId="77777777" w:rsidTr="005F3512">
        <w:tc>
          <w:tcPr>
            <w:tcW w:w="481" w:type="dxa"/>
          </w:tcPr>
          <w:p w14:paraId="0A80F0D9" w14:textId="7C0F4E77" w:rsidR="00E511BC" w:rsidRPr="005F3512" w:rsidRDefault="005F3512" w:rsidP="005F3512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1351" w:type="dxa"/>
          </w:tcPr>
          <w:p w14:paraId="0FA45AAD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Nr działki, miejscowość</w:t>
            </w:r>
          </w:p>
        </w:tc>
        <w:tc>
          <w:tcPr>
            <w:tcW w:w="1299" w:type="dxa"/>
          </w:tcPr>
          <w:p w14:paraId="2F3747E9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Powierzchnia m2</w:t>
            </w:r>
          </w:p>
        </w:tc>
        <w:tc>
          <w:tcPr>
            <w:tcW w:w="1458" w:type="dxa"/>
          </w:tcPr>
          <w:p w14:paraId="76CE7DCC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Data przejęcia na własność gminy</w:t>
            </w:r>
          </w:p>
        </w:tc>
        <w:tc>
          <w:tcPr>
            <w:tcW w:w="1477" w:type="dxa"/>
          </w:tcPr>
          <w:p w14:paraId="6ABCF83D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Data wypłaty odszkodowania (polecenie zapłaty)</w:t>
            </w:r>
          </w:p>
        </w:tc>
        <w:tc>
          <w:tcPr>
            <w:tcW w:w="1272" w:type="dxa"/>
          </w:tcPr>
          <w:p w14:paraId="6E8C232F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Data pierwszego wniosku</w:t>
            </w:r>
          </w:p>
        </w:tc>
        <w:tc>
          <w:tcPr>
            <w:tcW w:w="1275" w:type="dxa"/>
          </w:tcPr>
          <w:p w14:paraId="112EB8EA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Rozliczenie w ramach opłaty adiacenckiej</w:t>
            </w:r>
          </w:p>
        </w:tc>
        <w:tc>
          <w:tcPr>
            <w:tcW w:w="993" w:type="dxa"/>
          </w:tcPr>
          <w:p w14:paraId="48789FC8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Kwota odszkodowania/</w:t>
            </w:r>
          </w:p>
          <w:p w14:paraId="56968D07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m</w:t>
            </w:r>
            <w:r w:rsidRPr="005F3512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68AD296C" w14:textId="77777777" w:rsidR="00E511BC" w:rsidRPr="005F3512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5F3512">
              <w:rPr>
                <w:rFonts w:ascii="Times New Roman" w:hAnsi="Times New Roman"/>
                <w:color w:val="auto"/>
                <w:sz w:val="20"/>
              </w:rPr>
              <w:t>Kwota opłaty adiacenckiej</w:t>
            </w:r>
          </w:p>
        </w:tc>
      </w:tr>
      <w:tr w:rsidR="00E511BC" w:rsidRPr="00E511BC" w14:paraId="42CE2050" w14:textId="77777777" w:rsidTr="005F3512">
        <w:tc>
          <w:tcPr>
            <w:tcW w:w="481" w:type="dxa"/>
          </w:tcPr>
          <w:p w14:paraId="62E6F82B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51" w:type="dxa"/>
          </w:tcPr>
          <w:p w14:paraId="51CB63A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40/4 obr. 11 Serock</w:t>
            </w:r>
          </w:p>
        </w:tc>
        <w:tc>
          <w:tcPr>
            <w:tcW w:w="1299" w:type="dxa"/>
          </w:tcPr>
          <w:p w14:paraId="02BC172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124</w:t>
            </w:r>
          </w:p>
        </w:tc>
        <w:tc>
          <w:tcPr>
            <w:tcW w:w="1458" w:type="dxa"/>
          </w:tcPr>
          <w:p w14:paraId="04D1003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23.03.2021r.</w:t>
            </w:r>
          </w:p>
        </w:tc>
        <w:tc>
          <w:tcPr>
            <w:tcW w:w="1477" w:type="dxa"/>
          </w:tcPr>
          <w:p w14:paraId="61014D8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31.03.2023r.</w:t>
            </w:r>
          </w:p>
        </w:tc>
        <w:tc>
          <w:tcPr>
            <w:tcW w:w="1272" w:type="dxa"/>
          </w:tcPr>
          <w:p w14:paraId="0A07992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05.01.2023r.</w:t>
            </w:r>
          </w:p>
        </w:tc>
        <w:tc>
          <w:tcPr>
            <w:tcW w:w="1275" w:type="dxa"/>
          </w:tcPr>
          <w:p w14:paraId="608A964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 xml:space="preserve">Tak </w:t>
            </w:r>
          </w:p>
        </w:tc>
        <w:tc>
          <w:tcPr>
            <w:tcW w:w="993" w:type="dxa"/>
          </w:tcPr>
          <w:p w14:paraId="3FB2FA7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9.300 zł /75 zł</w:t>
            </w:r>
          </w:p>
        </w:tc>
        <w:tc>
          <w:tcPr>
            <w:tcW w:w="1304" w:type="dxa"/>
          </w:tcPr>
          <w:p w14:paraId="5040035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20.025 zł</w:t>
            </w:r>
          </w:p>
        </w:tc>
      </w:tr>
      <w:tr w:rsidR="00E511BC" w:rsidRPr="00E511BC" w14:paraId="61D9809A" w14:textId="77777777" w:rsidTr="005F3512">
        <w:tc>
          <w:tcPr>
            <w:tcW w:w="481" w:type="dxa"/>
          </w:tcPr>
          <w:p w14:paraId="78BA7DDE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51" w:type="dxa"/>
          </w:tcPr>
          <w:p w14:paraId="257BA19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39/11 obr, 11 Serock</w:t>
            </w:r>
          </w:p>
        </w:tc>
        <w:tc>
          <w:tcPr>
            <w:tcW w:w="1299" w:type="dxa"/>
          </w:tcPr>
          <w:p w14:paraId="12F1EB2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162</w:t>
            </w:r>
          </w:p>
        </w:tc>
        <w:tc>
          <w:tcPr>
            <w:tcW w:w="1458" w:type="dxa"/>
          </w:tcPr>
          <w:p w14:paraId="65D708D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23.03.2021r.</w:t>
            </w:r>
          </w:p>
        </w:tc>
        <w:tc>
          <w:tcPr>
            <w:tcW w:w="1477" w:type="dxa"/>
          </w:tcPr>
          <w:p w14:paraId="057AF98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31.03.2023r.</w:t>
            </w:r>
          </w:p>
        </w:tc>
        <w:tc>
          <w:tcPr>
            <w:tcW w:w="1272" w:type="dxa"/>
          </w:tcPr>
          <w:p w14:paraId="59C24B5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05,01.2023r.</w:t>
            </w:r>
          </w:p>
        </w:tc>
        <w:tc>
          <w:tcPr>
            <w:tcW w:w="1275" w:type="dxa"/>
          </w:tcPr>
          <w:p w14:paraId="0DD1FA8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Tak</w:t>
            </w:r>
          </w:p>
        </w:tc>
        <w:tc>
          <w:tcPr>
            <w:tcW w:w="993" w:type="dxa"/>
          </w:tcPr>
          <w:p w14:paraId="4B854C1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 xml:space="preserve">14.580 zł / 90 zł </w:t>
            </w:r>
          </w:p>
        </w:tc>
        <w:tc>
          <w:tcPr>
            <w:tcW w:w="1304" w:type="dxa"/>
          </w:tcPr>
          <w:p w14:paraId="53C5AF0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27.795 zł</w:t>
            </w:r>
          </w:p>
        </w:tc>
      </w:tr>
      <w:tr w:rsidR="00E511BC" w:rsidRPr="00E511BC" w14:paraId="1F94DA75" w14:textId="77777777" w:rsidTr="005F3512">
        <w:tc>
          <w:tcPr>
            <w:tcW w:w="481" w:type="dxa"/>
          </w:tcPr>
          <w:p w14:paraId="70278FF3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1351" w:type="dxa"/>
          </w:tcPr>
          <w:p w14:paraId="38CA4EB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38/43 obr. 14 Serock</w:t>
            </w:r>
          </w:p>
        </w:tc>
        <w:tc>
          <w:tcPr>
            <w:tcW w:w="1299" w:type="dxa"/>
          </w:tcPr>
          <w:p w14:paraId="443AC2F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77</w:t>
            </w:r>
          </w:p>
        </w:tc>
        <w:tc>
          <w:tcPr>
            <w:tcW w:w="1458" w:type="dxa"/>
          </w:tcPr>
          <w:p w14:paraId="1D5704B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13.12.2019r.</w:t>
            </w:r>
          </w:p>
        </w:tc>
        <w:tc>
          <w:tcPr>
            <w:tcW w:w="1477" w:type="dxa"/>
          </w:tcPr>
          <w:p w14:paraId="2E5D42D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30.03.2023r.</w:t>
            </w:r>
          </w:p>
        </w:tc>
        <w:tc>
          <w:tcPr>
            <w:tcW w:w="1272" w:type="dxa"/>
          </w:tcPr>
          <w:p w14:paraId="4ADA01D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14.12.2022r.</w:t>
            </w:r>
          </w:p>
        </w:tc>
        <w:tc>
          <w:tcPr>
            <w:tcW w:w="1275" w:type="dxa"/>
          </w:tcPr>
          <w:p w14:paraId="2885060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1245C0A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5.912,16 zł / 76,78 zł</w:t>
            </w:r>
          </w:p>
        </w:tc>
        <w:tc>
          <w:tcPr>
            <w:tcW w:w="1304" w:type="dxa"/>
          </w:tcPr>
          <w:p w14:paraId="18FC3BF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150A2E42" w14:textId="77777777" w:rsidTr="005F3512">
        <w:tc>
          <w:tcPr>
            <w:tcW w:w="481" w:type="dxa"/>
          </w:tcPr>
          <w:p w14:paraId="2C8D73AD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1351" w:type="dxa"/>
          </w:tcPr>
          <w:p w14:paraId="499B7E0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183/1 Izbica</w:t>
            </w:r>
          </w:p>
        </w:tc>
        <w:tc>
          <w:tcPr>
            <w:tcW w:w="1299" w:type="dxa"/>
          </w:tcPr>
          <w:p w14:paraId="6D3EA5A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131</w:t>
            </w:r>
          </w:p>
        </w:tc>
        <w:tc>
          <w:tcPr>
            <w:tcW w:w="1458" w:type="dxa"/>
          </w:tcPr>
          <w:p w14:paraId="176548E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17.02.2021r.</w:t>
            </w:r>
          </w:p>
        </w:tc>
        <w:tc>
          <w:tcPr>
            <w:tcW w:w="1477" w:type="dxa"/>
          </w:tcPr>
          <w:p w14:paraId="23AB05A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11.05.2023r.</w:t>
            </w:r>
          </w:p>
        </w:tc>
        <w:tc>
          <w:tcPr>
            <w:tcW w:w="1272" w:type="dxa"/>
          </w:tcPr>
          <w:p w14:paraId="7304F74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08.02.2023r.</w:t>
            </w:r>
          </w:p>
        </w:tc>
        <w:tc>
          <w:tcPr>
            <w:tcW w:w="1275" w:type="dxa"/>
          </w:tcPr>
          <w:p w14:paraId="208EC18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1FA1FE3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5.865 zł /44,77 zł</w:t>
            </w:r>
          </w:p>
        </w:tc>
        <w:tc>
          <w:tcPr>
            <w:tcW w:w="1304" w:type="dxa"/>
          </w:tcPr>
          <w:p w14:paraId="24A2CFC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5A7C3C44" w14:textId="77777777" w:rsidTr="005F3512">
        <w:tc>
          <w:tcPr>
            <w:tcW w:w="481" w:type="dxa"/>
          </w:tcPr>
          <w:p w14:paraId="429D6475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5.</w:t>
            </w:r>
          </w:p>
        </w:tc>
        <w:tc>
          <w:tcPr>
            <w:tcW w:w="1351" w:type="dxa"/>
          </w:tcPr>
          <w:p w14:paraId="2B23A51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23/35 Dosin</w:t>
            </w:r>
          </w:p>
        </w:tc>
        <w:tc>
          <w:tcPr>
            <w:tcW w:w="1299" w:type="dxa"/>
          </w:tcPr>
          <w:p w14:paraId="1181FD6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254</w:t>
            </w:r>
          </w:p>
        </w:tc>
        <w:tc>
          <w:tcPr>
            <w:tcW w:w="1458" w:type="dxa"/>
          </w:tcPr>
          <w:p w14:paraId="42E28D1D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04.03.2021r.</w:t>
            </w:r>
          </w:p>
        </w:tc>
        <w:tc>
          <w:tcPr>
            <w:tcW w:w="1477" w:type="dxa"/>
          </w:tcPr>
          <w:p w14:paraId="084C7CB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10.03.2023r.</w:t>
            </w:r>
          </w:p>
        </w:tc>
        <w:tc>
          <w:tcPr>
            <w:tcW w:w="1272" w:type="dxa"/>
          </w:tcPr>
          <w:p w14:paraId="795815A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01.03.2023r.</w:t>
            </w:r>
          </w:p>
        </w:tc>
        <w:tc>
          <w:tcPr>
            <w:tcW w:w="1275" w:type="dxa"/>
          </w:tcPr>
          <w:p w14:paraId="434447F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Tak</w:t>
            </w:r>
          </w:p>
        </w:tc>
        <w:tc>
          <w:tcPr>
            <w:tcW w:w="993" w:type="dxa"/>
          </w:tcPr>
          <w:p w14:paraId="2D8AB35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17.325 zł/ 68,20 zł</w:t>
            </w:r>
          </w:p>
        </w:tc>
        <w:tc>
          <w:tcPr>
            <w:tcW w:w="1304" w:type="dxa"/>
          </w:tcPr>
          <w:p w14:paraId="3D0DEE5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17.325 zł</w:t>
            </w:r>
          </w:p>
        </w:tc>
      </w:tr>
      <w:tr w:rsidR="00E511BC" w:rsidRPr="00E511BC" w14:paraId="173BBFB8" w14:textId="77777777" w:rsidTr="005F3512">
        <w:tc>
          <w:tcPr>
            <w:tcW w:w="481" w:type="dxa"/>
          </w:tcPr>
          <w:p w14:paraId="6B20E84C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6.</w:t>
            </w:r>
          </w:p>
        </w:tc>
        <w:tc>
          <w:tcPr>
            <w:tcW w:w="1351" w:type="dxa"/>
          </w:tcPr>
          <w:p w14:paraId="687CA58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22/1 i 22/4 obr. 02 Serock</w:t>
            </w:r>
          </w:p>
        </w:tc>
        <w:tc>
          <w:tcPr>
            <w:tcW w:w="1299" w:type="dxa"/>
          </w:tcPr>
          <w:p w14:paraId="10E6A72D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458" w:type="dxa"/>
          </w:tcPr>
          <w:p w14:paraId="7BA8243D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17.01.2011r.</w:t>
            </w:r>
          </w:p>
        </w:tc>
        <w:tc>
          <w:tcPr>
            <w:tcW w:w="1477" w:type="dxa"/>
          </w:tcPr>
          <w:p w14:paraId="7C832F8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31.05.2023r.</w:t>
            </w:r>
          </w:p>
        </w:tc>
        <w:tc>
          <w:tcPr>
            <w:tcW w:w="1272" w:type="dxa"/>
          </w:tcPr>
          <w:p w14:paraId="4FC2E8C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14.02.2023r.</w:t>
            </w:r>
          </w:p>
        </w:tc>
        <w:tc>
          <w:tcPr>
            <w:tcW w:w="1275" w:type="dxa"/>
          </w:tcPr>
          <w:p w14:paraId="036987B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Tak – planistyczna</w:t>
            </w:r>
          </w:p>
        </w:tc>
        <w:tc>
          <w:tcPr>
            <w:tcW w:w="993" w:type="dxa"/>
          </w:tcPr>
          <w:p w14:paraId="02894F4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6.000 zł / 60 zł</w:t>
            </w:r>
          </w:p>
        </w:tc>
        <w:tc>
          <w:tcPr>
            <w:tcW w:w="1304" w:type="dxa"/>
          </w:tcPr>
          <w:p w14:paraId="68B2322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15.980 zł</w:t>
            </w:r>
          </w:p>
        </w:tc>
      </w:tr>
      <w:tr w:rsidR="00E511BC" w:rsidRPr="00E511BC" w14:paraId="2CF13D46" w14:textId="77777777" w:rsidTr="005F3512">
        <w:tc>
          <w:tcPr>
            <w:tcW w:w="481" w:type="dxa"/>
          </w:tcPr>
          <w:p w14:paraId="6A36B861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7.</w:t>
            </w:r>
          </w:p>
        </w:tc>
        <w:tc>
          <w:tcPr>
            <w:tcW w:w="1351" w:type="dxa"/>
          </w:tcPr>
          <w:p w14:paraId="504C467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597/2 Gąsiorowo</w:t>
            </w:r>
          </w:p>
        </w:tc>
        <w:tc>
          <w:tcPr>
            <w:tcW w:w="1299" w:type="dxa"/>
          </w:tcPr>
          <w:p w14:paraId="19382C4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1611</w:t>
            </w:r>
          </w:p>
        </w:tc>
        <w:tc>
          <w:tcPr>
            <w:tcW w:w="1458" w:type="dxa"/>
          </w:tcPr>
          <w:p w14:paraId="1B0792F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27.01.2021r.</w:t>
            </w:r>
          </w:p>
        </w:tc>
        <w:tc>
          <w:tcPr>
            <w:tcW w:w="1477" w:type="dxa"/>
          </w:tcPr>
          <w:p w14:paraId="0C9DA1D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06.06.2023r.</w:t>
            </w:r>
          </w:p>
        </w:tc>
        <w:tc>
          <w:tcPr>
            <w:tcW w:w="1272" w:type="dxa"/>
          </w:tcPr>
          <w:p w14:paraId="1655761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27.02.2023r.</w:t>
            </w:r>
          </w:p>
        </w:tc>
        <w:tc>
          <w:tcPr>
            <w:tcW w:w="1275" w:type="dxa"/>
          </w:tcPr>
          <w:p w14:paraId="67A1104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Tak</w:t>
            </w:r>
          </w:p>
        </w:tc>
        <w:tc>
          <w:tcPr>
            <w:tcW w:w="993" w:type="dxa"/>
          </w:tcPr>
          <w:p w14:paraId="28FB24A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64.440 zł / 40 zł</w:t>
            </w:r>
          </w:p>
        </w:tc>
        <w:tc>
          <w:tcPr>
            <w:tcW w:w="1304" w:type="dxa"/>
          </w:tcPr>
          <w:p w14:paraId="45BADE5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14.032,50 zł</w:t>
            </w:r>
          </w:p>
        </w:tc>
      </w:tr>
      <w:tr w:rsidR="00E511BC" w:rsidRPr="00E511BC" w14:paraId="38D82F35" w14:textId="77777777" w:rsidTr="005F3512">
        <w:tc>
          <w:tcPr>
            <w:tcW w:w="481" w:type="dxa"/>
          </w:tcPr>
          <w:p w14:paraId="3DC875B4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8.</w:t>
            </w:r>
          </w:p>
        </w:tc>
        <w:tc>
          <w:tcPr>
            <w:tcW w:w="1351" w:type="dxa"/>
          </w:tcPr>
          <w:p w14:paraId="4E585AF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325/28 Skubianka</w:t>
            </w:r>
          </w:p>
        </w:tc>
        <w:tc>
          <w:tcPr>
            <w:tcW w:w="1299" w:type="dxa"/>
          </w:tcPr>
          <w:p w14:paraId="2EA6E17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379</w:t>
            </w:r>
          </w:p>
        </w:tc>
        <w:tc>
          <w:tcPr>
            <w:tcW w:w="1458" w:type="dxa"/>
          </w:tcPr>
          <w:p w14:paraId="5324785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17.02.2021r.</w:t>
            </w:r>
          </w:p>
        </w:tc>
        <w:tc>
          <w:tcPr>
            <w:tcW w:w="1477" w:type="dxa"/>
          </w:tcPr>
          <w:p w14:paraId="392A2B0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06.04.2023r.</w:t>
            </w:r>
          </w:p>
        </w:tc>
        <w:tc>
          <w:tcPr>
            <w:tcW w:w="1272" w:type="dxa"/>
          </w:tcPr>
          <w:p w14:paraId="21C0871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15.03.2023r..</w:t>
            </w:r>
          </w:p>
        </w:tc>
        <w:tc>
          <w:tcPr>
            <w:tcW w:w="1275" w:type="dxa"/>
          </w:tcPr>
          <w:p w14:paraId="720AC93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Tak</w:t>
            </w:r>
          </w:p>
        </w:tc>
        <w:tc>
          <w:tcPr>
            <w:tcW w:w="993" w:type="dxa"/>
          </w:tcPr>
          <w:p w14:paraId="22D5BFE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23.655 zł / 62,41 zł</w:t>
            </w:r>
          </w:p>
        </w:tc>
        <w:tc>
          <w:tcPr>
            <w:tcW w:w="1304" w:type="dxa"/>
          </w:tcPr>
          <w:p w14:paraId="7D30166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23.655 zł</w:t>
            </w:r>
          </w:p>
        </w:tc>
      </w:tr>
      <w:tr w:rsidR="00E511BC" w:rsidRPr="00E511BC" w14:paraId="1D220042" w14:textId="77777777" w:rsidTr="005F3512">
        <w:tc>
          <w:tcPr>
            <w:tcW w:w="481" w:type="dxa"/>
          </w:tcPr>
          <w:p w14:paraId="5897CA50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lastRenderedPageBreak/>
              <w:t>9.</w:t>
            </w:r>
          </w:p>
        </w:tc>
        <w:tc>
          <w:tcPr>
            <w:tcW w:w="1351" w:type="dxa"/>
          </w:tcPr>
          <w:p w14:paraId="5239328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40/15 obr.02 Serock</w:t>
            </w:r>
          </w:p>
        </w:tc>
        <w:tc>
          <w:tcPr>
            <w:tcW w:w="1299" w:type="dxa"/>
          </w:tcPr>
          <w:p w14:paraId="7754729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1458" w:type="dxa"/>
          </w:tcPr>
          <w:p w14:paraId="7DBC9C8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01.12.2022r.</w:t>
            </w:r>
          </w:p>
        </w:tc>
        <w:tc>
          <w:tcPr>
            <w:tcW w:w="1477" w:type="dxa"/>
          </w:tcPr>
          <w:p w14:paraId="47CE2EE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31.07.2023r.</w:t>
            </w:r>
          </w:p>
        </w:tc>
        <w:tc>
          <w:tcPr>
            <w:tcW w:w="1272" w:type="dxa"/>
          </w:tcPr>
          <w:p w14:paraId="4BE931F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21.02.2023r.</w:t>
            </w:r>
          </w:p>
        </w:tc>
        <w:tc>
          <w:tcPr>
            <w:tcW w:w="1275" w:type="dxa"/>
          </w:tcPr>
          <w:p w14:paraId="4C2FEFA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660AE39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2.000 zł /50 zł</w:t>
            </w:r>
          </w:p>
        </w:tc>
        <w:tc>
          <w:tcPr>
            <w:tcW w:w="1304" w:type="dxa"/>
          </w:tcPr>
          <w:p w14:paraId="4AC9071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5C666B94" w14:textId="77777777" w:rsidTr="005F3512">
        <w:tc>
          <w:tcPr>
            <w:tcW w:w="481" w:type="dxa"/>
          </w:tcPr>
          <w:p w14:paraId="3C70A3F7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10.</w:t>
            </w:r>
          </w:p>
        </w:tc>
        <w:tc>
          <w:tcPr>
            <w:tcW w:w="1351" w:type="dxa"/>
          </w:tcPr>
          <w:p w14:paraId="484F193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277/6 Izbica</w:t>
            </w:r>
          </w:p>
        </w:tc>
        <w:tc>
          <w:tcPr>
            <w:tcW w:w="1299" w:type="dxa"/>
          </w:tcPr>
          <w:p w14:paraId="1D872EB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52</w:t>
            </w:r>
          </w:p>
        </w:tc>
        <w:tc>
          <w:tcPr>
            <w:tcW w:w="1458" w:type="dxa"/>
          </w:tcPr>
          <w:p w14:paraId="661722B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22.02.2023r.</w:t>
            </w:r>
          </w:p>
        </w:tc>
        <w:tc>
          <w:tcPr>
            <w:tcW w:w="1477" w:type="dxa"/>
          </w:tcPr>
          <w:p w14:paraId="209C1F0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31.07.2023r.</w:t>
            </w:r>
          </w:p>
        </w:tc>
        <w:tc>
          <w:tcPr>
            <w:tcW w:w="1272" w:type="dxa"/>
          </w:tcPr>
          <w:p w14:paraId="205F00C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22.02.2023r.</w:t>
            </w:r>
          </w:p>
        </w:tc>
        <w:tc>
          <w:tcPr>
            <w:tcW w:w="1275" w:type="dxa"/>
          </w:tcPr>
          <w:p w14:paraId="77AD6C5D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5323341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3.120 zł / 60 zł</w:t>
            </w:r>
          </w:p>
        </w:tc>
        <w:tc>
          <w:tcPr>
            <w:tcW w:w="1304" w:type="dxa"/>
          </w:tcPr>
          <w:p w14:paraId="0891CCB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248E8B52" w14:textId="77777777" w:rsidTr="005F3512">
        <w:tc>
          <w:tcPr>
            <w:tcW w:w="481" w:type="dxa"/>
          </w:tcPr>
          <w:p w14:paraId="6039FF54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11.</w:t>
            </w:r>
          </w:p>
        </w:tc>
        <w:tc>
          <w:tcPr>
            <w:tcW w:w="1351" w:type="dxa"/>
          </w:tcPr>
          <w:p w14:paraId="2C052F4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76/116 Wierzbica</w:t>
            </w:r>
          </w:p>
        </w:tc>
        <w:tc>
          <w:tcPr>
            <w:tcW w:w="1299" w:type="dxa"/>
          </w:tcPr>
          <w:p w14:paraId="5DF48B7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105</w:t>
            </w:r>
          </w:p>
        </w:tc>
        <w:tc>
          <w:tcPr>
            <w:tcW w:w="1458" w:type="dxa"/>
          </w:tcPr>
          <w:p w14:paraId="0998378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23.05.2023r.</w:t>
            </w:r>
          </w:p>
        </w:tc>
        <w:tc>
          <w:tcPr>
            <w:tcW w:w="1477" w:type="dxa"/>
          </w:tcPr>
          <w:p w14:paraId="2F97900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31.05.2023r.</w:t>
            </w:r>
          </w:p>
        </w:tc>
        <w:tc>
          <w:tcPr>
            <w:tcW w:w="1272" w:type="dxa"/>
          </w:tcPr>
          <w:p w14:paraId="647C85A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29.09.2022r.</w:t>
            </w:r>
          </w:p>
        </w:tc>
        <w:tc>
          <w:tcPr>
            <w:tcW w:w="1275" w:type="dxa"/>
          </w:tcPr>
          <w:p w14:paraId="181F305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7F8ED5B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10.500 zł/ 100 zł</w:t>
            </w:r>
          </w:p>
        </w:tc>
        <w:tc>
          <w:tcPr>
            <w:tcW w:w="1304" w:type="dxa"/>
          </w:tcPr>
          <w:p w14:paraId="25AACD3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1B0FE272" w14:textId="77777777" w:rsidTr="005F3512">
        <w:tc>
          <w:tcPr>
            <w:tcW w:w="481" w:type="dxa"/>
          </w:tcPr>
          <w:p w14:paraId="0B839D50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12.</w:t>
            </w:r>
          </w:p>
        </w:tc>
        <w:tc>
          <w:tcPr>
            <w:tcW w:w="1351" w:type="dxa"/>
          </w:tcPr>
          <w:p w14:paraId="5336B55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76/114 Wierzbica</w:t>
            </w:r>
          </w:p>
        </w:tc>
        <w:tc>
          <w:tcPr>
            <w:tcW w:w="1299" w:type="dxa"/>
          </w:tcPr>
          <w:p w14:paraId="74D7BC0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112</w:t>
            </w:r>
          </w:p>
        </w:tc>
        <w:tc>
          <w:tcPr>
            <w:tcW w:w="1458" w:type="dxa"/>
          </w:tcPr>
          <w:p w14:paraId="1355F25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23.05.2023r.</w:t>
            </w:r>
          </w:p>
        </w:tc>
        <w:tc>
          <w:tcPr>
            <w:tcW w:w="1477" w:type="dxa"/>
          </w:tcPr>
          <w:p w14:paraId="633F200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31.05.2023r.</w:t>
            </w:r>
          </w:p>
        </w:tc>
        <w:tc>
          <w:tcPr>
            <w:tcW w:w="1272" w:type="dxa"/>
          </w:tcPr>
          <w:p w14:paraId="07BC119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29.09.2022r.</w:t>
            </w:r>
          </w:p>
        </w:tc>
        <w:tc>
          <w:tcPr>
            <w:tcW w:w="1275" w:type="dxa"/>
          </w:tcPr>
          <w:p w14:paraId="54FAD8E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365F8E4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11.200 zł/ 100 zł</w:t>
            </w:r>
          </w:p>
        </w:tc>
        <w:tc>
          <w:tcPr>
            <w:tcW w:w="1304" w:type="dxa"/>
          </w:tcPr>
          <w:p w14:paraId="0AE1FF6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3CD24F2A" w14:textId="77777777" w:rsidTr="005F3512">
        <w:tc>
          <w:tcPr>
            <w:tcW w:w="481" w:type="dxa"/>
          </w:tcPr>
          <w:p w14:paraId="4B6EE297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13.</w:t>
            </w:r>
          </w:p>
        </w:tc>
        <w:tc>
          <w:tcPr>
            <w:tcW w:w="1351" w:type="dxa"/>
          </w:tcPr>
          <w:p w14:paraId="77F7970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76/100 Wierzbica</w:t>
            </w:r>
          </w:p>
        </w:tc>
        <w:tc>
          <w:tcPr>
            <w:tcW w:w="1299" w:type="dxa"/>
          </w:tcPr>
          <w:p w14:paraId="70695E5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91</w:t>
            </w:r>
          </w:p>
        </w:tc>
        <w:tc>
          <w:tcPr>
            <w:tcW w:w="1458" w:type="dxa"/>
          </w:tcPr>
          <w:p w14:paraId="1554895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23.05.2023r.</w:t>
            </w:r>
          </w:p>
        </w:tc>
        <w:tc>
          <w:tcPr>
            <w:tcW w:w="1477" w:type="dxa"/>
          </w:tcPr>
          <w:p w14:paraId="6724C94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31.05.2023r.</w:t>
            </w:r>
          </w:p>
        </w:tc>
        <w:tc>
          <w:tcPr>
            <w:tcW w:w="1272" w:type="dxa"/>
          </w:tcPr>
          <w:p w14:paraId="094BB03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29.09.2022r.</w:t>
            </w:r>
          </w:p>
        </w:tc>
        <w:tc>
          <w:tcPr>
            <w:tcW w:w="1275" w:type="dxa"/>
          </w:tcPr>
          <w:p w14:paraId="37B429FD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15BB99F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9.100 zł /100 zł</w:t>
            </w:r>
          </w:p>
        </w:tc>
        <w:tc>
          <w:tcPr>
            <w:tcW w:w="1304" w:type="dxa"/>
          </w:tcPr>
          <w:p w14:paraId="590F58E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12176396" w14:textId="77777777" w:rsidTr="005F3512">
        <w:tc>
          <w:tcPr>
            <w:tcW w:w="481" w:type="dxa"/>
          </w:tcPr>
          <w:p w14:paraId="6B33CF67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14.</w:t>
            </w:r>
          </w:p>
        </w:tc>
        <w:tc>
          <w:tcPr>
            <w:tcW w:w="1351" w:type="dxa"/>
          </w:tcPr>
          <w:p w14:paraId="3DA897C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76/112 Wierzbica</w:t>
            </w:r>
          </w:p>
        </w:tc>
        <w:tc>
          <w:tcPr>
            <w:tcW w:w="1299" w:type="dxa"/>
          </w:tcPr>
          <w:p w14:paraId="07D2B25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1458" w:type="dxa"/>
          </w:tcPr>
          <w:p w14:paraId="3910644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23.05.2023r.</w:t>
            </w:r>
          </w:p>
        </w:tc>
        <w:tc>
          <w:tcPr>
            <w:tcW w:w="1477" w:type="dxa"/>
          </w:tcPr>
          <w:p w14:paraId="44E5071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31.05.2023r.</w:t>
            </w:r>
          </w:p>
        </w:tc>
        <w:tc>
          <w:tcPr>
            <w:tcW w:w="1272" w:type="dxa"/>
          </w:tcPr>
          <w:p w14:paraId="214DAF6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29.09.2022r.</w:t>
            </w:r>
          </w:p>
        </w:tc>
        <w:tc>
          <w:tcPr>
            <w:tcW w:w="1275" w:type="dxa"/>
          </w:tcPr>
          <w:p w14:paraId="3C4F0F8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4012C93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1.300 zł/ 100 zł</w:t>
            </w:r>
          </w:p>
        </w:tc>
        <w:tc>
          <w:tcPr>
            <w:tcW w:w="1304" w:type="dxa"/>
          </w:tcPr>
          <w:p w14:paraId="2BBD23E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2F1FBBBD" w14:textId="77777777" w:rsidTr="005F3512">
        <w:tc>
          <w:tcPr>
            <w:tcW w:w="481" w:type="dxa"/>
          </w:tcPr>
          <w:p w14:paraId="26541EFA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15.</w:t>
            </w:r>
          </w:p>
        </w:tc>
        <w:tc>
          <w:tcPr>
            <w:tcW w:w="1351" w:type="dxa"/>
          </w:tcPr>
          <w:p w14:paraId="04351A1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26/1 i 26/2 obr.20 Serock</w:t>
            </w:r>
          </w:p>
        </w:tc>
        <w:tc>
          <w:tcPr>
            <w:tcW w:w="1299" w:type="dxa"/>
          </w:tcPr>
          <w:p w14:paraId="0437945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1762</w:t>
            </w:r>
          </w:p>
        </w:tc>
        <w:tc>
          <w:tcPr>
            <w:tcW w:w="1458" w:type="dxa"/>
          </w:tcPr>
          <w:p w14:paraId="6342A43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24.03.2021r.</w:t>
            </w:r>
          </w:p>
        </w:tc>
        <w:tc>
          <w:tcPr>
            <w:tcW w:w="1477" w:type="dxa"/>
          </w:tcPr>
          <w:p w14:paraId="0EA2F7A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11.05.2023r.</w:t>
            </w:r>
          </w:p>
        </w:tc>
        <w:tc>
          <w:tcPr>
            <w:tcW w:w="1272" w:type="dxa"/>
          </w:tcPr>
          <w:p w14:paraId="1D03661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14.04.2023r.</w:t>
            </w:r>
          </w:p>
        </w:tc>
        <w:tc>
          <w:tcPr>
            <w:tcW w:w="1275" w:type="dxa"/>
          </w:tcPr>
          <w:p w14:paraId="2670181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Tak</w:t>
            </w:r>
          </w:p>
        </w:tc>
        <w:tc>
          <w:tcPr>
            <w:tcW w:w="993" w:type="dxa"/>
          </w:tcPr>
          <w:p w14:paraId="3559B3E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79.290 zł/ 45 zł</w:t>
            </w:r>
          </w:p>
        </w:tc>
        <w:tc>
          <w:tcPr>
            <w:tcW w:w="1304" w:type="dxa"/>
          </w:tcPr>
          <w:p w14:paraId="4D57749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79.290 zł</w:t>
            </w:r>
          </w:p>
        </w:tc>
      </w:tr>
      <w:tr w:rsidR="00E511BC" w:rsidRPr="00E511BC" w14:paraId="4CCB4F3E" w14:textId="77777777" w:rsidTr="005F3512">
        <w:tc>
          <w:tcPr>
            <w:tcW w:w="481" w:type="dxa"/>
          </w:tcPr>
          <w:p w14:paraId="6F720C10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16.</w:t>
            </w:r>
          </w:p>
        </w:tc>
        <w:tc>
          <w:tcPr>
            <w:tcW w:w="1351" w:type="dxa"/>
          </w:tcPr>
          <w:p w14:paraId="0545A9D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85/16 Szadki</w:t>
            </w:r>
          </w:p>
        </w:tc>
        <w:tc>
          <w:tcPr>
            <w:tcW w:w="1299" w:type="dxa"/>
          </w:tcPr>
          <w:p w14:paraId="5C906EE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327</w:t>
            </w:r>
          </w:p>
        </w:tc>
        <w:tc>
          <w:tcPr>
            <w:tcW w:w="1458" w:type="dxa"/>
          </w:tcPr>
          <w:p w14:paraId="2BFB3B5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17.05.2023r.</w:t>
            </w:r>
          </w:p>
        </w:tc>
        <w:tc>
          <w:tcPr>
            <w:tcW w:w="1477" w:type="dxa"/>
          </w:tcPr>
          <w:p w14:paraId="601FF42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22.05.2023r.</w:t>
            </w:r>
          </w:p>
        </w:tc>
        <w:tc>
          <w:tcPr>
            <w:tcW w:w="1272" w:type="dxa"/>
          </w:tcPr>
          <w:p w14:paraId="44E793C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19.12.2022r.</w:t>
            </w:r>
          </w:p>
        </w:tc>
        <w:tc>
          <w:tcPr>
            <w:tcW w:w="1275" w:type="dxa"/>
          </w:tcPr>
          <w:p w14:paraId="031D17E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0E2BC8C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22.890 zł/ 70 zł</w:t>
            </w:r>
          </w:p>
        </w:tc>
        <w:tc>
          <w:tcPr>
            <w:tcW w:w="1304" w:type="dxa"/>
          </w:tcPr>
          <w:p w14:paraId="40C1259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61E2F805" w14:textId="77777777" w:rsidTr="005F3512">
        <w:tc>
          <w:tcPr>
            <w:tcW w:w="481" w:type="dxa"/>
          </w:tcPr>
          <w:p w14:paraId="2EABEB5F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</w:t>
            </w:r>
          </w:p>
        </w:tc>
        <w:tc>
          <w:tcPr>
            <w:tcW w:w="1351" w:type="dxa"/>
          </w:tcPr>
          <w:p w14:paraId="147159E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63/16 Dębe</w:t>
            </w:r>
          </w:p>
        </w:tc>
        <w:tc>
          <w:tcPr>
            <w:tcW w:w="1299" w:type="dxa"/>
          </w:tcPr>
          <w:p w14:paraId="5B93BEB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631</w:t>
            </w:r>
          </w:p>
        </w:tc>
        <w:tc>
          <w:tcPr>
            <w:tcW w:w="1458" w:type="dxa"/>
          </w:tcPr>
          <w:p w14:paraId="4E07BE8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30.03.2023r.</w:t>
            </w:r>
          </w:p>
        </w:tc>
        <w:tc>
          <w:tcPr>
            <w:tcW w:w="1477" w:type="dxa"/>
          </w:tcPr>
          <w:p w14:paraId="1A262C2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10.07.2023r.</w:t>
            </w:r>
          </w:p>
        </w:tc>
        <w:tc>
          <w:tcPr>
            <w:tcW w:w="1272" w:type="dxa"/>
          </w:tcPr>
          <w:p w14:paraId="45786A1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02.05.2023r.</w:t>
            </w:r>
          </w:p>
        </w:tc>
        <w:tc>
          <w:tcPr>
            <w:tcW w:w="1275" w:type="dxa"/>
          </w:tcPr>
          <w:p w14:paraId="378C099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1257E58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25.240 zł/ 40 zł</w:t>
            </w:r>
          </w:p>
        </w:tc>
        <w:tc>
          <w:tcPr>
            <w:tcW w:w="1304" w:type="dxa"/>
          </w:tcPr>
          <w:p w14:paraId="510C59E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7EEE2935" w14:textId="77777777" w:rsidTr="005F3512">
        <w:tc>
          <w:tcPr>
            <w:tcW w:w="481" w:type="dxa"/>
          </w:tcPr>
          <w:p w14:paraId="5B51BB9F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18.</w:t>
            </w:r>
          </w:p>
        </w:tc>
        <w:tc>
          <w:tcPr>
            <w:tcW w:w="1351" w:type="dxa"/>
          </w:tcPr>
          <w:p w14:paraId="69979A8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225/17 Jachranka</w:t>
            </w:r>
          </w:p>
        </w:tc>
        <w:tc>
          <w:tcPr>
            <w:tcW w:w="1299" w:type="dxa"/>
          </w:tcPr>
          <w:p w14:paraId="780F153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238</w:t>
            </w:r>
          </w:p>
        </w:tc>
        <w:tc>
          <w:tcPr>
            <w:tcW w:w="1458" w:type="dxa"/>
          </w:tcPr>
          <w:p w14:paraId="75AE9ED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15.12.2020r.</w:t>
            </w:r>
          </w:p>
        </w:tc>
        <w:tc>
          <w:tcPr>
            <w:tcW w:w="1477" w:type="dxa"/>
          </w:tcPr>
          <w:p w14:paraId="4710D50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10.07.2023r.</w:t>
            </w:r>
          </w:p>
        </w:tc>
        <w:tc>
          <w:tcPr>
            <w:tcW w:w="1272" w:type="dxa"/>
          </w:tcPr>
          <w:p w14:paraId="6BC8700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26.04.2023r.</w:t>
            </w:r>
          </w:p>
        </w:tc>
        <w:tc>
          <w:tcPr>
            <w:tcW w:w="1275" w:type="dxa"/>
          </w:tcPr>
          <w:p w14:paraId="037EFFF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3A2E290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16.660 zł/ 70 zł</w:t>
            </w:r>
          </w:p>
        </w:tc>
        <w:tc>
          <w:tcPr>
            <w:tcW w:w="1304" w:type="dxa"/>
          </w:tcPr>
          <w:p w14:paraId="17E9C9C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0F915A6D" w14:textId="77777777" w:rsidTr="005F3512">
        <w:tc>
          <w:tcPr>
            <w:tcW w:w="481" w:type="dxa"/>
          </w:tcPr>
          <w:p w14:paraId="11AFE1A0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19.</w:t>
            </w:r>
          </w:p>
        </w:tc>
        <w:tc>
          <w:tcPr>
            <w:tcW w:w="1351" w:type="dxa"/>
          </w:tcPr>
          <w:p w14:paraId="236F64E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196/7 Zabłocie</w:t>
            </w:r>
          </w:p>
        </w:tc>
        <w:tc>
          <w:tcPr>
            <w:tcW w:w="1299" w:type="dxa"/>
          </w:tcPr>
          <w:p w14:paraId="037EF17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1458" w:type="dxa"/>
          </w:tcPr>
          <w:p w14:paraId="3801821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12.12.2020r.</w:t>
            </w:r>
          </w:p>
        </w:tc>
        <w:tc>
          <w:tcPr>
            <w:tcW w:w="1477" w:type="dxa"/>
          </w:tcPr>
          <w:p w14:paraId="2CE8D13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25.01.2023r.</w:t>
            </w:r>
          </w:p>
        </w:tc>
        <w:tc>
          <w:tcPr>
            <w:tcW w:w="1272" w:type="dxa"/>
          </w:tcPr>
          <w:p w14:paraId="7AAE5C6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26.10.2022r.</w:t>
            </w:r>
          </w:p>
        </w:tc>
        <w:tc>
          <w:tcPr>
            <w:tcW w:w="1275" w:type="dxa"/>
          </w:tcPr>
          <w:p w14:paraId="0E1AE0B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382A85B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2.625 zł/ 68 zł</w:t>
            </w:r>
          </w:p>
        </w:tc>
        <w:tc>
          <w:tcPr>
            <w:tcW w:w="1304" w:type="dxa"/>
          </w:tcPr>
          <w:p w14:paraId="5257DBA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152934C2" w14:textId="77777777" w:rsidTr="005F3512">
        <w:tc>
          <w:tcPr>
            <w:tcW w:w="481" w:type="dxa"/>
          </w:tcPr>
          <w:p w14:paraId="5646BE25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20.</w:t>
            </w:r>
          </w:p>
        </w:tc>
        <w:tc>
          <w:tcPr>
            <w:tcW w:w="1351" w:type="dxa"/>
          </w:tcPr>
          <w:p w14:paraId="72F9744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9/2 Borowa Góra</w:t>
            </w:r>
          </w:p>
        </w:tc>
        <w:tc>
          <w:tcPr>
            <w:tcW w:w="1299" w:type="dxa"/>
          </w:tcPr>
          <w:p w14:paraId="66EE6B4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1458" w:type="dxa"/>
          </w:tcPr>
          <w:p w14:paraId="6397936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13.08.2021r.</w:t>
            </w:r>
          </w:p>
        </w:tc>
        <w:tc>
          <w:tcPr>
            <w:tcW w:w="1477" w:type="dxa"/>
          </w:tcPr>
          <w:p w14:paraId="48FFEC1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31.01.2023r.</w:t>
            </w:r>
          </w:p>
        </w:tc>
        <w:tc>
          <w:tcPr>
            <w:tcW w:w="1272" w:type="dxa"/>
          </w:tcPr>
          <w:p w14:paraId="1D10A48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12.10.2022r.</w:t>
            </w:r>
          </w:p>
        </w:tc>
        <w:tc>
          <w:tcPr>
            <w:tcW w:w="1275" w:type="dxa"/>
          </w:tcPr>
          <w:p w14:paraId="228523D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68BCC38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4.095 zł/ 65 zł</w:t>
            </w:r>
          </w:p>
        </w:tc>
        <w:tc>
          <w:tcPr>
            <w:tcW w:w="1304" w:type="dxa"/>
          </w:tcPr>
          <w:p w14:paraId="2CA6C6E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30387DD8" w14:textId="77777777" w:rsidTr="005F3512">
        <w:tc>
          <w:tcPr>
            <w:tcW w:w="481" w:type="dxa"/>
          </w:tcPr>
          <w:p w14:paraId="68D9A9BA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21.</w:t>
            </w:r>
          </w:p>
        </w:tc>
        <w:tc>
          <w:tcPr>
            <w:tcW w:w="1351" w:type="dxa"/>
          </w:tcPr>
          <w:p w14:paraId="015127B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25/30 Izbica</w:t>
            </w:r>
          </w:p>
        </w:tc>
        <w:tc>
          <w:tcPr>
            <w:tcW w:w="1299" w:type="dxa"/>
          </w:tcPr>
          <w:p w14:paraId="216CE3C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161</w:t>
            </w:r>
          </w:p>
        </w:tc>
        <w:tc>
          <w:tcPr>
            <w:tcW w:w="1458" w:type="dxa"/>
          </w:tcPr>
          <w:p w14:paraId="696B3CC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08.06.2022r.</w:t>
            </w:r>
          </w:p>
        </w:tc>
        <w:tc>
          <w:tcPr>
            <w:tcW w:w="1477" w:type="dxa"/>
          </w:tcPr>
          <w:p w14:paraId="5206C04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07.03.2023r.</w:t>
            </w:r>
          </w:p>
        </w:tc>
        <w:tc>
          <w:tcPr>
            <w:tcW w:w="1272" w:type="dxa"/>
          </w:tcPr>
          <w:p w14:paraId="680BEF4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17.11.2022r.</w:t>
            </w:r>
          </w:p>
        </w:tc>
        <w:tc>
          <w:tcPr>
            <w:tcW w:w="1275" w:type="dxa"/>
          </w:tcPr>
          <w:p w14:paraId="2CE7AEE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4F2D45D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8.855 z/  55 zł</w:t>
            </w:r>
          </w:p>
        </w:tc>
        <w:tc>
          <w:tcPr>
            <w:tcW w:w="1304" w:type="dxa"/>
          </w:tcPr>
          <w:p w14:paraId="16DCD08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646ACBA4" w14:textId="77777777" w:rsidTr="005F3512">
        <w:tc>
          <w:tcPr>
            <w:tcW w:w="481" w:type="dxa"/>
          </w:tcPr>
          <w:p w14:paraId="0240A728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22.</w:t>
            </w:r>
          </w:p>
        </w:tc>
        <w:tc>
          <w:tcPr>
            <w:tcW w:w="1351" w:type="dxa"/>
          </w:tcPr>
          <w:p w14:paraId="05595B4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258/1 i 258/19 Jachranka</w:t>
            </w:r>
          </w:p>
        </w:tc>
        <w:tc>
          <w:tcPr>
            <w:tcW w:w="1299" w:type="dxa"/>
          </w:tcPr>
          <w:p w14:paraId="500FCA6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109</w:t>
            </w:r>
          </w:p>
        </w:tc>
        <w:tc>
          <w:tcPr>
            <w:tcW w:w="1458" w:type="dxa"/>
          </w:tcPr>
          <w:p w14:paraId="08D3A0F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09.03.2021r.</w:t>
            </w:r>
          </w:p>
        </w:tc>
        <w:tc>
          <w:tcPr>
            <w:tcW w:w="1477" w:type="dxa"/>
          </w:tcPr>
          <w:p w14:paraId="39D2844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14.04.2023r.</w:t>
            </w:r>
          </w:p>
        </w:tc>
        <w:tc>
          <w:tcPr>
            <w:tcW w:w="1272" w:type="dxa"/>
          </w:tcPr>
          <w:p w14:paraId="5C28CD17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10.11.2022r.</w:t>
            </w:r>
          </w:p>
        </w:tc>
        <w:tc>
          <w:tcPr>
            <w:tcW w:w="1275" w:type="dxa"/>
          </w:tcPr>
          <w:p w14:paraId="2450C18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Tak</w:t>
            </w:r>
          </w:p>
        </w:tc>
        <w:tc>
          <w:tcPr>
            <w:tcW w:w="993" w:type="dxa"/>
          </w:tcPr>
          <w:p w14:paraId="491D072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4.723,33 zł/ 43,33 zł</w:t>
            </w:r>
          </w:p>
        </w:tc>
        <w:tc>
          <w:tcPr>
            <w:tcW w:w="1304" w:type="dxa"/>
          </w:tcPr>
          <w:p w14:paraId="79A9067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12.710 zł</w:t>
            </w:r>
          </w:p>
        </w:tc>
      </w:tr>
      <w:tr w:rsidR="00E511BC" w:rsidRPr="00E511BC" w14:paraId="7C0F20E0" w14:textId="77777777" w:rsidTr="005F3512">
        <w:tc>
          <w:tcPr>
            <w:tcW w:w="481" w:type="dxa"/>
          </w:tcPr>
          <w:p w14:paraId="70133182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</w:t>
            </w:r>
          </w:p>
        </w:tc>
        <w:tc>
          <w:tcPr>
            <w:tcW w:w="1351" w:type="dxa"/>
          </w:tcPr>
          <w:p w14:paraId="2B5F4DC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10/4 Borowa Góra</w:t>
            </w:r>
          </w:p>
        </w:tc>
        <w:tc>
          <w:tcPr>
            <w:tcW w:w="1299" w:type="dxa"/>
          </w:tcPr>
          <w:p w14:paraId="02368C9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71</w:t>
            </w:r>
          </w:p>
        </w:tc>
        <w:tc>
          <w:tcPr>
            <w:tcW w:w="1458" w:type="dxa"/>
          </w:tcPr>
          <w:p w14:paraId="01BCBF3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13.08.2021r.</w:t>
            </w:r>
          </w:p>
        </w:tc>
        <w:tc>
          <w:tcPr>
            <w:tcW w:w="1477" w:type="dxa"/>
          </w:tcPr>
          <w:p w14:paraId="4100A7E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02.03.2023r.</w:t>
            </w:r>
          </w:p>
        </w:tc>
        <w:tc>
          <w:tcPr>
            <w:tcW w:w="1272" w:type="dxa"/>
          </w:tcPr>
          <w:p w14:paraId="5137251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23.09.2022r.</w:t>
            </w:r>
          </w:p>
        </w:tc>
        <w:tc>
          <w:tcPr>
            <w:tcW w:w="1275" w:type="dxa"/>
          </w:tcPr>
          <w:p w14:paraId="4B97523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073A579C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4.970 zł/ 70 zł</w:t>
            </w:r>
          </w:p>
        </w:tc>
        <w:tc>
          <w:tcPr>
            <w:tcW w:w="1304" w:type="dxa"/>
          </w:tcPr>
          <w:p w14:paraId="643FBBA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188E94A4" w14:textId="77777777" w:rsidTr="005F3512">
        <w:tc>
          <w:tcPr>
            <w:tcW w:w="481" w:type="dxa"/>
          </w:tcPr>
          <w:p w14:paraId="6B6D3373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24.</w:t>
            </w:r>
          </w:p>
        </w:tc>
        <w:tc>
          <w:tcPr>
            <w:tcW w:w="1351" w:type="dxa"/>
          </w:tcPr>
          <w:p w14:paraId="575BA93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8/5 Stasi Las</w:t>
            </w:r>
          </w:p>
        </w:tc>
        <w:tc>
          <w:tcPr>
            <w:tcW w:w="1299" w:type="dxa"/>
          </w:tcPr>
          <w:p w14:paraId="7277156A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85</w:t>
            </w:r>
          </w:p>
        </w:tc>
        <w:tc>
          <w:tcPr>
            <w:tcW w:w="1458" w:type="dxa"/>
          </w:tcPr>
          <w:p w14:paraId="5D7D886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26.03.2010r.</w:t>
            </w:r>
          </w:p>
        </w:tc>
        <w:tc>
          <w:tcPr>
            <w:tcW w:w="1477" w:type="dxa"/>
          </w:tcPr>
          <w:p w14:paraId="33E7C6C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08.02.2023r.</w:t>
            </w:r>
          </w:p>
        </w:tc>
        <w:tc>
          <w:tcPr>
            <w:tcW w:w="1272" w:type="dxa"/>
          </w:tcPr>
          <w:p w14:paraId="5DC223A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05.09.2022r.</w:t>
            </w:r>
          </w:p>
        </w:tc>
        <w:tc>
          <w:tcPr>
            <w:tcW w:w="1275" w:type="dxa"/>
          </w:tcPr>
          <w:p w14:paraId="7BDD8EB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7DB8B0E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7.225r. / 85 zł</w:t>
            </w:r>
          </w:p>
        </w:tc>
        <w:tc>
          <w:tcPr>
            <w:tcW w:w="1304" w:type="dxa"/>
          </w:tcPr>
          <w:p w14:paraId="3168B25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6C52C50D" w14:textId="77777777" w:rsidTr="005F3512">
        <w:tc>
          <w:tcPr>
            <w:tcW w:w="481" w:type="dxa"/>
          </w:tcPr>
          <w:p w14:paraId="30E913AC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25.</w:t>
            </w:r>
          </w:p>
        </w:tc>
        <w:tc>
          <w:tcPr>
            <w:tcW w:w="1351" w:type="dxa"/>
          </w:tcPr>
          <w:p w14:paraId="78A47AE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426/1 Nowa Wieś</w:t>
            </w:r>
          </w:p>
        </w:tc>
        <w:tc>
          <w:tcPr>
            <w:tcW w:w="1299" w:type="dxa"/>
          </w:tcPr>
          <w:p w14:paraId="590B224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174</w:t>
            </w:r>
          </w:p>
        </w:tc>
        <w:tc>
          <w:tcPr>
            <w:tcW w:w="1458" w:type="dxa"/>
          </w:tcPr>
          <w:p w14:paraId="1B2F6A3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25.01.2022r.</w:t>
            </w:r>
          </w:p>
        </w:tc>
        <w:tc>
          <w:tcPr>
            <w:tcW w:w="1477" w:type="dxa"/>
          </w:tcPr>
          <w:p w14:paraId="0509B691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01.02.2023r.</w:t>
            </w:r>
          </w:p>
        </w:tc>
        <w:tc>
          <w:tcPr>
            <w:tcW w:w="1272" w:type="dxa"/>
          </w:tcPr>
          <w:p w14:paraId="60AD8734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11.08.2022r.</w:t>
            </w:r>
          </w:p>
        </w:tc>
        <w:tc>
          <w:tcPr>
            <w:tcW w:w="1275" w:type="dxa"/>
          </w:tcPr>
          <w:p w14:paraId="7C28CE5F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448215B6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6.960 zł/ 40 zł</w:t>
            </w:r>
          </w:p>
        </w:tc>
        <w:tc>
          <w:tcPr>
            <w:tcW w:w="1304" w:type="dxa"/>
          </w:tcPr>
          <w:p w14:paraId="4D87C30E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E511BC" w:rsidRPr="00E511BC" w14:paraId="579BB0A5" w14:textId="77777777" w:rsidTr="005F3512">
        <w:tc>
          <w:tcPr>
            <w:tcW w:w="481" w:type="dxa"/>
          </w:tcPr>
          <w:p w14:paraId="3E5E832D" w14:textId="77777777" w:rsidR="00E511BC" w:rsidRPr="00E511BC" w:rsidRDefault="00E511BC" w:rsidP="00E511BC">
            <w:pPr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26.</w:t>
            </w:r>
          </w:p>
        </w:tc>
        <w:tc>
          <w:tcPr>
            <w:tcW w:w="1351" w:type="dxa"/>
          </w:tcPr>
          <w:p w14:paraId="4ADB2E2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11/8 Karolino</w:t>
            </w:r>
          </w:p>
        </w:tc>
        <w:tc>
          <w:tcPr>
            <w:tcW w:w="1299" w:type="dxa"/>
          </w:tcPr>
          <w:p w14:paraId="5585D7EB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458" w:type="dxa"/>
          </w:tcPr>
          <w:p w14:paraId="0AB93F18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27.07.2022r.</w:t>
            </w:r>
          </w:p>
        </w:tc>
        <w:tc>
          <w:tcPr>
            <w:tcW w:w="1477" w:type="dxa"/>
          </w:tcPr>
          <w:p w14:paraId="7FB644B2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15.03.2023r.</w:t>
            </w:r>
          </w:p>
        </w:tc>
        <w:tc>
          <w:tcPr>
            <w:tcW w:w="1272" w:type="dxa"/>
          </w:tcPr>
          <w:p w14:paraId="0E765DB9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27.07.2022r.</w:t>
            </w:r>
          </w:p>
        </w:tc>
        <w:tc>
          <w:tcPr>
            <w:tcW w:w="1275" w:type="dxa"/>
          </w:tcPr>
          <w:p w14:paraId="6DF63BD3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Nie</w:t>
            </w:r>
          </w:p>
        </w:tc>
        <w:tc>
          <w:tcPr>
            <w:tcW w:w="993" w:type="dxa"/>
          </w:tcPr>
          <w:p w14:paraId="1A6201A5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E511BC">
              <w:rPr>
                <w:rFonts w:ascii="Times New Roman" w:hAnsi="Times New Roman"/>
                <w:color w:val="auto"/>
                <w:sz w:val="20"/>
              </w:rPr>
              <w:t>900 zł / 75 zł</w:t>
            </w:r>
          </w:p>
        </w:tc>
        <w:tc>
          <w:tcPr>
            <w:tcW w:w="1304" w:type="dxa"/>
          </w:tcPr>
          <w:p w14:paraId="3CE5D150" w14:textId="77777777" w:rsidR="00E511BC" w:rsidRPr="00E511BC" w:rsidRDefault="00E511BC" w:rsidP="00E511B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4992B46" w14:textId="77777777" w:rsidR="00831DD9" w:rsidRDefault="00831DD9" w:rsidP="00831DD9">
      <w:pPr>
        <w:pStyle w:val="Teksttreci0"/>
        <w:jc w:val="both"/>
      </w:pPr>
    </w:p>
    <w:p w14:paraId="7EA31090" w14:textId="77777777" w:rsidR="00831DD9" w:rsidRDefault="00831DD9" w:rsidP="00831DD9">
      <w:pPr>
        <w:pStyle w:val="Teksttreci0"/>
        <w:jc w:val="both"/>
      </w:pPr>
    </w:p>
    <w:p w14:paraId="7E2C3A24" w14:textId="77777777" w:rsidR="00085AAA" w:rsidRDefault="00085AAA" w:rsidP="00ED2B5A"/>
    <w:p w14:paraId="2AF663F8" w14:textId="1D2ED30C" w:rsidR="00085AAA" w:rsidRDefault="00085AAA" w:rsidP="00085AAA">
      <w:pPr>
        <w:jc w:val="center"/>
        <w:rPr>
          <w:rFonts w:ascii="Times New Roman" w:hAnsi="Times New Roman" w:cs="Times New Roman"/>
          <w:b/>
          <w:bCs/>
        </w:rPr>
      </w:pPr>
      <w:r w:rsidRPr="00085AAA">
        <w:rPr>
          <w:rFonts w:ascii="Times New Roman" w:hAnsi="Times New Roman" w:cs="Times New Roman"/>
          <w:b/>
          <w:bCs/>
        </w:rPr>
        <w:t>Wnioski</w:t>
      </w:r>
      <w:r w:rsidR="002629AF">
        <w:rPr>
          <w:rFonts w:ascii="Times New Roman" w:hAnsi="Times New Roman" w:cs="Times New Roman"/>
          <w:b/>
          <w:bCs/>
        </w:rPr>
        <w:t>:</w:t>
      </w:r>
    </w:p>
    <w:p w14:paraId="2ED6FD10" w14:textId="77777777" w:rsidR="00BC759D" w:rsidRDefault="00BC759D" w:rsidP="00085AAA">
      <w:pPr>
        <w:jc w:val="center"/>
        <w:rPr>
          <w:rFonts w:ascii="Times New Roman" w:hAnsi="Times New Roman" w:cs="Times New Roman"/>
          <w:b/>
          <w:bCs/>
        </w:rPr>
      </w:pPr>
    </w:p>
    <w:p w14:paraId="1929AA3F" w14:textId="40C5952D" w:rsidR="0047136C" w:rsidRDefault="00BC759D" w:rsidP="0047136C">
      <w:pPr>
        <w:pStyle w:val="Teksttreci0"/>
        <w:jc w:val="both"/>
      </w:pPr>
      <w:r w:rsidRPr="00BC759D">
        <w:t xml:space="preserve">Na </w:t>
      </w:r>
      <w:r>
        <w:t xml:space="preserve">podstawie przedłożonych dokumentów oraz wyjaśnień złożonych przez kierownika referatu, Komisja Rewizyjna </w:t>
      </w:r>
      <w:r w:rsidR="005F3512">
        <w:t xml:space="preserve">pozytywnie </w:t>
      </w:r>
      <w:r>
        <w:t xml:space="preserve">ocenia </w:t>
      </w:r>
      <w:r w:rsidR="008B3F6B">
        <w:t xml:space="preserve">działalność Burmistrza w zakresie </w:t>
      </w:r>
      <w:r w:rsidR="008B3F6B" w:rsidRPr="008B3F6B">
        <w:t>inwestycji prowadzonych na terenie Gminy – wypłat odszkodowań za przejęcie gruntów pod drogi gminne oraz zakup gruntów.</w:t>
      </w:r>
      <w:r w:rsidR="008B3F6B">
        <w:t xml:space="preserve"> </w:t>
      </w:r>
      <w:r w:rsidR="0047136C" w:rsidRPr="0047136C">
        <w:t xml:space="preserve">Wypłaty odszkodowań realizowane są stosownie do roszczeń występujących po stronie poprzednich właścicieli nieruchomości przejętych do zasobu gminnego. W przypadku kiedy podziały geodezyjne skutkują zwiększeniem wartości nieruchomości, powstają obustronne roszczenia finansowe, ze strony właściciela za nieruchomość wydzieloną pod poszerzenie drogi gminnej, po stronie gminy z tytułu opłaty adiacenckiej, o której mowa w art. 98a ust. 1 ustawy 21 sierpnia 1997 roku </w:t>
      </w:r>
      <w:r w:rsidR="005F3512">
        <w:t xml:space="preserve">o gospodarce nieruchomościami. </w:t>
      </w:r>
      <w:r w:rsidR="0047136C" w:rsidRPr="0047136C">
        <w:t>W takich sytuacjach następuje wzajemne rozliczenie należności i w przypadku wystąpienia różnicy wartości występują dopłaty.</w:t>
      </w:r>
    </w:p>
    <w:p w14:paraId="5BFCF159" w14:textId="77777777" w:rsidR="005F3512" w:rsidRDefault="005F3512" w:rsidP="005F3512">
      <w:pPr>
        <w:pStyle w:val="Bezodstpw1"/>
        <w:jc w:val="both"/>
        <w:rPr>
          <w:rStyle w:val="Domylnaczcionkaakapitu1"/>
          <w:lang w:eastAsia="pl-PL"/>
        </w:rPr>
      </w:pPr>
      <w:r>
        <w:rPr>
          <w:rStyle w:val="Domylnaczcionkaakapitu1"/>
          <w:lang w:eastAsia="pl-PL"/>
        </w:rPr>
        <w:t>Na podstawie § 140 ust.3 Statutu gminy Miasto i Gminy Serock Burmistrz Artur Borkowski został poinformowany o przysługującym mu prawie zgłaszania zastrzeżeń do faktów ujętych w niniejszym protokole oraz prawie złożenia pisemnych wyjaśnień dotyczących nieprawidłowości. Burmistrz oświadczył, że nie zgłasza zastrzeżeń i nie zamierza składać wyjaśnień na piśmie. Protokół sporządzono w czterech jednobrzmiących egzemplarzach i po odczytaniu podpisano bez zastrzeżeń.</w:t>
      </w:r>
    </w:p>
    <w:p w14:paraId="11C3D53A" w14:textId="77777777" w:rsidR="005F3512" w:rsidRDefault="005F3512" w:rsidP="005F3512"/>
    <w:p w14:paraId="68EC3577" w14:textId="77777777" w:rsidR="00085AAA" w:rsidRDefault="00085AAA" w:rsidP="00ED2B5A">
      <w:bookmarkStart w:id="1" w:name="_GoBack"/>
      <w:bookmarkEnd w:id="1"/>
    </w:p>
    <w:p w14:paraId="5890F17A" w14:textId="77777777" w:rsidR="00085AAA" w:rsidRDefault="00085AAA" w:rsidP="00ED2B5A"/>
    <w:p w14:paraId="64B2DBED" w14:textId="77777777" w:rsidR="00085AAA" w:rsidRDefault="00085AAA" w:rsidP="00ED2B5A"/>
    <w:p w14:paraId="789FDF17" w14:textId="77777777" w:rsidR="00085AAA" w:rsidRDefault="00085AAA" w:rsidP="00085AAA">
      <w:pPr>
        <w:pStyle w:val="Teksttreci0"/>
        <w:spacing w:after="460"/>
        <w:jc w:val="right"/>
        <w:rPr>
          <w:sz w:val="22"/>
          <w:szCs w:val="22"/>
        </w:rPr>
      </w:pPr>
      <w:r>
        <w:rPr>
          <w:sz w:val="22"/>
          <w:szCs w:val="22"/>
        </w:rPr>
        <w:t>Podpisy członków Komisji Rewizyjnej</w:t>
      </w:r>
    </w:p>
    <w:p w14:paraId="283E6EAB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Sławomir Osiwała</w:t>
      </w:r>
      <w:r>
        <w:rPr>
          <w:sz w:val="22"/>
          <w:szCs w:val="22"/>
        </w:rPr>
        <w:tab/>
      </w:r>
    </w:p>
    <w:p w14:paraId="7E285AFA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Krzysztof Zakolski</w:t>
      </w:r>
      <w:r>
        <w:rPr>
          <w:sz w:val="22"/>
          <w:szCs w:val="22"/>
        </w:rPr>
        <w:tab/>
      </w:r>
    </w:p>
    <w:p w14:paraId="6D37263F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Teresa Krzyczkowska</w:t>
      </w:r>
      <w:r>
        <w:rPr>
          <w:sz w:val="22"/>
          <w:szCs w:val="22"/>
        </w:rPr>
        <w:tab/>
      </w:r>
    </w:p>
    <w:p w14:paraId="77C341C9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Gabriela Książyk</w:t>
      </w:r>
      <w:r>
        <w:rPr>
          <w:sz w:val="22"/>
          <w:szCs w:val="22"/>
        </w:rPr>
        <w:tab/>
      </w:r>
    </w:p>
    <w:p w14:paraId="18BFA273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240"/>
        <w:rPr>
          <w:sz w:val="22"/>
          <w:szCs w:val="22"/>
        </w:rPr>
      </w:pPr>
      <w:r>
        <w:rPr>
          <w:sz w:val="22"/>
          <w:szCs w:val="22"/>
        </w:rPr>
        <w:t>Aneta Rogucka</w:t>
      </w:r>
      <w:r>
        <w:rPr>
          <w:sz w:val="22"/>
          <w:szCs w:val="22"/>
        </w:rPr>
        <w:tab/>
      </w:r>
    </w:p>
    <w:p w14:paraId="0AC7D4F2" w14:textId="77777777" w:rsidR="00085AAA" w:rsidRDefault="00085AAA" w:rsidP="00085AAA">
      <w:pPr>
        <w:pStyle w:val="Teksttreci0"/>
        <w:tabs>
          <w:tab w:val="left" w:leader="dot" w:pos="9056"/>
        </w:tabs>
        <w:ind w:left="5240"/>
        <w:rPr>
          <w:sz w:val="22"/>
          <w:szCs w:val="22"/>
        </w:rPr>
      </w:pPr>
      <w:r>
        <w:rPr>
          <w:sz w:val="22"/>
          <w:szCs w:val="22"/>
        </w:rPr>
        <w:t>Wiesław Winnicki</w:t>
      </w:r>
      <w:r>
        <w:rPr>
          <w:sz w:val="22"/>
          <w:szCs w:val="22"/>
        </w:rPr>
        <w:tab/>
      </w:r>
    </w:p>
    <w:p w14:paraId="2F41001D" w14:textId="77777777" w:rsidR="00085AAA" w:rsidRDefault="00085AAA" w:rsidP="00085AAA">
      <w:pPr>
        <w:pStyle w:val="Teksttreci0"/>
        <w:spacing w:after="540"/>
      </w:pPr>
      <w:r>
        <w:rPr>
          <w:b/>
          <w:bCs/>
        </w:rPr>
        <w:t>Burmistrz Miasta i Gminy Serock</w:t>
      </w:r>
    </w:p>
    <w:p w14:paraId="6BAE14DA" w14:textId="77777777" w:rsidR="00085AAA" w:rsidRDefault="00085AAA" w:rsidP="00085AAA">
      <w:pPr>
        <w:pStyle w:val="Teksttreci0"/>
        <w:spacing w:after="460"/>
        <w:ind w:firstLine="720"/>
      </w:pPr>
      <w:r>
        <w:rPr>
          <w:b/>
          <w:bCs/>
        </w:rPr>
        <w:t>Artur Borkowski</w:t>
      </w:r>
    </w:p>
    <w:p w14:paraId="08BA887F" w14:textId="23A0FB10" w:rsidR="00085AAA" w:rsidRPr="00ED2B5A" w:rsidRDefault="00085AAA" w:rsidP="00ED2B5A">
      <w:pPr>
        <w:sectPr w:rsidR="00085AAA" w:rsidRPr="00ED2B5A">
          <w:footerReference w:type="default" r:id="rId7"/>
          <w:pgSz w:w="11900" w:h="16840"/>
          <w:pgMar w:top="1414" w:right="1095" w:bottom="1032" w:left="1113" w:header="986" w:footer="3" w:gutter="0"/>
          <w:cols w:space="720"/>
          <w:noEndnote/>
          <w:docGrid w:linePitch="360"/>
        </w:sectPr>
      </w:pPr>
    </w:p>
    <w:p w14:paraId="771314EC" w14:textId="4B306CEA" w:rsidR="00837F97" w:rsidRDefault="00837F97">
      <w:pPr>
        <w:spacing w:line="1" w:lineRule="exact"/>
      </w:pPr>
    </w:p>
    <w:sectPr w:rsidR="00837F97">
      <w:footerReference w:type="default" r:id="rId8"/>
      <w:pgSz w:w="11900" w:h="16840"/>
      <w:pgMar w:top="7489" w:right="1398" w:bottom="2158" w:left="1388" w:header="7061" w:footer="17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7E58D" w14:textId="77777777" w:rsidR="00A01E84" w:rsidRDefault="00A01E84">
      <w:r>
        <w:separator/>
      </w:r>
    </w:p>
  </w:endnote>
  <w:endnote w:type="continuationSeparator" w:id="0">
    <w:p w14:paraId="33DC6A7D" w14:textId="77777777" w:rsidR="00A01E84" w:rsidRDefault="00A0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7D2A" w14:textId="49A97542" w:rsidR="00837F97" w:rsidRDefault="00837F9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F5F5" w14:textId="77777777" w:rsidR="00837F97" w:rsidRDefault="0083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1A54" w14:textId="77777777" w:rsidR="00A01E84" w:rsidRDefault="00A01E84"/>
  </w:footnote>
  <w:footnote w:type="continuationSeparator" w:id="0">
    <w:p w14:paraId="578337C4" w14:textId="77777777" w:rsidR="00A01E84" w:rsidRDefault="00A01E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588"/>
    <w:multiLevelType w:val="multilevel"/>
    <w:tmpl w:val="2F44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A71F4"/>
    <w:multiLevelType w:val="multilevel"/>
    <w:tmpl w:val="DC60F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65FD4"/>
    <w:multiLevelType w:val="multilevel"/>
    <w:tmpl w:val="238E8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1C590D"/>
    <w:multiLevelType w:val="multilevel"/>
    <w:tmpl w:val="FCBEB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97"/>
    <w:rsid w:val="00034E90"/>
    <w:rsid w:val="000508F4"/>
    <w:rsid w:val="00085AAA"/>
    <w:rsid w:val="00093364"/>
    <w:rsid w:val="000A2C71"/>
    <w:rsid w:val="0014194A"/>
    <w:rsid w:val="001661DF"/>
    <w:rsid w:val="0019770B"/>
    <w:rsid w:val="001A59D9"/>
    <w:rsid w:val="001B7CBD"/>
    <w:rsid w:val="001F0BCA"/>
    <w:rsid w:val="002629AF"/>
    <w:rsid w:val="00291EC7"/>
    <w:rsid w:val="003B0D92"/>
    <w:rsid w:val="003E5223"/>
    <w:rsid w:val="003F055C"/>
    <w:rsid w:val="0047136C"/>
    <w:rsid w:val="0047219B"/>
    <w:rsid w:val="00511A90"/>
    <w:rsid w:val="00524DC6"/>
    <w:rsid w:val="005F3512"/>
    <w:rsid w:val="00680284"/>
    <w:rsid w:val="0069294A"/>
    <w:rsid w:val="00733905"/>
    <w:rsid w:val="0074391F"/>
    <w:rsid w:val="007A3979"/>
    <w:rsid w:val="00831DD9"/>
    <w:rsid w:val="00837F97"/>
    <w:rsid w:val="008B3F6B"/>
    <w:rsid w:val="009268B8"/>
    <w:rsid w:val="009E53BE"/>
    <w:rsid w:val="00A01E84"/>
    <w:rsid w:val="00A65DF6"/>
    <w:rsid w:val="00BC759D"/>
    <w:rsid w:val="00C22D74"/>
    <w:rsid w:val="00C2363D"/>
    <w:rsid w:val="00C75EE8"/>
    <w:rsid w:val="00C96900"/>
    <w:rsid w:val="00CB5916"/>
    <w:rsid w:val="00D72709"/>
    <w:rsid w:val="00DD52D3"/>
    <w:rsid w:val="00DE4EF1"/>
    <w:rsid w:val="00E02835"/>
    <w:rsid w:val="00E511BC"/>
    <w:rsid w:val="00E75F9D"/>
    <w:rsid w:val="00EC5925"/>
    <w:rsid w:val="00ED2B5A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60D9"/>
  <w15:docId w15:val="{D0837140-3441-4103-B66D-A7041275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Arial" w:eastAsia="Arial" w:hAnsi="Arial" w:cs="Arial"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0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8F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0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8F4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511A9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1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11B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5F3512"/>
  </w:style>
  <w:style w:type="paragraph" w:customStyle="1" w:styleId="Bezodstpw1">
    <w:name w:val="Bez odstępów1"/>
    <w:rsid w:val="005F351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KZB Serock</dc:creator>
  <cp:keywords/>
  <cp:lastModifiedBy>Biuro32</cp:lastModifiedBy>
  <cp:revision>4</cp:revision>
  <dcterms:created xsi:type="dcterms:W3CDTF">2023-11-13T07:01:00Z</dcterms:created>
  <dcterms:modified xsi:type="dcterms:W3CDTF">2023-11-13T08:21:00Z</dcterms:modified>
</cp:coreProperties>
</file>