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5ED4" w14:textId="77777777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Informacja</w:t>
      </w:r>
    </w:p>
    <w:p w14:paraId="55C8D4AA" w14:textId="77777777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Burmistrza Miasta i Gminy Serock</w:t>
      </w:r>
    </w:p>
    <w:p w14:paraId="14935BF2" w14:textId="229DA60A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o działalności między sesjami (</w:t>
      </w:r>
      <w:r w:rsidR="007953FD">
        <w:rPr>
          <w:b/>
          <w:bCs/>
          <w:sz w:val="22"/>
          <w:szCs w:val="22"/>
        </w:rPr>
        <w:t>27</w:t>
      </w:r>
      <w:r w:rsidR="00382A21" w:rsidRPr="00382A21">
        <w:rPr>
          <w:b/>
          <w:bCs/>
          <w:sz w:val="22"/>
          <w:szCs w:val="22"/>
        </w:rPr>
        <w:t xml:space="preserve"> </w:t>
      </w:r>
      <w:r w:rsidR="007953FD">
        <w:rPr>
          <w:b/>
          <w:bCs/>
          <w:sz w:val="22"/>
          <w:szCs w:val="22"/>
        </w:rPr>
        <w:t>września</w:t>
      </w:r>
      <w:r w:rsidR="00382A21" w:rsidRPr="00382A21">
        <w:rPr>
          <w:b/>
          <w:bCs/>
          <w:sz w:val="22"/>
          <w:szCs w:val="22"/>
        </w:rPr>
        <w:t xml:space="preserve"> 2023r.</w:t>
      </w:r>
      <w:r w:rsidR="000F5954">
        <w:rPr>
          <w:b/>
          <w:bCs/>
          <w:sz w:val="22"/>
          <w:szCs w:val="22"/>
        </w:rPr>
        <w:t>–</w:t>
      </w:r>
      <w:r w:rsidR="00D7473C">
        <w:rPr>
          <w:b/>
          <w:bCs/>
          <w:sz w:val="22"/>
          <w:szCs w:val="22"/>
        </w:rPr>
        <w:t xml:space="preserve"> </w:t>
      </w:r>
      <w:r w:rsidR="007953FD">
        <w:rPr>
          <w:b/>
          <w:bCs/>
          <w:sz w:val="22"/>
          <w:szCs w:val="22"/>
        </w:rPr>
        <w:t>18</w:t>
      </w:r>
      <w:r w:rsidR="00382A21">
        <w:rPr>
          <w:b/>
          <w:bCs/>
          <w:sz w:val="22"/>
          <w:szCs w:val="22"/>
        </w:rPr>
        <w:t xml:space="preserve"> </w:t>
      </w:r>
      <w:r w:rsidR="007953FD">
        <w:rPr>
          <w:b/>
          <w:bCs/>
          <w:sz w:val="22"/>
          <w:szCs w:val="22"/>
        </w:rPr>
        <w:t>października</w:t>
      </w:r>
      <w:r w:rsidRPr="007445FC">
        <w:rPr>
          <w:b/>
          <w:bCs/>
          <w:sz w:val="22"/>
          <w:szCs w:val="22"/>
        </w:rPr>
        <w:t xml:space="preserve"> 202</w:t>
      </w:r>
      <w:r w:rsidR="00903DE7">
        <w:rPr>
          <w:b/>
          <w:bCs/>
          <w:sz w:val="22"/>
          <w:szCs w:val="22"/>
        </w:rPr>
        <w:t>3</w:t>
      </w:r>
      <w:r w:rsidRPr="007445FC">
        <w:rPr>
          <w:b/>
          <w:bCs/>
          <w:sz w:val="22"/>
          <w:szCs w:val="22"/>
        </w:rPr>
        <w:t>r.)</w:t>
      </w:r>
    </w:p>
    <w:p w14:paraId="4FC16656" w14:textId="77777777" w:rsidR="0088064C" w:rsidRDefault="0088064C" w:rsidP="0014001E"/>
    <w:p w14:paraId="2E973EA9" w14:textId="77777777" w:rsidR="00B93E9E" w:rsidRDefault="00B93E9E" w:rsidP="00B93E9E"/>
    <w:p w14:paraId="6CA4C705" w14:textId="4FBE8B1F" w:rsidR="008A259E" w:rsidRDefault="00D12CE0" w:rsidP="008A259E">
      <w:bookmarkStart w:id="0" w:name="_Hlk140227499"/>
      <w:r>
        <w:t>•</w:t>
      </w:r>
      <w:bookmarkEnd w:id="0"/>
      <w:r w:rsidR="008A259E">
        <w:t xml:space="preserve"> W dniu 26.09.2023 r. dokonano otwarcia ofert w postępowaniu dotyczącym wykonania instalacji fotowoltaicznych na obiektach gminnych. W wyznaczonym terminie wpłynęło 8 ofert. Wszystkie mieszczą się w kwocie zaplanowanej na ten cel. Trwa weryfikacja.</w:t>
      </w:r>
    </w:p>
    <w:p w14:paraId="0873F07F" w14:textId="07B69AAA" w:rsidR="008A259E" w:rsidRDefault="008A259E" w:rsidP="008A259E">
      <w:r>
        <w:t>• W dniu 28.09.2023 r. dokonano otwarcia ofert w kolejnym postępowaniu dotyczącym wymiany opraw oświetleniowych na terenie gminy Serock. Trwa weryfikacja.</w:t>
      </w:r>
    </w:p>
    <w:p w14:paraId="62DDFE58" w14:textId="42603BB8" w:rsidR="008A259E" w:rsidRDefault="008A259E" w:rsidP="008A259E">
      <w:r>
        <w:t xml:space="preserve">• W dniu 20.09.2023 r. dokonano otwarcia ofert w postępowaniu dotyczącym przebudowy </w:t>
      </w:r>
      <w:r>
        <w:br/>
        <w:t>ul. Norwida w Serocku. Oferty zostały zweryfikowane pozytywnie. W celu rozstrzygnięcia konieczne jest dokonanie zwiększenia środków budżetowych przeznaczonych na ten cel.</w:t>
      </w:r>
    </w:p>
    <w:p w14:paraId="7973575F" w14:textId="77777777" w:rsidR="008A259E" w:rsidRDefault="008A259E" w:rsidP="008A259E">
      <w:r>
        <w:t>Zawarte umowy:</w:t>
      </w:r>
    </w:p>
    <w:p w14:paraId="58EBDCCF" w14:textId="12351E77" w:rsidR="008A259E" w:rsidRDefault="008A259E" w:rsidP="008A259E">
      <w:r>
        <w:t>• W dniu 26.09.2023 r. zawarto umowę na wykonanie dokumentacji projektowo – kosztorysowej dla zadania pn. „Modernizacja ulic: Popowska – ul. Wspólna, Nowa Wieś – Kania Nowa”</w:t>
      </w:r>
    </w:p>
    <w:p w14:paraId="6B82D06E" w14:textId="2408EC13" w:rsidR="008A259E" w:rsidRDefault="008A259E" w:rsidP="008A259E">
      <w:r>
        <w:t>• W dniu 26.09.2023 r. zawarto umowę na wymianę opraw oświetleniowych w ciągu</w:t>
      </w:r>
      <w:r w:rsidR="0028567E">
        <w:t xml:space="preserve"> </w:t>
      </w:r>
      <w:r w:rsidR="0028567E">
        <w:br/>
      </w:r>
      <w:r>
        <w:t xml:space="preserve">ul. Wyzwolenia w Serocku. Wykonawcą jest ELEKKTRO-PERFEKT ROBERT </w:t>
      </w:r>
      <w:r w:rsidR="0028567E">
        <w:t>KRASSOWSKI WOJCIECH</w:t>
      </w:r>
      <w:r>
        <w:t xml:space="preserve"> KULAS SPÓLKA CYWILNA. Wartość umowy: 60 912,90 zł</w:t>
      </w:r>
      <w:r w:rsidR="0028567E">
        <w:t>.</w:t>
      </w:r>
    </w:p>
    <w:p w14:paraId="148306FF" w14:textId="33FA4095" w:rsidR="008A259E" w:rsidRDefault="008A259E" w:rsidP="008A259E">
      <w:r>
        <w:t>•</w:t>
      </w:r>
      <w:r w:rsidR="0028567E">
        <w:t xml:space="preserve"> </w:t>
      </w:r>
      <w:r>
        <w:t>W dniu 27.09.2023 r. zawarto umowę na budowę ul. Frezji w Skubiance. Wykonawcą jest firma WERBENA ART. DROGI Sp. z o.o. Wartość umowy: 720.414,94 zł</w:t>
      </w:r>
    </w:p>
    <w:p w14:paraId="01B02202" w14:textId="00B41126" w:rsidR="008A259E" w:rsidRDefault="008A259E" w:rsidP="008A259E">
      <w:r>
        <w:t>•</w:t>
      </w:r>
      <w:r>
        <w:tab/>
        <w:t xml:space="preserve">W dniu 28.09.2023 r. zawarto umowę na wymianę opraw oświetleniowych w ciągu ulic Warszawskiej i Pułtuskiej w Serocku. Wykonawcą jest ELEKKTRO-PERFEKT ROBERT </w:t>
      </w:r>
      <w:r w:rsidR="0028567E">
        <w:t>KRASSOWSKI WOJCIECH</w:t>
      </w:r>
      <w:r>
        <w:t xml:space="preserve"> KULAS SPÓLKA CYWILNA. Wartość umowy: 234.930,00zł</w:t>
      </w:r>
    </w:p>
    <w:p w14:paraId="5D155122" w14:textId="1D98712B" w:rsidR="008A259E" w:rsidRDefault="008A259E" w:rsidP="008A259E">
      <w:r>
        <w:t>•</w:t>
      </w:r>
      <w:r w:rsidR="0028567E">
        <w:t xml:space="preserve"> </w:t>
      </w:r>
      <w:r>
        <w:t xml:space="preserve">W dniu 04.10.2023 r. zawarto umowę na przebudowę </w:t>
      </w:r>
      <w:r w:rsidR="0028567E">
        <w:t>nawierzchni ul.</w:t>
      </w:r>
      <w:r>
        <w:t xml:space="preserve"> Rayskiego w m. Łacha”. Wykonawcą jest firma INSTALNIKA Sp. z o. o. Wartość umowy: 1.039.350,00zł</w:t>
      </w:r>
    </w:p>
    <w:p w14:paraId="15D67E37" w14:textId="6C72B075" w:rsidR="008A259E" w:rsidRDefault="008A259E" w:rsidP="008A259E">
      <w:r>
        <w:t>•</w:t>
      </w:r>
      <w:r w:rsidR="0028567E">
        <w:t xml:space="preserve"> </w:t>
      </w:r>
      <w:r>
        <w:t xml:space="preserve">W dniu 11.10.2023 r. zawarto umowę na budowę terenu rekreacyjnego </w:t>
      </w:r>
      <w:r w:rsidR="0028567E">
        <w:t>w Stanisławowie</w:t>
      </w:r>
      <w:r>
        <w:t>. Wykonawcą jest firma ROBOTY ZIEMNE – BUDOWLANE Janusz Mróz. Wartość umowy: 1.484.940,30zł</w:t>
      </w:r>
      <w:r w:rsidR="0028567E">
        <w:t>.</w:t>
      </w:r>
    </w:p>
    <w:p w14:paraId="60B4CDEF" w14:textId="0985C8BD" w:rsidR="008A259E" w:rsidRDefault="0028567E" w:rsidP="008A259E">
      <w:r>
        <w:t>Zadania w</w:t>
      </w:r>
      <w:r w:rsidR="008A259E">
        <w:t xml:space="preserve"> toku:</w:t>
      </w:r>
    </w:p>
    <w:p w14:paraId="12F90FF0" w14:textId="64BA5EA4" w:rsidR="008A259E" w:rsidRDefault="008A259E" w:rsidP="008A259E">
      <w:r>
        <w:t>•</w:t>
      </w:r>
      <w:r w:rsidR="0028567E">
        <w:t xml:space="preserve"> </w:t>
      </w:r>
      <w:r w:rsidR="00075D1C">
        <w:t>b</w:t>
      </w:r>
      <w:r>
        <w:t>udowa oświetlenia ul. Koszykowej w m. Łacha</w:t>
      </w:r>
    </w:p>
    <w:p w14:paraId="77E535B6" w14:textId="57C528B6" w:rsidR="008A259E" w:rsidRDefault="008A259E" w:rsidP="008A259E">
      <w:r>
        <w:t>•</w:t>
      </w:r>
      <w:r w:rsidR="0028567E">
        <w:t xml:space="preserve"> </w:t>
      </w:r>
      <w:r w:rsidR="00075D1C">
        <w:t>b</w:t>
      </w:r>
      <w:r>
        <w:t xml:space="preserve">udowa </w:t>
      </w:r>
      <w:r w:rsidR="0028567E">
        <w:t>oświetlenia ul.</w:t>
      </w:r>
      <w:r>
        <w:t xml:space="preserve"> Serockiej w Izbicy</w:t>
      </w:r>
    </w:p>
    <w:p w14:paraId="2F4A8AEB" w14:textId="3FC9DB9F" w:rsidR="008A259E" w:rsidRDefault="008A259E" w:rsidP="008A259E">
      <w:r>
        <w:t>•</w:t>
      </w:r>
      <w:r w:rsidR="0028567E">
        <w:t xml:space="preserve"> </w:t>
      </w:r>
      <w:r w:rsidR="00075D1C">
        <w:t>b</w:t>
      </w:r>
      <w:r>
        <w:t>udowa oświetlenia w m. Guty</w:t>
      </w:r>
    </w:p>
    <w:p w14:paraId="59C02054" w14:textId="6A5C3119" w:rsidR="008A259E" w:rsidRDefault="008A259E" w:rsidP="008A259E">
      <w:r>
        <w:t>•</w:t>
      </w:r>
      <w:r w:rsidR="0028567E">
        <w:t xml:space="preserve"> </w:t>
      </w:r>
      <w:r w:rsidR="00075D1C">
        <w:t>b</w:t>
      </w:r>
      <w:r>
        <w:t xml:space="preserve">udowa oświetlenia ul. Łąkowej w m. </w:t>
      </w:r>
      <w:proofErr w:type="spellStart"/>
      <w:r>
        <w:t>Cupel</w:t>
      </w:r>
      <w:proofErr w:type="spellEnd"/>
    </w:p>
    <w:p w14:paraId="3AA510E1" w14:textId="39B4B6FD" w:rsidR="008A259E" w:rsidRDefault="008A259E" w:rsidP="008A259E">
      <w:r>
        <w:t>•</w:t>
      </w:r>
      <w:r w:rsidR="0028567E">
        <w:t xml:space="preserve"> </w:t>
      </w:r>
      <w:r>
        <w:t>budowa budynku komunalnego w Borowej Górze</w:t>
      </w:r>
    </w:p>
    <w:p w14:paraId="698563D3" w14:textId="06B3CC9C" w:rsidR="008A259E" w:rsidRDefault="008A259E" w:rsidP="008A259E">
      <w:r>
        <w:t>•</w:t>
      </w:r>
      <w:r w:rsidR="0028567E">
        <w:t xml:space="preserve"> </w:t>
      </w:r>
      <w:r>
        <w:t>opracowanie dokumentacji projektowo – kosztorysowej dla zadania pn. „Budowa placu zabaw w Jachrance”.</w:t>
      </w:r>
    </w:p>
    <w:p w14:paraId="3D53788F" w14:textId="78905E37" w:rsidR="008A259E" w:rsidRDefault="008A259E" w:rsidP="008A259E">
      <w:r>
        <w:t>•</w:t>
      </w:r>
      <w:r w:rsidR="0028567E">
        <w:t xml:space="preserve"> </w:t>
      </w:r>
      <w:r>
        <w:t xml:space="preserve">opracowanie dokumentacji projektowo – kosztorysowej dla zadania pn. „Zagospodarowanie terenu publicznego w </w:t>
      </w:r>
      <w:r w:rsidR="0028567E">
        <w:t>Serocku” (</w:t>
      </w:r>
      <w:r>
        <w:t>w rejonie tzw. „Wałów Napoleońskich”).</w:t>
      </w:r>
    </w:p>
    <w:p w14:paraId="4644D6CC" w14:textId="416F1440" w:rsidR="008A259E" w:rsidRDefault="008A259E" w:rsidP="008A259E">
      <w:r>
        <w:t>•</w:t>
      </w:r>
      <w:r w:rsidR="0028567E">
        <w:t xml:space="preserve"> </w:t>
      </w:r>
      <w:r>
        <w:t>opracowanie dokumentacji technicznej budowy kolejnego etapu ścieżki pieszo – rowerowej Jadwisin – Zegrze</w:t>
      </w:r>
    </w:p>
    <w:p w14:paraId="59F12993" w14:textId="1545A18A" w:rsidR="008A259E" w:rsidRDefault="008A259E" w:rsidP="008A259E">
      <w:r>
        <w:t>•</w:t>
      </w:r>
      <w:r w:rsidR="0028567E">
        <w:t xml:space="preserve"> </w:t>
      </w:r>
      <w:r>
        <w:t>budowa drogi gminnej w Borowej Górze między ul. Zegrzyńską a Lipową</w:t>
      </w:r>
    </w:p>
    <w:p w14:paraId="13D4C199" w14:textId="25B43287" w:rsidR="008A259E" w:rsidRDefault="008A259E" w:rsidP="008A259E">
      <w:r>
        <w:t>•</w:t>
      </w:r>
      <w:r w:rsidR="0028567E">
        <w:t xml:space="preserve"> </w:t>
      </w:r>
      <w:r>
        <w:t>budowa punktów świetlnych w m. Łacha</w:t>
      </w:r>
    </w:p>
    <w:p w14:paraId="6413D236" w14:textId="121A9EAA" w:rsidR="008A259E" w:rsidRDefault="008A259E" w:rsidP="008A259E">
      <w:r>
        <w:lastRenderedPageBreak/>
        <w:t>•</w:t>
      </w:r>
      <w:r w:rsidR="00365688">
        <w:t xml:space="preserve"> </w:t>
      </w:r>
      <w:r>
        <w:t>wykonanie dokumentacji projektowej modernizacji ul. Korzennej i Baśniowej w Skubiance</w:t>
      </w:r>
    </w:p>
    <w:p w14:paraId="3322928C" w14:textId="77777777" w:rsidR="00365688" w:rsidRDefault="008A259E" w:rsidP="008A259E">
      <w:r>
        <w:t>•</w:t>
      </w:r>
      <w:r w:rsidR="00365688">
        <w:t xml:space="preserve"> </w:t>
      </w:r>
      <w:r>
        <w:t xml:space="preserve">opracowanie dokumentacji projektowo – kosztorysowej budowy fragmentu ul. Karolińskiej </w:t>
      </w:r>
    </w:p>
    <w:p w14:paraId="67745455" w14:textId="54AE05D5" w:rsidR="008A259E" w:rsidRDefault="008A259E" w:rsidP="008A259E">
      <w:r>
        <w:t>w Karolinie wraz ze skrzyżowaniem z drogą krajową.</w:t>
      </w:r>
    </w:p>
    <w:p w14:paraId="74D41E3D" w14:textId="27D3E523" w:rsidR="008A259E" w:rsidRDefault="008A259E" w:rsidP="008A259E">
      <w:r>
        <w:t>•</w:t>
      </w:r>
      <w:r w:rsidR="00365688">
        <w:t xml:space="preserve"> </w:t>
      </w:r>
      <w:r>
        <w:t>wykonanie dokumentacji projektowo – kosztorysowej dla remontu drogi gminnej ul. Stokrotki w Serocku</w:t>
      </w:r>
    </w:p>
    <w:p w14:paraId="0898F071" w14:textId="302ABB78" w:rsidR="008A259E" w:rsidRDefault="008A259E" w:rsidP="008A259E">
      <w:r>
        <w:t>•</w:t>
      </w:r>
      <w:r w:rsidR="00365688">
        <w:t xml:space="preserve"> </w:t>
      </w:r>
      <w:r>
        <w:t xml:space="preserve">budowa sieci kanalizacji sanitarnej w ul. Jasnej w Jachrance </w:t>
      </w:r>
    </w:p>
    <w:p w14:paraId="6E4CD047" w14:textId="6B038E12" w:rsidR="008A259E" w:rsidRDefault="008A259E" w:rsidP="008A259E">
      <w:r>
        <w:t>•</w:t>
      </w:r>
      <w:r w:rsidR="00365688">
        <w:t xml:space="preserve"> </w:t>
      </w:r>
      <w:r>
        <w:t>przebudowa drogi gminnej w Wierzbicy</w:t>
      </w:r>
    </w:p>
    <w:p w14:paraId="13DF1A99" w14:textId="5C22F02F" w:rsidR="008A259E" w:rsidRDefault="008A259E" w:rsidP="008A259E">
      <w:r>
        <w:t>•</w:t>
      </w:r>
      <w:r w:rsidR="00365688">
        <w:t xml:space="preserve"> </w:t>
      </w:r>
      <w:r>
        <w:t>przebudowa stacji uzdatniania wody w miejscowości Stasi Las</w:t>
      </w:r>
    </w:p>
    <w:p w14:paraId="710C1B26" w14:textId="505CDA5A" w:rsidR="008A259E" w:rsidRDefault="008A259E" w:rsidP="008A259E">
      <w:r>
        <w:t>•</w:t>
      </w:r>
      <w:r w:rsidR="00365688">
        <w:t xml:space="preserve"> </w:t>
      </w:r>
      <w:r>
        <w:t xml:space="preserve">przebudowa i rozbudowa budynku przedszkola w Zegrzu w formule „zaprojektuj i wybuduj” </w:t>
      </w:r>
      <w:r w:rsidR="00365688">
        <w:br/>
      </w:r>
      <w:r>
        <w:t xml:space="preserve">w ramach zadania pn. „Utworzenie oddziałów żłobkowych poprzez rozbudowę budynku przedszkola”. </w:t>
      </w:r>
    </w:p>
    <w:p w14:paraId="787A6A27" w14:textId="2D9F4FE4" w:rsidR="008A259E" w:rsidRDefault="008A259E" w:rsidP="008A259E">
      <w:r>
        <w:t>•</w:t>
      </w:r>
      <w:r w:rsidR="00365688">
        <w:t xml:space="preserve"> opracowanie dokumentacji</w:t>
      </w:r>
      <w:r>
        <w:t xml:space="preserve"> projektowo – kosztorysowej dla zadania: „Budowa kanalizacji sanitarnej w Serocku, rejon ulic Polna – Traugutta – Pogodna”,</w:t>
      </w:r>
    </w:p>
    <w:p w14:paraId="0B4742FF" w14:textId="15319234" w:rsidR="008A259E" w:rsidRDefault="008A259E" w:rsidP="008A259E">
      <w:r>
        <w:t>•</w:t>
      </w:r>
      <w:r w:rsidR="00365688">
        <w:t xml:space="preserve"> </w:t>
      </w:r>
      <w:r>
        <w:t xml:space="preserve">opracowanie dokumentacji projektowo – kosztorysowej budowy kanalizacji sanitarnej </w:t>
      </w:r>
      <w:r w:rsidR="00365688">
        <w:br/>
      </w:r>
      <w:r>
        <w:t xml:space="preserve">w rejonie ulicy Głównej w </w:t>
      </w:r>
      <w:proofErr w:type="spellStart"/>
      <w:r>
        <w:t>Stasim</w:t>
      </w:r>
      <w:proofErr w:type="spellEnd"/>
      <w:r>
        <w:t xml:space="preserve"> Lesie oraz ulicy Radziwiłłów w Ludwinowie Zegrzyńskim,</w:t>
      </w:r>
    </w:p>
    <w:p w14:paraId="47E1E89C" w14:textId="0C4BD81A" w:rsidR="008A259E" w:rsidRDefault="008A259E" w:rsidP="008A259E">
      <w:r>
        <w:t>•</w:t>
      </w:r>
      <w:r w:rsidR="00365688">
        <w:t xml:space="preserve"> </w:t>
      </w:r>
      <w:r>
        <w:t xml:space="preserve">opracowanie koncepcji sieci kanalizacji w rejonie ulic: </w:t>
      </w:r>
      <w:proofErr w:type="spellStart"/>
      <w:r>
        <w:t>Tchorka</w:t>
      </w:r>
      <w:proofErr w:type="spellEnd"/>
      <w:r>
        <w:t xml:space="preserve"> – Zakroczymskiej w Serocku wraz z projektem technicznym fragmentu sieci w systemie grawitacyjno-tłocznym.</w:t>
      </w:r>
    </w:p>
    <w:p w14:paraId="26BDE216" w14:textId="77777777" w:rsidR="008A259E" w:rsidRDefault="008A259E" w:rsidP="008A259E">
      <w:r>
        <w:t>Zadania zakończone w okresie sprawozdawczym:</w:t>
      </w:r>
    </w:p>
    <w:p w14:paraId="0A59AF84" w14:textId="28384156" w:rsidR="008A259E" w:rsidRDefault="008A259E" w:rsidP="008A259E">
      <w:r>
        <w:t>•</w:t>
      </w:r>
      <w:r w:rsidR="00365688">
        <w:t xml:space="preserve"> </w:t>
      </w:r>
      <w:r>
        <w:t>budowa oświetlenia ul. Sportowej w Skubiance</w:t>
      </w:r>
    </w:p>
    <w:p w14:paraId="2DAF1E3D" w14:textId="60606C25" w:rsidR="008A259E" w:rsidRDefault="008A259E" w:rsidP="008A259E">
      <w:r>
        <w:t>•</w:t>
      </w:r>
      <w:r w:rsidR="00365688">
        <w:t xml:space="preserve"> </w:t>
      </w:r>
      <w:r>
        <w:t>budowa punktów świetlnych ul. Serocka Łacha – Nowa Wieś</w:t>
      </w:r>
    </w:p>
    <w:p w14:paraId="3227E859" w14:textId="1D3A818D" w:rsidR="008A259E" w:rsidRDefault="008A259E" w:rsidP="008A259E">
      <w:r>
        <w:t>•</w:t>
      </w:r>
      <w:r w:rsidR="00365688">
        <w:t xml:space="preserve"> </w:t>
      </w:r>
      <w:r>
        <w:t>opracowanie dokumentacji projektowo – kosztorysowej dla zadania pn. „Zagospodarowanie terenu publicznego w Ludwinowie Dębskim”.</w:t>
      </w:r>
    </w:p>
    <w:p w14:paraId="40095E2C" w14:textId="62DBC63E" w:rsidR="008A259E" w:rsidRDefault="008A259E" w:rsidP="008A259E">
      <w:r>
        <w:t>•</w:t>
      </w:r>
      <w:r w:rsidR="00365688">
        <w:t xml:space="preserve"> </w:t>
      </w:r>
      <w:r>
        <w:t xml:space="preserve">modernizacja placu zabaw w Izbicy </w:t>
      </w:r>
    </w:p>
    <w:p w14:paraId="426E8E88" w14:textId="5A5ED039" w:rsidR="008A259E" w:rsidRDefault="008A259E" w:rsidP="008A259E">
      <w:r>
        <w:t>•</w:t>
      </w:r>
      <w:r w:rsidR="00365688">
        <w:t xml:space="preserve"> </w:t>
      </w:r>
      <w:r>
        <w:t xml:space="preserve">przebudowa drogi gminnej ul. Leśne Echo w m. Wola </w:t>
      </w:r>
      <w:proofErr w:type="spellStart"/>
      <w:r>
        <w:t>Smolana</w:t>
      </w:r>
      <w:proofErr w:type="spellEnd"/>
      <w:r>
        <w:t xml:space="preserve"> </w:t>
      </w:r>
    </w:p>
    <w:p w14:paraId="265EDB5D" w14:textId="77777777" w:rsidR="008A259E" w:rsidRDefault="008A259E" w:rsidP="008A259E">
      <w:r>
        <w:t>Pozyskiwanie środków zewnętrznych</w:t>
      </w:r>
    </w:p>
    <w:p w14:paraId="20123E1A" w14:textId="738CA270" w:rsidR="008A259E" w:rsidRDefault="008A259E" w:rsidP="008A259E">
      <w:bookmarkStart w:id="1" w:name="_Hlk148426976"/>
      <w:r>
        <w:t>•</w:t>
      </w:r>
      <w:bookmarkEnd w:id="1"/>
      <w:r w:rsidR="00365688">
        <w:t xml:space="preserve"> </w:t>
      </w:r>
      <w:r>
        <w:t xml:space="preserve">przyznanie wstępnych promes w ramach Programu Inwestycji </w:t>
      </w:r>
      <w:r w:rsidR="00365688">
        <w:t>Strategicznych</w:t>
      </w:r>
      <w:r>
        <w:t xml:space="preserve"> </w:t>
      </w:r>
      <w:r w:rsidR="00365688">
        <w:br/>
      </w:r>
      <w:r>
        <w:t>z przeznaczeniem na realizację następujących inwestycji:</w:t>
      </w:r>
    </w:p>
    <w:p w14:paraId="76E53193" w14:textId="77777777" w:rsidR="008A259E" w:rsidRDefault="008A259E" w:rsidP="008A259E">
      <w:r>
        <w:t>- „Zagospodarowanie terenu Grodziska Barbarka i terenów przyległych” w kwocie 441 000,00 zł;</w:t>
      </w:r>
    </w:p>
    <w:p w14:paraId="51ABD534" w14:textId="75409D1E" w:rsidR="008A259E" w:rsidRDefault="008A259E" w:rsidP="008A259E">
      <w:r>
        <w:t xml:space="preserve">- „Poprawa infrastruktury społeczno-edukacyjnej na terenie Miasta i Gminy Serock” w kwocie </w:t>
      </w:r>
      <w:r w:rsidR="00365688">
        <w:br/>
      </w:r>
      <w:r>
        <w:t>7 900 000,00 zł;</w:t>
      </w:r>
    </w:p>
    <w:p w14:paraId="36546F13" w14:textId="481F0F05" w:rsidR="00457E05" w:rsidRDefault="008A259E" w:rsidP="008A259E">
      <w:r>
        <w:t>- „Zagospodarowane terenów rekreacyjnych w gminie Serock” w kwocie 1 000 000,00 zł.</w:t>
      </w:r>
    </w:p>
    <w:p w14:paraId="5A1D05D5" w14:textId="77777777" w:rsidR="00F4709C" w:rsidRDefault="00F4709C" w:rsidP="0039057C"/>
    <w:p w14:paraId="475425E6" w14:textId="77777777" w:rsidR="00622056" w:rsidRDefault="00622056" w:rsidP="0039057C"/>
    <w:p w14:paraId="0AE02F03" w14:textId="1B9C7E68" w:rsidR="00622056" w:rsidRDefault="00365688" w:rsidP="00622056">
      <w:bookmarkStart w:id="2" w:name="_Hlk148427056"/>
      <w:r>
        <w:t>•</w:t>
      </w:r>
      <w:bookmarkEnd w:id="2"/>
      <w:r w:rsidR="00622056">
        <w:t xml:space="preserve"> Na dzień 24 października 2023 ustalony został termin otwarcia ofert w przetargu na dokumentację projektową wraz z pełnieniem nadzoru autorskiego w projekcie realizacji linii kolejowej Zegrze – Przasnysz. </w:t>
      </w:r>
    </w:p>
    <w:p w14:paraId="557831FF" w14:textId="65DF7375" w:rsidR="00622056" w:rsidRDefault="00622056" w:rsidP="00622056">
      <w:r w:rsidRPr="00622056">
        <w:t>•</w:t>
      </w:r>
      <w:r>
        <w:t xml:space="preserve"> Ogłoszono wyniki naboru w Europejskim Instrumencie Miejskim (EUCF) – międzynarodowym konkursie, w którym można uzyskać wsparcie w wysokości 60 </w:t>
      </w:r>
      <w:proofErr w:type="spellStart"/>
      <w:r>
        <w:t>tys</w:t>
      </w:r>
      <w:proofErr w:type="spellEnd"/>
      <w:r>
        <w:t xml:space="preserve"> EUR na opracowanie koncepcji inwestycyjnej przedsięwzięć z zakresu transformacji energetycznej i pozytywnie oddziałujących na klimat. W naborze Miasto i Gmina Serock zgłaszała opracowanie koncepcji inwestycyjnej lokalnego systemu ciepłowniczego opartego o źródło geotermalne.   Zgłoszenie zyskało uznanie oceniających i gmina uzyskała wsparcie na opracowanie ww. dokumentacji. Otrzymany grant </w:t>
      </w:r>
      <w:r>
        <w:lastRenderedPageBreak/>
        <w:t xml:space="preserve">pokrywa w 100% wydatki planowane do poniesienia na przygotowanie koncepcji. Koncepcja będzie realizowana do listopada 2024 roku. </w:t>
      </w:r>
    </w:p>
    <w:p w14:paraId="1F783F6C" w14:textId="07359AA8" w:rsidR="007953FD" w:rsidRDefault="00622056" w:rsidP="00622056">
      <w:r w:rsidRPr="00622056">
        <w:t>•</w:t>
      </w:r>
      <w:r>
        <w:t xml:space="preserve"> W dniu 4 października 2023 r. spisany został akt notarialny ustanawiający służebność przesyłu na terenie nieruchomości gminnej, dz. 105/1 w miejscowości Zabłocie, na rzecz spółki Energa Operator S.A. Akt stanowi realizację uchwały Rady Miejskiej w Serocku nr 597/LVI/2022, z dnia 31 sierpnia 2022 roku, w</w:t>
      </w:r>
      <w:r w:rsidR="00396C82">
        <w:t>y</w:t>
      </w:r>
      <w:r>
        <w:t>rażającej zgodę na ustanowienie ww. służebności.</w:t>
      </w:r>
    </w:p>
    <w:p w14:paraId="73725416" w14:textId="77777777" w:rsidR="003B0570" w:rsidRDefault="003B0570" w:rsidP="0039057C"/>
    <w:p w14:paraId="12CB0E9A" w14:textId="77777777" w:rsidR="003B0570" w:rsidRDefault="003B0570" w:rsidP="0039057C"/>
    <w:p w14:paraId="36F73903" w14:textId="73841EF1" w:rsidR="003B0570" w:rsidRDefault="00037454" w:rsidP="003B0570">
      <w:r>
        <w:t>•</w:t>
      </w:r>
      <w:r w:rsidR="00396BCE">
        <w:t xml:space="preserve"> </w:t>
      </w:r>
      <w:r w:rsidR="003B0570">
        <w:t>Przyjmowanie i rozpatrywanie 36 zgłoszeń zamiaru usunięcia drzew oraz 3 wniosków o wydanie zezwolenia na usunięcie drzew, 5 zgłoszeń dotyczących złomów drzew oraz 4 pism ogólnych.</w:t>
      </w:r>
      <w:r w:rsidR="00622056">
        <w:t xml:space="preserve"> </w:t>
      </w:r>
      <w:r w:rsidR="003B0570">
        <w:t>Ponadto obecnie prowadzonych jest 5 postępowań w sprawie wymierzenia administracyjnej kary pieniężnej (usunięcie drzew bez zezwolenia - 2), (za zniszczenie drzew- 3), prowadzonych w trybie art. 88 ust. 1 pkt 1, 3 i 6 ustawy z dnia 16 kwietnia 2004 roku o ochronie przyrody</w:t>
      </w:r>
      <w:r w:rsidR="00622056">
        <w:t>.</w:t>
      </w:r>
    </w:p>
    <w:p w14:paraId="4553036D" w14:textId="17A3A3BC" w:rsidR="003B0570" w:rsidRDefault="00396BCE" w:rsidP="003B0570">
      <w:r>
        <w:t xml:space="preserve">• </w:t>
      </w:r>
      <w:r w:rsidR="003B0570">
        <w:t>Prowadzenie punktu konsultacyjnego w ramach Programu Czyste Powietrze, realizowanego przez Wojewódzki Fundusz Ochrony Środowiska i Gospodarki Wodnej w Warszawie - udzielonych 15 osobistych konsultacji w punkcie</w:t>
      </w:r>
      <w:r w:rsidR="00C472B0">
        <w:t>.</w:t>
      </w:r>
      <w:r w:rsidR="003B0570">
        <w:t xml:space="preserve">   </w:t>
      </w:r>
    </w:p>
    <w:p w14:paraId="1CB7568C" w14:textId="07F7C433" w:rsidR="003B0570" w:rsidRDefault="00396BCE" w:rsidP="003B0570">
      <w:r>
        <w:t xml:space="preserve">• </w:t>
      </w:r>
      <w:r w:rsidR="003B0570">
        <w:t>Zawarto 14 umów o dotację gminną do wymiany obecnego źródła ogrzewania</w:t>
      </w:r>
      <w:r w:rsidR="00C472B0">
        <w:t>.</w:t>
      </w:r>
    </w:p>
    <w:p w14:paraId="6660C078" w14:textId="7B4638E7" w:rsidR="003B0570" w:rsidRDefault="00396BCE" w:rsidP="00396BCE">
      <w:r>
        <w:t xml:space="preserve">• </w:t>
      </w:r>
      <w:r w:rsidR="003B0570">
        <w:t>Przesłanie dokumentów do rozliczenia raty dotacji z Wojewódzkim Funduszem Ochrony Środowiska</w:t>
      </w:r>
      <w:r>
        <w:t xml:space="preserve"> </w:t>
      </w:r>
      <w:r w:rsidR="003B0570">
        <w:t>i Gospodarki Wodnej w Warszawie na zadanie pn. „Usuwanie i unieszkodliwianie wyrobów zawierających azbest z terenu miasta i gminy Serock w 2023r.”. W ramach uzyskanej dotacji</w:t>
      </w:r>
      <w:r>
        <w:t xml:space="preserve"> </w:t>
      </w:r>
      <w:r w:rsidR="003B0570">
        <w:t>w wysokości 24.897,12 zł brutto (40% kosztu kwalifikowanego zadania) udało się zutylizować</w:t>
      </w:r>
      <w:r>
        <w:t xml:space="preserve"> </w:t>
      </w:r>
      <w:r w:rsidR="003B0570">
        <w:t>147,107 Mg (ton) azbestu.</w:t>
      </w:r>
    </w:p>
    <w:p w14:paraId="75DFBF0F" w14:textId="5D22F20A" w:rsidR="003B0570" w:rsidRDefault="00396BCE" w:rsidP="00396BCE">
      <w:r>
        <w:t xml:space="preserve">• </w:t>
      </w:r>
      <w:r w:rsidR="003B0570">
        <w:t>Przyjmowanie wniosków w sprawie udzielenia dofinansowania do demontażu/odbioru, transportu</w:t>
      </w:r>
      <w:r>
        <w:t xml:space="preserve"> </w:t>
      </w:r>
      <w:r w:rsidR="003B0570">
        <w:t xml:space="preserve">i unieszkodliwiania odpadów zawierających azbest z terenu miasta i gminy Serock </w:t>
      </w:r>
      <w:r>
        <w:br/>
      </w:r>
      <w:r w:rsidR="003B0570">
        <w:t>w 2024 roku (wpływ 5 wniosków)</w:t>
      </w:r>
      <w:r w:rsidR="00C472B0">
        <w:t>.</w:t>
      </w:r>
      <w:r w:rsidR="003B0570">
        <w:t xml:space="preserve"> </w:t>
      </w:r>
    </w:p>
    <w:p w14:paraId="6DD6F3B9" w14:textId="0B211095" w:rsidR="003B0570" w:rsidRDefault="00396BCE" w:rsidP="00396BCE">
      <w:r>
        <w:t xml:space="preserve">• </w:t>
      </w:r>
      <w:r w:rsidR="003B0570">
        <w:t xml:space="preserve">Przekazanie do Biura Mazowieckiej Izby Rolniczej O/Warszawa dokumentacji </w:t>
      </w:r>
      <w:r>
        <w:br/>
      </w:r>
      <w:r w:rsidR="003B0570">
        <w:t>z przeprowadzenia wyborów do walnych zgromadzeń izb rolniczych. Członkami Rady Powiatowej Mazowieckiej Izby Rolniczej w Powiecie Legionowskim zostali: Pan Szajkowski Edward Stanisław (Stanisławowo)</w:t>
      </w:r>
      <w:r>
        <w:t xml:space="preserve"> </w:t>
      </w:r>
      <w:r w:rsidR="003B0570">
        <w:t>oraz Pan Krzysztof Pawlak (Gąsiorowo)</w:t>
      </w:r>
      <w:r w:rsidR="00C472B0">
        <w:t>.</w:t>
      </w:r>
      <w:r w:rsidR="003B0570">
        <w:t xml:space="preserve"> </w:t>
      </w:r>
    </w:p>
    <w:p w14:paraId="6A50FED5" w14:textId="65E4AA9F" w:rsidR="003B0570" w:rsidRDefault="00396BCE" w:rsidP="003B0570">
      <w:r>
        <w:t xml:space="preserve">• </w:t>
      </w:r>
      <w:r w:rsidR="003B0570">
        <w:t xml:space="preserve">Rozstrzyganie przetargu na odbieranie i zagospodarowanie (odzysk lub unieszkodliwienie) odpadów komunalnych z terenu Miasta i Gminy Serock w okresie od 01.02.2024r. do 31.01.2026r. </w:t>
      </w:r>
    </w:p>
    <w:p w14:paraId="404D30AF" w14:textId="3F45ABA3" w:rsidR="003B0570" w:rsidRDefault="00396BCE" w:rsidP="003B0570">
      <w:r>
        <w:t xml:space="preserve">• </w:t>
      </w:r>
      <w:r w:rsidR="003B0570">
        <w:t>Kontrola właścicieli nieruchomości w zakresie dokumentowania pozbywania się nieczystości ciekłych poprzez okazanie umów z przedsiębiorcami posiadającymi zezwolenie na prowadzenie działalności na opróżnianie zbiorników bezodpływowych lub osadników przydomowych oczyszczalni ścieków i ich transport oraz dowodów uiszczania opłat za te usługi</w:t>
      </w:r>
      <w:r w:rsidR="00C472B0">
        <w:t>.</w:t>
      </w:r>
    </w:p>
    <w:p w14:paraId="6C51745A" w14:textId="61B8578D" w:rsidR="003B0570" w:rsidRDefault="00396BCE" w:rsidP="003B0570">
      <w:r>
        <w:t xml:space="preserve">• </w:t>
      </w:r>
      <w:r w:rsidR="003B0570">
        <w:t>Rozpatrywanie wniosków o wydanie decyzji o środowiskowych uwarunkowaniach dla przedsięwzięć:</w:t>
      </w:r>
    </w:p>
    <w:p w14:paraId="0BE9852D" w14:textId="3CBA9452" w:rsidR="003B0570" w:rsidRDefault="003B0570" w:rsidP="003B0570">
      <w:r>
        <w:t>1)</w:t>
      </w:r>
      <w:r w:rsidR="00396BCE">
        <w:t xml:space="preserve"> </w:t>
      </w:r>
      <w:r>
        <w:t xml:space="preserve">„Budowa czterech budynków mieszkalnych wielorodzinnych z garażami podziemnymi, budynku usługowego, parkingu naziemnego wraz z infrastrukturą techniczną w miejscowości Zegrze przy ul. Oficerskiej”, zlokalizowanego na działkach o nr ew. 111/311, w miejscowości Zegrze, </w:t>
      </w:r>
      <w:proofErr w:type="spellStart"/>
      <w:r>
        <w:t>obr</w:t>
      </w:r>
      <w:proofErr w:type="spellEnd"/>
      <w:r>
        <w:t xml:space="preserve">. 0011 Jadwisin, gm. Serock. </w:t>
      </w:r>
    </w:p>
    <w:p w14:paraId="18A6D928" w14:textId="38A64C2E" w:rsidR="003B0570" w:rsidRDefault="003B0570" w:rsidP="003B0570">
      <w:r>
        <w:t>2)</w:t>
      </w:r>
      <w:r w:rsidR="00396BCE">
        <w:t xml:space="preserve"> </w:t>
      </w:r>
      <w:r>
        <w:t xml:space="preserve">Budowa kanalizacji sanitarnej w rejonie ulicy Głównej w </w:t>
      </w:r>
      <w:proofErr w:type="spellStart"/>
      <w:r>
        <w:t>Stasim</w:t>
      </w:r>
      <w:proofErr w:type="spellEnd"/>
      <w:r>
        <w:t xml:space="preserve"> Lesie oraz ulicy Radziwiłłów </w:t>
      </w:r>
    </w:p>
    <w:p w14:paraId="1BF6F5EC" w14:textId="1361077D" w:rsidR="003B0570" w:rsidRDefault="003B0570" w:rsidP="00B70DFE">
      <w:r>
        <w:lastRenderedPageBreak/>
        <w:t xml:space="preserve">w Ludwinowie Zegrzyńskim wraz </w:t>
      </w:r>
      <w:r w:rsidR="00396BCE">
        <w:t>z przepompownią</w:t>
      </w:r>
      <w:r>
        <w:t xml:space="preserve"> ścieków w ramach zadania rozbudowa kanalizacji sanitarnej na terenie Gminy Serock: Stasi Las, Borowa Góra na działkach o nr ew. 80/3, 12/14, 12/15, 53/9, 38/9, 38/19, 19/6, 15/1, 10/9, 10/14, 10/19, 35/7, 35/8, 8/2, 8/5, 7/1, 7/2, 6/3, 6/4,3/4, 3/5, 3/7, 3/8, 2/5, 2/6, 1/4, 26/2 w miejscowości Stasi Las, </w:t>
      </w:r>
      <w:proofErr w:type="spellStart"/>
      <w:r>
        <w:t>obr</w:t>
      </w:r>
      <w:proofErr w:type="spellEnd"/>
      <w:r>
        <w:t xml:space="preserve">. 0022; na działkach o nr ew.  99/1, 99/9, 99/10, 100/4, 100/8 w miejscowości Karolino, </w:t>
      </w:r>
      <w:proofErr w:type="spellStart"/>
      <w:r>
        <w:t>obr</w:t>
      </w:r>
      <w:proofErr w:type="spellEnd"/>
      <w:r>
        <w:t xml:space="preserve">. 0014; na działkach o nr ew. 213/1, 214/12, 228, 229 w miejscowości Ludwinowo Zegrzyńskie, </w:t>
      </w:r>
      <w:proofErr w:type="spellStart"/>
      <w:r>
        <w:t>obr</w:t>
      </w:r>
      <w:proofErr w:type="spellEnd"/>
      <w:r>
        <w:t>. 0016, gm. Serock.</w:t>
      </w:r>
    </w:p>
    <w:p w14:paraId="6C452876" w14:textId="0143895D" w:rsidR="003B0570" w:rsidRDefault="003B0570" w:rsidP="003B0570">
      <w:r>
        <w:t>3</w:t>
      </w:r>
      <w:r w:rsidR="00B70DFE">
        <w:t xml:space="preserve">) </w:t>
      </w:r>
      <w:r>
        <w:t xml:space="preserve">„Budowa sieci kanalizacji sanitarnej w systemie grawitacyjno-tłocznym w Serocku przy </w:t>
      </w:r>
    </w:p>
    <w:p w14:paraId="342E2CE1" w14:textId="77777777" w:rsidR="003B0570" w:rsidRDefault="003B0570" w:rsidP="003B0570">
      <w:r>
        <w:t>ul. Wyzwolenia, Radziwiłła, Nefrytowej, Rubinowej, Reymonta, Asnyka, Niemena i Norwida”.</w:t>
      </w:r>
    </w:p>
    <w:p w14:paraId="6A7C90DF" w14:textId="7783B6A2" w:rsidR="003B0570" w:rsidRDefault="003B0570" w:rsidP="003B0570">
      <w:r>
        <w:t>4)</w:t>
      </w:r>
      <w:r w:rsidR="00B70DFE">
        <w:t xml:space="preserve"> </w:t>
      </w:r>
      <w:r>
        <w:t>„Budowa instalacji fotowoltaicznej o mocy do 3 MW (z możliwością realizacji mniejszych instalacji fotowoltaicznych nie przekraczających łącznie mocy 3 MW), wraz z drogą dojazdową oraz przyłączem do krajowej sieci energetycznej i elementami infrastruktury technicznej, niezbędnymi do prawidłowego funkcjonowania przedsięwzięcia”.</w:t>
      </w:r>
    </w:p>
    <w:p w14:paraId="47CEB2BF" w14:textId="5C85BBF8" w:rsidR="003B0570" w:rsidRDefault="003B0570" w:rsidP="003B0570">
      <w:r>
        <w:t>5)</w:t>
      </w:r>
      <w:r w:rsidR="00B70DFE">
        <w:t xml:space="preserve"> </w:t>
      </w:r>
      <w:r>
        <w:t>„Zespół zabudowy czterech budynków mieszkalnych wielorodzinnych „A, B, C, D" z lokalami usługowymi, garażami podziemnymi i elementami zagospodarowania terenu w Serocku".</w:t>
      </w:r>
    </w:p>
    <w:p w14:paraId="5FAC2D44" w14:textId="5182C277" w:rsidR="003B0570" w:rsidRDefault="003B0570" w:rsidP="003B0570">
      <w:r>
        <w:t>6)</w:t>
      </w:r>
      <w:r w:rsidR="00B70DFE">
        <w:t xml:space="preserve"> </w:t>
      </w:r>
      <w:r>
        <w:t xml:space="preserve">„Budowa studni głębokości 50 m i wydajności 36 m3/h dla zaopatrzenia hotelu i do celów przeciwpożarowych. Zasięg oddziaływania ujęcia nie przekroczy 30 m, czyli nie wykroczy poza działkę”.  </w:t>
      </w:r>
    </w:p>
    <w:p w14:paraId="6B516869" w14:textId="6ECA71E2" w:rsidR="003B0570" w:rsidRDefault="003B0570" w:rsidP="003B0570">
      <w:r>
        <w:t>7</w:t>
      </w:r>
      <w:r w:rsidR="00B70DFE">
        <w:t xml:space="preserve">) </w:t>
      </w:r>
      <w:r>
        <w:t xml:space="preserve">„Rozbudowa i przebudowa drogi </w:t>
      </w:r>
      <w:r w:rsidR="00B70DFE">
        <w:t>powiatowej nr</w:t>
      </w:r>
      <w:r>
        <w:t xml:space="preserve"> 1802W ul. Zegrzyńskiej w gminie Serock wraz z infrastrukturą techniczną”</w:t>
      </w:r>
      <w:r w:rsidR="00B70DFE">
        <w:t>.</w:t>
      </w:r>
    </w:p>
    <w:p w14:paraId="2D1F74C3" w14:textId="1A1B8834" w:rsidR="003B0570" w:rsidRDefault="003B0570" w:rsidP="003B0570">
      <w:r>
        <w:t>8)</w:t>
      </w:r>
      <w:r w:rsidR="00B70DFE">
        <w:t xml:space="preserve"> </w:t>
      </w:r>
      <w:r>
        <w:t xml:space="preserve">„Budowa sieci kanalizacji sanitarnej w systemie grawitacyjno-tłocznym w Serocku przy </w:t>
      </w:r>
      <w:r w:rsidR="00B70DFE">
        <w:br/>
      </w:r>
      <w:r>
        <w:t xml:space="preserve">ul. </w:t>
      </w:r>
      <w:proofErr w:type="spellStart"/>
      <w:r>
        <w:t>Tchorka</w:t>
      </w:r>
      <w:proofErr w:type="spellEnd"/>
      <w:r>
        <w:t>, Zakroczymska, Koszykowa i Warszawska”.</w:t>
      </w:r>
    </w:p>
    <w:p w14:paraId="2ACF36FB" w14:textId="44370929" w:rsidR="003B0570" w:rsidRDefault="00B70DFE" w:rsidP="003B0570">
      <w:r>
        <w:t xml:space="preserve">• </w:t>
      </w:r>
      <w:r w:rsidR="003B0570">
        <w:t>W dniu 12.10.2023 r. wydano decyzje o środowiskowych uwarunkowaniach dla przedsięwzięć:</w:t>
      </w:r>
    </w:p>
    <w:p w14:paraId="6A7D025D" w14:textId="46A69D9F" w:rsidR="003B0570" w:rsidRDefault="00B70DFE" w:rsidP="003B0570">
      <w:r>
        <w:t xml:space="preserve">- </w:t>
      </w:r>
      <w:r w:rsidR="003B0570">
        <w:t xml:space="preserve">„Rozbudowa drogi powiatowej Nr 1809W na odcinku od ul. Popowskiej do ul. Bindugi w Kani Polskiej w gminie Serock”, </w:t>
      </w:r>
    </w:p>
    <w:p w14:paraId="41EE5C89" w14:textId="6A24B76F" w:rsidR="00365688" w:rsidRDefault="00B70DFE" w:rsidP="003B0570">
      <w:r>
        <w:t xml:space="preserve">- </w:t>
      </w:r>
      <w:r w:rsidR="003B0570">
        <w:t xml:space="preserve">„Budowa kanalizacji sanitarnej w Serocku, rejon </w:t>
      </w:r>
      <w:proofErr w:type="spellStart"/>
      <w:r w:rsidR="003B0570">
        <w:t>Polna-Traugutta</w:t>
      </w:r>
      <w:proofErr w:type="spellEnd"/>
      <w:r w:rsidR="003B0570">
        <w:t>”.</w:t>
      </w:r>
    </w:p>
    <w:p w14:paraId="21B48978" w14:textId="77777777" w:rsidR="00037454" w:rsidRDefault="00037454" w:rsidP="0039057C"/>
    <w:p w14:paraId="7D5DE251" w14:textId="77777777" w:rsidR="00037454" w:rsidRDefault="00037454" w:rsidP="0039057C"/>
    <w:p w14:paraId="56A311E4" w14:textId="77777777" w:rsidR="00701E0F" w:rsidRDefault="00701E0F" w:rsidP="00701E0F">
      <w:pPr>
        <w:jc w:val="center"/>
        <w:rPr>
          <w:b/>
          <w:bCs/>
        </w:rPr>
      </w:pPr>
      <w:r>
        <w:rPr>
          <w:b/>
          <w:bCs/>
        </w:rPr>
        <w:t>Wybory Parlamentarne 2023</w:t>
      </w:r>
    </w:p>
    <w:p w14:paraId="48F23484" w14:textId="77777777" w:rsidR="00701E0F" w:rsidRPr="00C84E4C" w:rsidRDefault="00701E0F" w:rsidP="00701E0F">
      <w:pPr>
        <w:rPr>
          <w:b/>
        </w:rPr>
      </w:pPr>
      <w:r w:rsidRPr="002D4436">
        <w:rPr>
          <w:b/>
          <w:bCs/>
        </w:rPr>
        <w:t xml:space="preserve">Frekwencja: </w:t>
      </w:r>
      <w:r w:rsidRPr="00C84E4C">
        <w:rPr>
          <w:b/>
        </w:rPr>
        <w:t>80,73%</w:t>
      </w:r>
    </w:p>
    <w:p w14:paraId="0ED579E2" w14:textId="77777777" w:rsidR="00701E0F" w:rsidRPr="003868F3" w:rsidRDefault="00701E0F" w:rsidP="00701E0F">
      <w:r w:rsidRPr="003868F3">
        <w:rPr>
          <w:bCs/>
        </w:rPr>
        <w:t xml:space="preserve">Liczba </w:t>
      </w:r>
      <w:r w:rsidRPr="003868F3">
        <w:rPr>
          <w:b/>
          <w:bCs/>
        </w:rPr>
        <w:t>uprawnionych</w:t>
      </w:r>
      <w:r w:rsidRPr="003868F3">
        <w:rPr>
          <w:bCs/>
        </w:rPr>
        <w:t xml:space="preserve"> do głosowania: </w:t>
      </w:r>
      <w:r w:rsidRPr="003868F3">
        <w:rPr>
          <w:b/>
        </w:rPr>
        <w:t>13 370</w:t>
      </w:r>
    </w:p>
    <w:p w14:paraId="2EB182FB" w14:textId="77777777" w:rsidR="00701E0F" w:rsidRDefault="00701E0F" w:rsidP="00701E0F">
      <w:pPr>
        <w:rPr>
          <w:b/>
        </w:rPr>
      </w:pPr>
      <w:r w:rsidRPr="003868F3">
        <w:rPr>
          <w:bCs/>
        </w:rPr>
        <w:t xml:space="preserve">Liczba </w:t>
      </w:r>
      <w:r w:rsidRPr="003868F3">
        <w:rPr>
          <w:b/>
          <w:bCs/>
        </w:rPr>
        <w:t>kart</w:t>
      </w:r>
      <w:r w:rsidRPr="003868F3">
        <w:rPr>
          <w:bCs/>
        </w:rPr>
        <w:t xml:space="preserve"> ważnych: </w:t>
      </w:r>
      <w:r w:rsidRPr="003868F3">
        <w:rPr>
          <w:b/>
        </w:rPr>
        <w:t>10</w:t>
      </w:r>
      <w:r>
        <w:rPr>
          <w:b/>
        </w:rPr>
        <w:t> </w:t>
      </w:r>
      <w:r w:rsidRPr="003868F3">
        <w:rPr>
          <w:b/>
        </w:rPr>
        <w:t>794</w:t>
      </w:r>
    </w:p>
    <w:p w14:paraId="6AFAB3A5" w14:textId="77777777" w:rsidR="00701E0F" w:rsidRPr="003868F3" w:rsidRDefault="00701E0F" w:rsidP="00701E0F"/>
    <w:p w14:paraId="2ECAA054" w14:textId="77777777" w:rsidR="00701E0F" w:rsidRPr="003868F3" w:rsidRDefault="00701E0F" w:rsidP="00701E0F">
      <w:pPr>
        <w:rPr>
          <w:b/>
        </w:rPr>
      </w:pPr>
      <w:r w:rsidRPr="003868F3">
        <w:rPr>
          <w:b/>
        </w:rPr>
        <w:t>Wyniki głosowania w wyborach do Sejmu Rzeczypospolitej Polskiej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5"/>
        <w:gridCol w:w="1268"/>
        <w:gridCol w:w="1271"/>
      </w:tblGrid>
      <w:tr w:rsidR="00701E0F" w14:paraId="42CDB57D" w14:textId="77777777" w:rsidTr="00000EAB">
        <w:tc>
          <w:tcPr>
            <w:tcW w:w="6516" w:type="dxa"/>
            <w:vAlign w:val="center"/>
          </w:tcPr>
          <w:p w14:paraId="2E7572D6" w14:textId="77777777" w:rsidR="00701E0F" w:rsidRPr="00F623A4" w:rsidRDefault="00701E0F" w:rsidP="00000EAB">
            <w:pPr>
              <w:spacing w:after="160" w:line="259" w:lineRule="auto"/>
              <w:jc w:val="center"/>
              <w:rPr>
                <w:b/>
                <w:bCs/>
              </w:rPr>
            </w:pPr>
            <w:r w:rsidRPr="00F623A4">
              <w:rPr>
                <w:b/>
                <w:bCs/>
              </w:rPr>
              <w:t>Komitet</w:t>
            </w:r>
          </w:p>
        </w:tc>
        <w:tc>
          <w:tcPr>
            <w:tcW w:w="1276" w:type="dxa"/>
            <w:vAlign w:val="center"/>
          </w:tcPr>
          <w:p w14:paraId="6AC337AF" w14:textId="77777777" w:rsidR="00701E0F" w:rsidRPr="00F623A4" w:rsidRDefault="00701E0F" w:rsidP="00000EAB">
            <w:pPr>
              <w:spacing w:after="160" w:line="259" w:lineRule="auto"/>
              <w:jc w:val="center"/>
              <w:rPr>
                <w:b/>
                <w:bCs/>
              </w:rPr>
            </w:pPr>
            <w:r w:rsidRPr="00F623A4">
              <w:rPr>
                <w:b/>
                <w:bCs/>
              </w:rPr>
              <w:t>Liczba głosów</w:t>
            </w:r>
          </w:p>
        </w:tc>
        <w:tc>
          <w:tcPr>
            <w:tcW w:w="1270" w:type="dxa"/>
            <w:vAlign w:val="center"/>
          </w:tcPr>
          <w:p w14:paraId="5E3C1A66" w14:textId="77777777" w:rsidR="00701E0F" w:rsidRPr="00F623A4" w:rsidRDefault="00701E0F" w:rsidP="00000EAB">
            <w:pPr>
              <w:spacing w:after="160" w:line="259" w:lineRule="auto"/>
              <w:jc w:val="center"/>
              <w:rPr>
                <w:b/>
                <w:bCs/>
              </w:rPr>
            </w:pPr>
            <w:r w:rsidRPr="00F623A4">
              <w:rPr>
                <w:b/>
                <w:bCs/>
              </w:rPr>
              <w:t>Procent głosów</w:t>
            </w:r>
          </w:p>
        </w:tc>
      </w:tr>
      <w:tr w:rsidR="00701E0F" w14:paraId="2B80F62C" w14:textId="77777777" w:rsidTr="00000EAB">
        <w:tc>
          <w:tcPr>
            <w:tcW w:w="6516" w:type="dxa"/>
            <w:vAlign w:val="center"/>
          </w:tcPr>
          <w:p w14:paraId="68B84E9B" w14:textId="77777777" w:rsidR="00701E0F" w:rsidRPr="00F623A4" w:rsidRDefault="00701E0F" w:rsidP="00000EAB">
            <w:pPr>
              <w:spacing w:after="160" w:line="259" w:lineRule="auto"/>
            </w:pPr>
            <w:r w:rsidRPr="008338B6">
              <w:t>KOALICYJNY KOMITET WYBORCZY KOALICJA OBYWATELSKA PO .N IPL ZIELONI</w:t>
            </w:r>
          </w:p>
        </w:tc>
        <w:tc>
          <w:tcPr>
            <w:tcW w:w="1276" w:type="dxa"/>
            <w:vAlign w:val="center"/>
          </w:tcPr>
          <w:p w14:paraId="01AC741E" w14:textId="77777777" w:rsidR="00701E0F" w:rsidRPr="00F623A4" w:rsidRDefault="00701E0F" w:rsidP="00000EAB">
            <w:pPr>
              <w:spacing w:after="160" w:line="259" w:lineRule="auto"/>
              <w:jc w:val="right"/>
            </w:pPr>
            <w:r w:rsidRPr="00F623A4">
              <w:t>3 803</w:t>
            </w:r>
          </w:p>
        </w:tc>
        <w:tc>
          <w:tcPr>
            <w:tcW w:w="1270" w:type="dxa"/>
            <w:vAlign w:val="center"/>
          </w:tcPr>
          <w:p w14:paraId="4FEF5447" w14:textId="77777777" w:rsidR="00701E0F" w:rsidRPr="00F623A4" w:rsidRDefault="00701E0F" w:rsidP="00000EAB">
            <w:pPr>
              <w:spacing w:after="160" w:line="259" w:lineRule="auto"/>
              <w:jc w:val="right"/>
            </w:pPr>
            <w:r w:rsidRPr="00F623A4">
              <w:t>35,56%</w:t>
            </w:r>
          </w:p>
        </w:tc>
      </w:tr>
      <w:tr w:rsidR="00701E0F" w14:paraId="3FF248C0" w14:textId="77777777" w:rsidTr="00000EAB">
        <w:tc>
          <w:tcPr>
            <w:tcW w:w="6516" w:type="dxa"/>
            <w:vAlign w:val="center"/>
          </w:tcPr>
          <w:p w14:paraId="0D70C051" w14:textId="77777777" w:rsidR="00701E0F" w:rsidRPr="00F623A4" w:rsidRDefault="00701E0F" w:rsidP="00000EAB">
            <w:pPr>
              <w:spacing w:after="160" w:line="259" w:lineRule="auto"/>
            </w:pPr>
            <w:r w:rsidRPr="008338B6">
              <w:t>KOMITET WYBORCZY PRAWO I SPRAWIEDLIWOŚĆ</w:t>
            </w:r>
          </w:p>
        </w:tc>
        <w:tc>
          <w:tcPr>
            <w:tcW w:w="1276" w:type="dxa"/>
            <w:vAlign w:val="center"/>
          </w:tcPr>
          <w:p w14:paraId="398E9E18" w14:textId="77777777" w:rsidR="00701E0F" w:rsidRPr="00F623A4" w:rsidRDefault="00701E0F" w:rsidP="00000EAB">
            <w:pPr>
              <w:spacing w:after="160" w:line="259" w:lineRule="auto"/>
              <w:jc w:val="right"/>
            </w:pPr>
            <w:r w:rsidRPr="00F623A4">
              <w:t>3 390</w:t>
            </w:r>
          </w:p>
        </w:tc>
        <w:tc>
          <w:tcPr>
            <w:tcW w:w="1270" w:type="dxa"/>
            <w:vAlign w:val="center"/>
          </w:tcPr>
          <w:p w14:paraId="2F53E12D" w14:textId="77777777" w:rsidR="00701E0F" w:rsidRPr="00F623A4" w:rsidRDefault="00701E0F" w:rsidP="00000EAB">
            <w:pPr>
              <w:spacing w:after="160" w:line="259" w:lineRule="auto"/>
              <w:jc w:val="right"/>
            </w:pPr>
            <w:r w:rsidRPr="00F623A4">
              <w:t>31,70%</w:t>
            </w:r>
          </w:p>
        </w:tc>
      </w:tr>
      <w:tr w:rsidR="00701E0F" w14:paraId="472683C8" w14:textId="77777777" w:rsidTr="00000EAB">
        <w:tc>
          <w:tcPr>
            <w:tcW w:w="6516" w:type="dxa"/>
            <w:vAlign w:val="center"/>
          </w:tcPr>
          <w:p w14:paraId="4CDDB994" w14:textId="77777777" w:rsidR="00701E0F" w:rsidRPr="00F623A4" w:rsidRDefault="00701E0F" w:rsidP="00000EAB">
            <w:pPr>
              <w:spacing w:after="160" w:line="259" w:lineRule="auto"/>
            </w:pPr>
            <w:r w:rsidRPr="008338B6">
              <w:t>KOALICYJNY KOMITET WYBORCZY TRZECIA DROGA POLSKA 2050 SZYMONA HOŁOWNI - POLSKIE STRONNICTWO LUDOWE</w:t>
            </w:r>
          </w:p>
        </w:tc>
        <w:tc>
          <w:tcPr>
            <w:tcW w:w="1276" w:type="dxa"/>
            <w:vAlign w:val="center"/>
          </w:tcPr>
          <w:p w14:paraId="712535B5" w14:textId="77777777" w:rsidR="00701E0F" w:rsidRPr="00F623A4" w:rsidRDefault="00701E0F" w:rsidP="00000EAB">
            <w:pPr>
              <w:spacing w:after="160" w:line="259" w:lineRule="auto"/>
              <w:jc w:val="right"/>
            </w:pPr>
            <w:r w:rsidRPr="00F623A4">
              <w:t>1 458</w:t>
            </w:r>
          </w:p>
        </w:tc>
        <w:tc>
          <w:tcPr>
            <w:tcW w:w="1270" w:type="dxa"/>
            <w:vAlign w:val="center"/>
          </w:tcPr>
          <w:p w14:paraId="3B8A63E1" w14:textId="77777777" w:rsidR="00701E0F" w:rsidRPr="00F623A4" w:rsidRDefault="00701E0F" w:rsidP="00000EAB">
            <w:pPr>
              <w:spacing w:after="160" w:line="259" w:lineRule="auto"/>
              <w:jc w:val="right"/>
            </w:pPr>
            <w:r w:rsidRPr="00F623A4">
              <w:t>13,63%</w:t>
            </w:r>
          </w:p>
        </w:tc>
      </w:tr>
      <w:tr w:rsidR="00701E0F" w14:paraId="4C0783E9" w14:textId="77777777" w:rsidTr="00000EAB">
        <w:tc>
          <w:tcPr>
            <w:tcW w:w="6516" w:type="dxa"/>
            <w:vAlign w:val="center"/>
          </w:tcPr>
          <w:p w14:paraId="2B9A6FB7" w14:textId="77777777" w:rsidR="00701E0F" w:rsidRPr="00F623A4" w:rsidRDefault="00701E0F" w:rsidP="00000EAB">
            <w:pPr>
              <w:spacing w:after="160" w:line="259" w:lineRule="auto"/>
            </w:pPr>
            <w:r w:rsidRPr="008338B6">
              <w:lastRenderedPageBreak/>
              <w:t>KOMITET WYBORCZY NOWA LEWICA</w:t>
            </w:r>
          </w:p>
        </w:tc>
        <w:tc>
          <w:tcPr>
            <w:tcW w:w="1276" w:type="dxa"/>
            <w:vAlign w:val="center"/>
          </w:tcPr>
          <w:p w14:paraId="5EBC9413" w14:textId="77777777" w:rsidR="00701E0F" w:rsidRPr="00F623A4" w:rsidRDefault="00701E0F" w:rsidP="00000EAB">
            <w:pPr>
              <w:spacing w:after="160" w:line="259" w:lineRule="auto"/>
              <w:jc w:val="right"/>
            </w:pPr>
            <w:r w:rsidRPr="00F623A4">
              <w:t>801</w:t>
            </w:r>
          </w:p>
        </w:tc>
        <w:tc>
          <w:tcPr>
            <w:tcW w:w="1270" w:type="dxa"/>
            <w:vAlign w:val="center"/>
          </w:tcPr>
          <w:p w14:paraId="03897985" w14:textId="77777777" w:rsidR="00701E0F" w:rsidRPr="00F623A4" w:rsidRDefault="00701E0F" w:rsidP="00000EAB">
            <w:pPr>
              <w:spacing w:after="160" w:line="259" w:lineRule="auto"/>
              <w:jc w:val="right"/>
            </w:pPr>
            <w:r w:rsidRPr="00F623A4">
              <w:t>7,49%</w:t>
            </w:r>
          </w:p>
        </w:tc>
      </w:tr>
      <w:tr w:rsidR="00701E0F" w14:paraId="00BE1672" w14:textId="77777777" w:rsidTr="00000EAB">
        <w:tc>
          <w:tcPr>
            <w:tcW w:w="6516" w:type="dxa"/>
            <w:vAlign w:val="center"/>
          </w:tcPr>
          <w:p w14:paraId="575C5C02" w14:textId="77777777" w:rsidR="00701E0F" w:rsidRPr="00F623A4" w:rsidRDefault="00701E0F" w:rsidP="00000EAB">
            <w:pPr>
              <w:spacing w:after="160" w:line="259" w:lineRule="auto"/>
            </w:pPr>
            <w:r w:rsidRPr="008338B6">
              <w:t>KOMITET WYBORCZY KONFEDERACJA WOLNOŚĆ I NIEPODLEGŁOŚĆ</w:t>
            </w:r>
          </w:p>
        </w:tc>
        <w:tc>
          <w:tcPr>
            <w:tcW w:w="1276" w:type="dxa"/>
            <w:vAlign w:val="center"/>
          </w:tcPr>
          <w:p w14:paraId="0D4294D1" w14:textId="77777777" w:rsidR="00701E0F" w:rsidRPr="00F623A4" w:rsidRDefault="00701E0F" w:rsidP="00000EAB">
            <w:pPr>
              <w:spacing w:after="160" w:line="259" w:lineRule="auto"/>
              <w:jc w:val="right"/>
            </w:pPr>
            <w:r w:rsidRPr="00F623A4">
              <w:t>727</w:t>
            </w:r>
          </w:p>
        </w:tc>
        <w:tc>
          <w:tcPr>
            <w:tcW w:w="1270" w:type="dxa"/>
            <w:vAlign w:val="center"/>
          </w:tcPr>
          <w:p w14:paraId="4E53D278" w14:textId="77777777" w:rsidR="00701E0F" w:rsidRPr="00F623A4" w:rsidRDefault="00701E0F" w:rsidP="00000EAB">
            <w:pPr>
              <w:spacing w:after="160" w:line="259" w:lineRule="auto"/>
              <w:jc w:val="right"/>
            </w:pPr>
            <w:r w:rsidRPr="00F623A4">
              <w:t>6,80%</w:t>
            </w:r>
          </w:p>
        </w:tc>
      </w:tr>
      <w:tr w:rsidR="00701E0F" w14:paraId="2DE5E927" w14:textId="77777777" w:rsidTr="00000EAB">
        <w:tc>
          <w:tcPr>
            <w:tcW w:w="6516" w:type="dxa"/>
            <w:vAlign w:val="center"/>
          </w:tcPr>
          <w:p w14:paraId="176FC685" w14:textId="77777777" w:rsidR="00701E0F" w:rsidRPr="00F623A4" w:rsidRDefault="00701E0F" w:rsidP="00000EAB">
            <w:pPr>
              <w:spacing w:after="160" w:line="259" w:lineRule="auto"/>
            </w:pPr>
            <w:r w:rsidRPr="008338B6">
              <w:t>KOMITET WYBORCZY BEZPARTYJNI SAMORZĄDOWCY</w:t>
            </w:r>
          </w:p>
        </w:tc>
        <w:tc>
          <w:tcPr>
            <w:tcW w:w="1276" w:type="dxa"/>
            <w:vAlign w:val="center"/>
          </w:tcPr>
          <w:p w14:paraId="361F8B26" w14:textId="77777777" w:rsidR="00701E0F" w:rsidRPr="00F623A4" w:rsidRDefault="00701E0F" w:rsidP="00000EAB">
            <w:pPr>
              <w:spacing w:after="160" w:line="259" w:lineRule="auto"/>
              <w:jc w:val="right"/>
            </w:pPr>
            <w:r w:rsidRPr="00F623A4">
              <w:t>385</w:t>
            </w:r>
          </w:p>
        </w:tc>
        <w:tc>
          <w:tcPr>
            <w:tcW w:w="1270" w:type="dxa"/>
            <w:vAlign w:val="center"/>
          </w:tcPr>
          <w:p w14:paraId="732A03EF" w14:textId="77777777" w:rsidR="00701E0F" w:rsidRPr="00F623A4" w:rsidRDefault="00701E0F" w:rsidP="00000EAB">
            <w:pPr>
              <w:spacing w:after="160" w:line="259" w:lineRule="auto"/>
              <w:jc w:val="right"/>
            </w:pPr>
            <w:r w:rsidRPr="00F623A4">
              <w:t>3,60%</w:t>
            </w:r>
          </w:p>
        </w:tc>
      </w:tr>
      <w:tr w:rsidR="00701E0F" w14:paraId="2FC6CC5B" w14:textId="77777777" w:rsidTr="00000EAB">
        <w:tc>
          <w:tcPr>
            <w:tcW w:w="6516" w:type="dxa"/>
            <w:vAlign w:val="center"/>
          </w:tcPr>
          <w:p w14:paraId="682E446C" w14:textId="77777777" w:rsidR="00701E0F" w:rsidRPr="00F623A4" w:rsidRDefault="00701E0F" w:rsidP="00000EAB">
            <w:pPr>
              <w:spacing w:after="160" w:line="259" w:lineRule="auto"/>
            </w:pPr>
            <w:r w:rsidRPr="008338B6">
              <w:t>KOMITET WYBORCZY POLSKA JEST JEDNA</w:t>
            </w:r>
          </w:p>
        </w:tc>
        <w:tc>
          <w:tcPr>
            <w:tcW w:w="1276" w:type="dxa"/>
            <w:vAlign w:val="center"/>
          </w:tcPr>
          <w:p w14:paraId="5203D978" w14:textId="77777777" w:rsidR="00701E0F" w:rsidRPr="00F623A4" w:rsidRDefault="00701E0F" w:rsidP="00000EAB">
            <w:pPr>
              <w:spacing w:after="160" w:line="259" w:lineRule="auto"/>
              <w:jc w:val="right"/>
            </w:pPr>
            <w:r w:rsidRPr="00F623A4">
              <w:t>130</w:t>
            </w:r>
          </w:p>
        </w:tc>
        <w:tc>
          <w:tcPr>
            <w:tcW w:w="1270" w:type="dxa"/>
            <w:vAlign w:val="center"/>
          </w:tcPr>
          <w:p w14:paraId="78BAC28E" w14:textId="77777777" w:rsidR="00701E0F" w:rsidRPr="00F623A4" w:rsidRDefault="00701E0F" w:rsidP="00000EAB">
            <w:pPr>
              <w:spacing w:after="160" w:line="259" w:lineRule="auto"/>
              <w:jc w:val="right"/>
            </w:pPr>
            <w:r w:rsidRPr="00F623A4">
              <w:t>1,22%</w:t>
            </w:r>
          </w:p>
        </w:tc>
      </w:tr>
      <w:tr w:rsidR="00701E0F" w14:paraId="4E6D2962" w14:textId="77777777" w:rsidTr="00000EAB">
        <w:tc>
          <w:tcPr>
            <w:tcW w:w="6516" w:type="dxa"/>
            <w:vAlign w:val="center"/>
          </w:tcPr>
          <w:p w14:paraId="789A81D1" w14:textId="77777777" w:rsidR="00701E0F" w:rsidRPr="00F623A4" w:rsidRDefault="00701E0F" w:rsidP="00000EAB">
            <w:pPr>
              <w:spacing w:after="160" w:line="259" w:lineRule="auto"/>
              <w:jc w:val="center"/>
            </w:pPr>
            <w:r w:rsidRPr="00F623A4">
              <w:t>Razem</w:t>
            </w:r>
          </w:p>
        </w:tc>
        <w:tc>
          <w:tcPr>
            <w:tcW w:w="1276" w:type="dxa"/>
            <w:vAlign w:val="center"/>
          </w:tcPr>
          <w:p w14:paraId="5A73290F" w14:textId="77777777" w:rsidR="00701E0F" w:rsidRPr="00F623A4" w:rsidRDefault="00701E0F" w:rsidP="00000EAB">
            <w:pPr>
              <w:spacing w:after="160" w:line="259" w:lineRule="auto"/>
              <w:jc w:val="right"/>
            </w:pPr>
            <w:r w:rsidRPr="00F623A4">
              <w:t>10 694</w:t>
            </w:r>
          </w:p>
        </w:tc>
        <w:tc>
          <w:tcPr>
            <w:tcW w:w="1270" w:type="dxa"/>
            <w:vAlign w:val="center"/>
          </w:tcPr>
          <w:p w14:paraId="0EFB014A" w14:textId="77777777" w:rsidR="00701E0F" w:rsidRPr="00F623A4" w:rsidRDefault="00701E0F" w:rsidP="00000EAB">
            <w:pPr>
              <w:spacing w:after="160" w:line="259" w:lineRule="auto"/>
              <w:jc w:val="right"/>
            </w:pPr>
            <w:r w:rsidRPr="00F623A4">
              <w:t>100,00%</w:t>
            </w:r>
          </w:p>
        </w:tc>
      </w:tr>
    </w:tbl>
    <w:p w14:paraId="4CD9629A" w14:textId="77777777" w:rsidR="00701E0F" w:rsidRDefault="00701E0F" w:rsidP="00701E0F"/>
    <w:p w14:paraId="4AA88B28" w14:textId="77777777" w:rsidR="00701E0F" w:rsidRDefault="00701E0F" w:rsidP="00701E0F">
      <w:pPr>
        <w:rPr>
          <w:b/>
          <w:bCs/>
        </w:rPr>
      </w:pPr>
      <w:r w:rsidRPr="003868F3">
        <w:rPr>
          <w:b/>
          <w:bCs/>
        </w:rPr>
        <w:t xml:space="preserve">Wyniki głosowania </w:t>
      </w:r>
      <w:r>
        <w:rPr>
          <w:b/>
          <w:bCs/>
        </w:rPr>
        <w:t xml:space="preserve">w wyborach do Senatu Rzeczypospolitej Polskiej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5"/>
        <w:gridCol w:w="3834"/>
        <w:gridCol w:w="1264"/>
        <w:gridCol w:w="1271"/>
      </w:tblGrid>
      <w:tr w:rsidR="00701E0F" w14:paraId="4CB3E8BF" w14:textId="77777777" w:rsidTr="00000EAB">
        <w:tc>
          <w:tcPr>
            <w:tcW w:w="2265" w:type="dxa"/>
            <w:vAlign w:val="center"/>
          </w:tcPr>
          <w:p w14:paraId="3EEF55DF" w14:textId="77777777" w:rsidR="00701E0F" w:rsidRPr="003868F3" w:rsidRDefault="00701E0F" w:rsidP="00000EAB">
            <w:pPr>
              <w:spacing w:after="160" w:line="259" w:lineRule="auto"/>
              <w:jc w:val="center"/>
              <w:rPr>
                <w:b/>
                <w:bCs/>
              </w:rPr>
            </w:pPr>
            <w:r w:rsidRPr="003868F3">
              <w:rPr>
                <w:b/>
                <w:bCs/>
              </w:rPr>
              <w:t>Kandydat</w:t>
            </w:r>
          </w:p>
        </w:tc>
        <w:tc>
          <w:tcPr>
            <w:tcW w:w="4251" w:type="dxa"/>
            <w:vAlign w:val="center"/>
          </w:tcPr>
          <w:p w14:paraId="7EBE2BC4" w14:textId="77777777" w:rsidR="00701E0F" w:rsidRPr="003868F3" w:rsidRDefault="00701E0F" w:rsidP="00000EAB">
            <w:pPr>
              <w:spacing w:after="160" w:line="259" w:lineRule="auto"/>
              <w:jc w:val="center"/>
              <w:rPr>
                <w:b/>
                <w:bCs/>
              </w:rPr>
            </w:pPr>
            <w:r w:rsidRPr="003868F3">
              <w:rPr>
                <w:b/>
                <w:bCs/>
              </w:rPr>
              <w:t>Komitet</w:t>
            </w:r>
          </w:p>
        </w:tc>
        <w:tc>
          <w:tcPr>
            <w:tcW w:w="1276" w:type="dxa"/>
            <w:vAlign w:val="center"/>
          </w:tcPr>
          <w:p w14:paraId="60A203A6" w14:textId="77777777" w:rsidR="00701E0F" w:rsidRPr="003868F3" w:rsidRDefault="00701E0F" w:rsidP="00000EAB">
            <w:pPr>
              <w:spacing w:after="160" w:line="259" w:lineRule="auto"/>
              <w:jc w:val="center"/>
              <w:rPr>
                <w:b/>
                <w:bCs/>
              </w:rPr>
            </w:pPr>
            <w:r w:rsidRPr="003868F3">
              <w:rPr>
                <w:b/>
                <w:bCs/>
              </w:rPr>
              <w:t>Liczba głosów</w:t>
            </w:r>
          </w:p>
        </w:tc>
        <w:tc>
          <w:tcPr>
            <w:tcW w:w="1270" w:type="dxa"/>
            <w:vAlign w:val="center"/>
          </w:tcPr>
          <w:p w14:paraId="4272E47A" w14:textId="77777777" w:rsidR="00701E0F" w:rsidRPr="003868F3" w:rsidRDefault="00701E0F" w:rsidP="00000EAB">
            <w:pPr>
              <w:spacing w:after="160" w:line="259" w:lineRule="auto"/>
              <w:jc w:val="center"/>
              <w:rPr>
                <w:b/>
                <w:bCs/>
              </w:rPr>
            </w:pPr>
            <w:r w:rsidRPr="003868F3">
              <w:rPr>
                <w:b/>
                <w:bCs/>
              </w:rPr>
              <w:t>Procent głosów</w:t>
            </w:r>
          </w:p>
        </w:tc>
      </w:tr>
      <w:tr w:rsidR="00701E0F" w14:paraId="221A2CB6" w14:textId="77777777" w:rsidTr="00000EAB">
        <w:tc>
          <w:tcPr>
            <w:tcW w:w="2265" w:type="dxa"/>
            <w:vAlign w:val="center"/>
          </w:tcPr>
          <w:p w14:paraId="2CF4CBB8" w14:textId="77777777" w:rsidR="00701E0F" w:rsidRPr="003868F3" w:rsidRDefault="00701E0F" w:rsidP="00000EAB">
            <w:pPr>
              <w:spacing w:after="160" w:line="259" w:lineRule="auto"/>
            </w:pPr>
            <w:r w:rsidRPr="003868F3">
              <w:t>HIBNER Jolanta Emilia</w:t>
            </w:r>
          </w:p>
        </w:tc>
        <w:tc>
          <w:tcPr>
            <w:tcW w:w="4251" w:type="dxa"/>
            <w:vAlign w:val="center"/>
          </w:tcPr>
          <w:p w14:paraId="46380DA3" w14:textId="77777777" w:rsidR="00701E0F" w:rsidRPr="003868F3" w:rsidRDefault="00701E0F" w:rsidP="00000EAB">
            <w:pPr>
              <w:spacing w:after="160" w:line="259" w:lineRule="auto"/>
            </w:pPr>
            <w:r w:rsidRPr="003868F3">
              <w:t>KOALICYJNY KOMITET WYBORCZY KOALICJA OBYWATELSKA PO .N IPL ZIELONI</w:t>
            </w:r>
          </w:p>
        </w:tc>
        <w:tc>
          <w:tcPr>
            <w:tcW w:w="1276" w:type="dxa"/>
            <w:vAlign w:val="center"/>
          </w:tcPr>
          <w:p w14:paraId="6F6FFE1A" w14:textId="77777777" w:rsidR="00701E0F" w:rsidRPr="003868F3" w:rsidRDefault="00701E0F" w:rsidP="00000EAB">
            <w:pPr>
              <w:spacing w:after="160" w:line="259" w:lineRule="auto"/>
              <w:jc w:val="right"/>
            </w:pPr>
            <w:r w:rsidRPr="003868F3">
              <w:t>5 394</w:t>
            </w:r>
          </w:p>
        </w:tc>
        <w:tc>
          <w:tcPr>
            <w:tcW w:w="1270" w:type="dxa"/>
            <w:vAlign w:val="center"/>
          </w:tcPr>
          <w:p w14:paraId="36742E1F" w14:textId="77777777" w:rsidR="00701E0F" w:rsidRPr="003868F3" w:rsidRDefault="00701E0F" w:rsidP="00000EAB">
            <w:pPr>
              <w:spacing w:after="160" w:line="259" w:lineRule="auto"/>
              <w:jc w:val="right"/>
            </w:pPr>
            <w:r w:rsidRPr="003868F3">
              <w:t>50,82%</w:t>
            </w:r>
          </w:p>
        </w:tc>
      </w:tr>
      <w:tr w:rsidR="00701E0F" w14:paraId="338CF08E" w14:textId="77777777" w:rsidTr="00000EAB">
        <w:tc>
          <w:tcPr>
            <w:tcW w:w="2265" w:type="dxa"/>
            <w:vAlign w:val="center"/>
          </w:tcPr>
          <w:p w14:paraId="6132069A" w14:textId="77777777" w:rsidR="00701E0F" w:rsidRPr="003868F3" w:rsidRDefault="00701E0F" w:rsidP="00000EAB">
            <w:pPr>
              <w:spacing w:after="160" w:line="259" w:lineRule="auto"/>
            </w:pPr>
            <w:r w:rsidRPr="003868F3">
              <w:t>LUBIAK Adam</w:t>
            </w:r>
          </w:p>
        </w:tc>
        <w:tc>
          <w:tcPr>
            <w:tcW w:w="4251" w:type="dxa"/>
            <w:vAlign w:val="center"/>
          </w:tcPr>
          <w:p w14:paraId="57341C88" w14:textId="77777777" w:rsidR="00701E0F" w:rsidRPr="003868F3" w:rsidRDefault="00701E0F" w:rsidP="00000EAB">
            <w:pPr>
              <w:spacing w:after="160" w:line="259" w:lineRule="auto"/>
            </w:pPr>
            <w:r w:rsidRPr="003868F3">
              <w:t>KOMITET WYBORCZY PRAWO I SPRAWIEDLIWOŚĆ</w:t>
            </w:r>
          </w:p>
        </w:tc>
        <w:tc>
          <w:tcPr>
            <w:tcW w:w="1276" w:type="dxa"/>
            <w:vAlign w:val="center"/>
          </w:tcPr>
          <w:p w14:paraId="05377E67" w14:textId="77777777" w:rsidR="00701E0F" w:rsidRPr="003868F3" w:rsidRDefault="00701E0F" w:rsidP="00000EAB">
            <w:pPr>
              <w:spacing w:after="160" w:line="259" w:lineRule="auto"/>
              <w:jc w:val="right"/>
            </w:pPr>
            <w:r w:rsidRPr="003868F3">
              <w:t>3 348</w:t>
            </w:r>
          </w:p>
        </w:tc>
        <w:tc>
          <w:tcPr>
            <w:tcW w:w="1270" w:type="dxa"/>
            <w:vAlign w:val="center"/>
          </w:tcPr>
          <w:p w14:paraId="3CF8E599" w14:textId="77777777" w:rsidR="00701E0F" w:rsidRPr="003868F3" w:rsidRDefault="00701E0F" w:rsidP="00000EAB">
            <w:pPr>
              <w:spacing w:after="160" w:line="259" w:lineRule="auto"/>
              <w:jc w:val="right"/>
            </w:pPr>
            <w:r w:rsidRPr="003868F3">
              <w:t>31,54%</w:t>
            </w:r>
          </w:p>
        </w:tc>
      </w:tr>
      <w:tr w:rsidR="00701E0F" w14:paraId="30C3CFF7" w14:textId="77777777" w:rsidTr="00000EAB">
        <w:tc>
          <w:tcPr>
            <w:tcW w:w="2265" w:type="dxa"/>
            <w:vAlign w:val="center"/>
          </w:tcPr>
          <w:p w14:paraId="40F5467C" w14:textId="77777777" w:rsidR="00701E0F" w:rsidRPr="003868F3" w:rsidRDefault="00701E0F" w:rsidP="00000EAB">
            <w:pPr>
              <w:spacing w:after="160" w:line="259" w:lineRule="auto"/>
            </w:pPr>
            <w:r w:rsidRPr="003868F3">
              <w:t>KRAWCZYK Urszula Barbara</w:t>
            </w:r>
          </w:p>
        </w:tc>
        <w:tc>
          <w:tcPr>
            <w:tcW w:w="4251" w:type="dxa"/>
            <w:vAlign w:val="center"/>
          </w:tcPr>
          <w:p w14:paraId="1C9DE727" w14:textId="77777777" w:rsidR="00701E0F" w:rsidRPr="003868F3" w:rsidRDefault="00701E0F" w:rsidP="00000EAB">
            <w:pPr>
              <w:spacing w:after="160" w:line="259" w:lineRule="auto"/>
            </w:pPr>
            <w:r w:rsidRPr="003868F3">
              <w:t>KOMITET WYBORCZY BEZPARTYJNI SAMORZĄDOWCY</w:t>
            </w:r>
          </w:p>
        </w:tc>
        <w:tc>
          <w:tcPr>
            <w:tcW w:w="1276" w:type="dxa"/>
            <w:vAlign w:val="center"/>
          </w:tcPr>
          <w:p w14:paraId="70B9906B" w14:textId="77777777" w:rsidR="00701E0F" w:rsidRPr="003868F3" w:rsidRDefault="00701E0F" w:rsidP="00000EAB">
            <w:pPr>
              <w:spacing w:after="160" w:line="259" w:lineRule="auto"/>
              <w:jc w:val="right"/>
            </w:pPr>
            <w:r w:rsidRPr="003868F3">
              <w:t>1 465</w:t>
            </w:r>
          </w:p>
        </w:tc>
        <w:tc>
          <w:tcPr>
            <w:tcW w:w="1270" w:type="dxa"/>
            <w:vAlign w:val="center"/>
          </w:tcPr>
          <w:p w14:paraId="19E63D21" w14:textId="77777777" w:rsidR="00701E0F" w:rsidRPr="003868F3" w:rsidRDefault="00701E0F" w:rsidP="00000EAB">
            <w:pPr>
              <w:spacing w:after="160" w:line="259" w:lineRule="auto"/>
              <w:jc w:val="right"/>
            </w:pPr>
            <w:r w:rsidRPr="003868F3">
              <w:t>13,80%</w:t>
            </w:r>
          </w:p>
        </w:tc>
      </w:tr>
      <w:tr w:rsidR="00701E0F" w14:paraId="0220B74E" w14:textId="77777777" w:rsidTr="00000EAB">
        <w:tc>
          <w:tcPr>
            <w:tcW w:w="2265" w:type="dxa"/>
            <w:vAlign w:val="center"/>
          </w:tcPr>
          <w:p w14:paraId="630DFA50" w14:textId="77777777" w:rsidR="00701E0F" w:rsidRPr="003868F3" w:rsidRDefault="00701E0F" w:rsidP="00000EAB">
            <w:pPr>
              <w:spacing w:after="160" w:line="259" w:lineRule="auto"/>
            </w:pPr>
            <w:r w:rsidRPr="003868F3">
              <w:t>ROGUSKI Robert</w:t>
            </w:r>
          </w:p>
        </w:tc>
        <w:tc>
          <w:tcPr>
            <w:tcW w:w="4251" w:type="dxa"/>
            <w:vAlign w:val="center"/>
          </w:tcPr>
          <w:p w14:paraId="2A48C91F" w14:textId="77777777" w:rsidR="00701E0F" w:rsidRPr="003868F3" w:rsidRDefault="00701E0F" w:rsidP="00000EAB">
            <w:pPr>
              <w:spacing w:after="160" w:line="259" w:lineRule="auto"/>
            </w:pPr>
            <w:r w:rsidRPr="003868F3">
              <w:t>KOMITET WYBORCZY WYBORCÓW ROBERTA ROGUSKIEGO</w:t>
            </w:r>
          </w:p>
        </w:tc>
        <w:tc>
          <w:tcPr>
            <w:tcW w:w="1276" w:type="dxa"/>
            <w:vAlign w:val="center"/>
          </w:tcPr>
          <w:p w14:paraId="45587FFB" w14:textId="77777777" w:rsidR="00701E0F" w:rsidRPr="003868F3" w:rsidRDefault="00701E0F" w:rsidP="00000EAB">
            <w:pPr>
              <w:spacing w:after="160" w:line="259" w:lineRule="auto"/>
              <w:jc w:val="right"/>
            </w:pPr>
            <w:r w:rsidRPr="003868F3">
              <w:t>407</w:t>
            </w:r>
          </w:p>
        </w:tc>
        <w:tc>
          <w:tcPr>
            <w:tcW w:w="1270" w:type="dxa"/>
            <w:vAlign w:val="center"/>
          </w:tcPr>
          <w:p w14:paraId="6F32923A" w14:textId="77777777" w:rsidR="00701E0F" w:rsidRPr="003868F3" w:rsidRDefault="00701E0F" w:rsidP="00000EAB">
            <w:pPr>
              <w:spacing w:after="160" w:line="259" w:lineRule="auto"/>
              <w:jc w:val="right"/>
            </w:pPr>
            <w:r w:rsidRPr="003868F3">
              <w:t>3,83%</w:t>
            </w:r>
          </w:p>
        </w:tc>
      </w:tr>
      <w:tr w:rsidR="00701E0F" w14:paraId="4EE4DEFE" w14:textId="77777777" w:rsidTr="00000EAB">
        <w:tc>
          <w:tcPr>
            <w:tcW w:w="6516" w:type="dxa"/>
            <w:gridSpan w:val="2"/>
            <w:vAlign w:val="center"/>
          </w:tcPr>
          <w:p w14:paraId="3C24E51B" w14:textId="77777777" w:rsidR="00701E0F" w:rsidRPr="003868F3" w:rsidRDefault="00701E0F" w:rsidP="00000EAB">
            <w:pPr>
              <w:spacing w:after="160" w:line="259" w:lineRule="auto"/>
              <w:jc w:val="center"/>
            </w:pPr>
            <w:r w:rsidRPr="003868F3">
              <w:t>Razem</w:t>
            </w:r>
          </w:p>
        </w:tc>
        <w:tc>
          <w:tcPr>
            <w:tcW w:w="1276" w:type="dxa"/>
            <w:vAlign w:val="center"/>
          </w:tcPr>
          <w:p w14:paraId="6E76185F" w14:textId="77777777" w:rsidR="00701E0F" w:rsidRPr="003868F3" w:rsidRDefault="00701E0F" w:rsidP="00000EAB">
            <w:pPr>
              <w:spacing w:after="160" w:line="259" w:lineRule="auto"/>
              <w:jc w:val="right"/>
            </w:pPr>
            <w:r w:rsidRPr="003868F3">
              <w:t>10 614</w:t>
            </w:r>
          </w:p>
        </w:tc>
        <w:tc>
          <w:tcPr>
            <w:tcW w:w="1270" w:type="dxa"/>
          </w:tcPr>
          <w:p w14:paraId="4391E401" w14:textId="77777777" w:rsidR="00701E0F" w:rsidRDefault="00701E0F" w:rsidP="00000EAB">
            <w:pPr>
              <w:jc w:val="right"/>
              <w:rPr>
                <w:b/>
                <w:bCs/>
              </w:rPr>
            </w:pPr>
            <w:r w:rsidRPr="003868F3">
              <w:t>100,00%</w:t>
            </w:r>
          </w:p>
        </w:tc>
      </w:tr>
    </w:tbl>
    <w:p w14:paraId="3D4B8DF1" w14:textId="77777777" w:rsidR="00701E0F" w:rsidRPr="003868F3" w:rsidRDefault="00701E0F" w:rsidP="00701E0F">
      <w:pPr>
        <w:rPr>
          <w:b/>
          <w:bCs/>
        </w:rPr>
      </w:pPr>
    </w:p>
    <w:p w14:paraId="16911DF6" w14:textId="77777777" w:rsidR="00701E0F" w:rsidRPr="00C84E4C" w:rsidRDefault="00701E0F" w:rsidP="00701E0F">
      <w:pPr>
        <w:rPr>
          <w:b/>
        </w:rPr>
      </w:pPr>
      <w:r w:rsidRPr="00C84E4C">
        <w:rPr>
          <w:b/>
          <w:bCs/>
        </w:rPr>
        <w:t>Frekwencja</w:t>
      </w:r>
      <w:r>
        <w:rPr>
          <w:b/>
          <w:bCs/>
        </w:rPr>
        <w:t xml:space="preserve"> </w:t>
      </w:r>
      <w:r w:rsidRPr="00C84E4C">
        <w:rPr>
          <w:b/>
          <w:bCs/>
        </w:rPr>
        <w:t>w Referendum ogólnokrajowym 2023 r.</w:t>
      </w:r>
      <w:r>
        <w:rPr>
          <w:b/>
          <w:bCs/>
        </w:rPr>
        <w:t xml:space="preserve">: </w:t>
      </w:r>
      <w:r w:rsidRPr="00C84E4C">
        <w:rPr>
          <w:b/>
        </w:rPr>
        <w:t xml:space="preserve"> 41,31%</w:t>
      </w:r>
    </w:p>
    <w:p w14:paraId="58371DD0" w14:textId="77777777" w:rsidR="00701E0F" w:rsidRDefault="00701E0F" w:rsidP="00701E0F">
      <w:r w:rsidRPr="00C84E4C">
        <w:t>Liczba uprawnionych do głosowania</w:t>
      </w:r>
      <w:r>
        <w:t xml:space="preserve">: </w:t>
      </w:r>
      <w:r w:rsidRPr="00C84E4C">
        <w:t>13</w:t>
      </w:r>
      <w:r>
        <w:t> </w:t>
      </w:r>
      <w:r w:rsidRPr="00C84E4C">
        <w:t xml:space="preserve">370 </w:t>
      </w:r>
    </w:p>
    <w:p w14:paraId="557F9E49" w14:textId="77777777" w:rsidR="00701E0F" w:rsidRDefault="00701E0F" w:rsidP="00701E0F">
      <w:r w:rsidRPr="00C84E4C">
        <w:t>Liczba kart ważnych</w:t>
      </w:r>
      <w:r>
        <w:t xml:space="preserve">: </w:t>
      </w:r>
      <w:r w:rsidRPr="00C84E4C">
        <w:t>5</w:t>
      </w:r>
      <w:r>
        <w:t> </w:t>
      </w:r>
      <w:r w:rsidRPr="00C84E4C">
        <w:t>523</w:t>
      </w:r>
    </w:p>
    <w:p w14:paraId="1BE83BAD" w14:textId="77777777" w:rsidR="00701E0F" w:rsidRDefault="00701E0F" w:rsidP="00701E0F">
      <w:r>
        <w:t>W ośmiu Obwodowych Komisji Wyborczych na terenie gminy Serock pracowało 77 osób.</w:t>
      </w:r>
    </w:p>
    <w:p w14:paraId="1018DCDE" w14:textId="77777777" w:rsidR="00701E0F" w:rsidRDefault="00701E0F" w:rsidP="00037454"/>
    <w:p w14:paraId="70EFA100" w14:textId="77777777" w:rsidR="00701E0F" w:rsidRDefault="00701E0F" w:rsidP="00037454"/>
    <w:p w14:paraId="61C9BB62" w14:textId="24DDED91" w:rsidR="00037454" w:rsidRDefault="00037454" w:rsidP="00037454">
      <w:r>
        <w:t>•</w:t>
      </w:r>
      <w:r w:rsidR="00075BE7">
        <w:t xml:space="preserve"> </w:t>
      </w:r>
      <w:r>
        <w:t xml:space="preserve">25 września ogłoszono wyniki VII naboru wniosków grantowych w Giełdzie Miejskich Technologii. Miasto i Gmina Serock otrzymała dofinansowanie na kwotę 50 tys. zł. Grant zostanie wykorzystany na zaprojektowanie i wdrożenie nowej strony internetowej oraz rozszerzenie aplikacji gminnej Serock o nowe moduły. </w:t>
      </w:r>
    </w:p>
    <w:p w14:paraId="13268C26" w14:textId="4B71B554" w:rsidR="00037454" w:rsidRDefault="00037454" w:rsidP="00037454">
      <w:r w:rsidRPr="00037454">
        <w:t>•</w:t>
      </w:r>
      <w:r w:rsidR="00075BE7">
        <w:t xml:space="preserve"> </w:t>
      </w:r>
      <w:r>
        <w:t xml:space="preserve">2 października odbyła się Mazowiecka Gala Aktywizacji Obszarów Wiejskich. Podczas uroczystej gali wyróżniono osoby oraz instytucje, które w istotny sposób przyczyniły się do rozwoju mazowieckich wsi. </w:t>
      </w:r>
    </w:p>
    <w:p w14:paraId="48DB56B6" w14:textId="644643C9" w:rsidR="00037454" w:rsidRDefault="00037454" w:rsidP="00037454">
      <w:r w:rsidRPr="00037454">
        <w:t>•</w:t>
      </w:r>
      <w:r w:rsidR="00075BE7">
        <w:t xml:space="preserve"> </w:t>
      </w:r>
      <w:r>
        <w:t>Sołectwo Gąsiorowo:</w:t>
      </w:r>
    </w:p>
    <w:p w14:paraId="219A53D8" w14:textId="77777777" w:rsidR="00037454" w:rsidRDefault="00037454" w:rsidP="00037454">
      <w:r>
        <w:t>Mazowiecki Konkurs Serów Zagrodowych,</w:t>
      </w:r>
    </w:p>
    <w:p w14:paraId="388F4323" w14:textId="77777777" w:rsidR="00037454" w:rsidRDefault="00037454" w:rsidP="00037454">
      <w:r>
        <w:lastRenderedPageBreak/>
        <w:t>sery świeże- wyróżnienie,</w:t>
      </w:r>
    </w:p>
    <w:p w14:paraId="6B0F5BFF" w14:textId="77777777" w:rsidR="00037454" w:rsidRDefault="00037454" w:rsidP="00037454">
      <w:r>
        <w:t>sery dojrzewające-wyróżnienie kapituły,</w:t>
      </w:r>
    </w:p>
    <w:p w14:paraId="47492E03" w14:textId="77777777" w:rsidR="00037454" w:rsidRDefault="00037454" w:rsidP="00037454">
      <w:r>
        <w:t>sery kwasowe- wyróżnienie.</w:t>
      </w:r>
    </w:p>
    <w:p w14:paraId="39E07453" w14:textId="76A361EA" w:rsidR="00037454" w:rsidRDefault="00037454" w:rsidP="00037454">
      <w:r w:rsidRPr="00037454">
        <w:t>•</w:t>
      </w:r>
      <w:r w:rsidR="00075BE7">
        <w:t xml:space="preserve"> </w:t>
      </w:r>
      <w:r>
        <w:t>Sołectwo Nowa Wieś:</w:t>
      </w:r>
    </w:p>
    <w:p w14:paraId="72DB5A35" w14:textId="77777777" w:rsidR="00037454" w:rsidRDefault="00037454" w:rsidP="00037454">
      <w:r>
        <w:t>nagrody specjalne w dwóch kategoriach:</w:t>
      </w:r>
    </w:p>
    <w:p w14:paraId="64209D16" w14:textId="77777777" w:rsidR="00037454" w:rsidRDefault="00037454" w:rsidP="00037454">
      <w:r>
        <w:t>tytuł Sołectwa Gospodarnego, w kwocie 4500 zł,</w:t>
      </w:r>
    </w:p>
    <w:p w14:paraId="52373C51" w14:textId="77777777" w:rsidR="00037454" w:rsidRDefault="00037454" w:rsidP="00037454">
      <w:r>
        <w:t>I miejsce w kategorii: Bezpieczne i przyjazne sołectwo, w kwocie 6000 zł.</w:t>
      </w:r>
    </w:p>
    <w:p w14:paraId="4429076E" w14:textId="5D55A2B3" w:rsidR="00037454" w:rsidRDefault="00037454" w:rsidP="00037454">
      <w:r w:rsidRPr="00037454">
        <w:t>•</w:t>
      </w:r>
      <w:r w:rsidR="00075BE7">
        <w:t xml:space="preserve"> </w:t>
      </w:r>
      <w:r>
        <w:t>5 października odbyła się konferencja „Senior – brzmi dumnie”. Podczas konferencji, przedstawiono działania seniorów w Mieście i Gminie Serock oraz zaprezentowano proces tworzenia strategii "Serocczanie 60+"</w:t>
      </w:r>
      <w:r w:rsidR="00222880">
        <w:t>.</w:t>
      </w:r>
    </w:p>
    <w:p w14:paraId="750EF241" w14:textId="76514313" w:rsidR="00037454" w:rsidRDefault="00037454" w:rsidP="00037454">
      <w:r w:rsidRPr="00037454">
        <w:t>•</w:t>
      </w:r>
      <w:r w:rsidR="00222880">
        <w:t xml:space="preserve"> </w:t>
      </w:r>
      <w:r>
        <w:t xml:space="preserve">8 października odbył się pierwszy z czterech jesiennych spacerów historycznych po Serocku. Przewodnik Bartłomiej Błachnio oprowadził grupę po serockim cmentarzu, opowiedział jego dzieje oraz przybliżył historię wybranych nagrobków i osób pochowanych. Kolejny spacer został zaplanowany na 22 października – po nekropolii w Woli Kiełpińskiej. </w:t>
      </w:r>
    </w:p>
    <w:p w14:paraId="5970AC03" w14:textId="4B10926F" w:rsidR="00037454" w:rsidRDefault="00037454" w:rsidP="00037454">
      <w:r w:rsidRPr="00037454">
        <w:t>•</w:t>
      </w:r>
      <w:r w:rsidR="00222880">
        <w:t xml:space="preserve"> </w:t>
      </w:r>
      <w:r>
        <w:t xml:space="preserve">12 października </w:t>
      </w:r>
      <w:r w:rsidR="00446DDB">
        <w:t>S</w:t>
      </w:r>
      <w:r>
        <w:t xml:space="preserve">zkoła </w:t>
      </w:r>
      <w:r w:rsidR="00446DDB">
        <w:t>P</w:t>
      </w:r>
      <w:r>
        <w:t xml:space="preserve">odstawowa w Serocku obchodziła jubileusz 50-lecia nadania imienia Mikołaja Kopernika. Na pamiątkę tej rocznicy przekazano szkole do posadzenia dąb z tabliczką okolicznościową. </w:t>
      </w:r>
    </w:p>
    <w:p w14:paraId="2486A6B9" w14:textId="64F01DE7" w:rsidR="00037454" w:rsidRDefault="00037454" w:rsidP="00037454">
      <w:r>
        <w:t>Zaproszenia:</w:t>
      </w:r>
    </w:p>
    <w:p w14:paraId="5CB6BFED" w14:textId="2C72805E" w:rsidR="00037454" w:rsidRDefault="00037454" w:rsidP="00037454">
      <w:r w:rsidRPr="00037454">
        <w:t>•</w:t>
      </w:r>
      <w:r w:rsidR="00222880">
        <w:t xml:space="preserve"> </w:t>
      </w:r>
      <w:r>
        <w:t xml:space="preserve">29 października o godz. 15.00 w Izbie Pamięci i Tradycji Rybackich odbędzie się prelekcja Krzysztofa Bieleckiego pt. Cmentarze żydowskie i zwyczaje pogrzebowe. </w:t>
      </w:r>
    </w:p>
    <w:p w14:paraId="353368C5" w14:textId="0DC950FE" w:rsidR="00037454" w:rsidRDefault="00037454" w:rsidP="00037454">
      <w:r w:rsidRPr="00037454">
        <w:t>•</w:t>
      </w:r>
      <w:r w:rsidR="00222880">
        <w:t xml:space="preserve"> </w:t>
      </w:r>
      <w:r>
        <w:t xml:space="preserve">Zapraszamy na obchody Narodowego Święta Niepodległości, które odbędą się 11 listopada 2023r., rozpocznie je uroczysta sesja Rady Miejskiej o godzinie 9.00 w </w:t>
      </w:r>
      <w:r w:rsidR="008C7934">
        <w:t>s</w:t>
      </w:r>
      <w:r>
        <w:t>ali widowiskowej Centrum Kultury i Czytelnictwa w Serocku.  Po sesji odbędzie się okolicznościowa Msza święta w serockim kościele, a po niej – apel pamięci na serockim rynku.</w:t>
      </w:r>
    </w:p>
    <w:p w14:paraId="3F5D37E7" w14:textId="77777777" w:rsidR="007953FD" w:rsidRDefault="007953FD" w:rsidP="0039057C"/>
    <w:p w14:paraId="3A5BA372" w14:textId="77777777" w:rsidR="00A14CA1" w:rsidRDefault="00A14CA1" w:rsidP="0039057C"/>
    <w:p w14:paraId="1A659A2D" w14:textId="4BFADDCA" w:rsidR="00A14CA1" w:rsidRDefault="00A14CA1" w:rsidP="00A14CA1">
      <w:bookmarkStart w:id="3" w:name="_Hlk148427308"/>
      <w:r w:rsidRPr="00037454">
        <w:t>•</w:t>
      </w:r>
      <w:bookmarkEnd w:id="3"/>
      <w:r>
        <w:t xml:space="preserve"> Od 27 września 2023 roku wydano 62 dowody osobiste.</w:t>
      </w:r>
    </w:p>
    <w:p w14:paraId="46D864A6" w14:textId="4730535D" w:rsidR="00A14CA1" w:rsidRDefault="00A14CA1" w:rsidP="00A14CA1">
      <w:r w:rsidRPr="00037454">
        <w:t>•</w:t>
      </w:r>
      <w:r>
        <w:t xml:space="preserve"> Zameldowało się na pobyt stały i czasowy 67 osób, a wymeldowało się 19.</w:t>
      </w:r>
    </w:p>
    <w:p w14:paraId="769A05E6" w14:textId="3DF1461C" w:rsidR="00A14CA1" w:rsidRDefault="00A14CA1" w:rsidP="00A14CA1">
      <w:r w:rsidRPr="00037454">
        <w:t>•</w:t>
      </w:r>
      <w:r>
        <w:t xml:space="preserve"> Sporządzono 3 akty zgonu.</w:t>
      </w:r>
    </w:p>
    <w:p w14:paraId="0DE14158" w14:textId="1D630CCB" w:rsidR="00A14CA1" w:rsidRDefault="00A14CA1" w:rsidP="00A14CA1">
      <w:r w:rsidRPr="00037454">
        <w:t>•</w:t>
      </w:r>
      <w:r>
        <w:t xml:space="preserve"> Sporządzono 2 akty małżeństwa.</w:t>
      </w:r>
    </w:p>
    <w:p w14:paraId="7DA612AD" w14:textId="6F60861E" w:rsidR="00A14CA1" w:rsidRDefault="00A14CA1" w:rsidP="00A14CA1">
      <w:r w:rsidRPr="00037454">
        <w:t>•</w:t>
      </w:r>
      <w:r>
        <w:t xml:space="preserve"> Wydano 89 aktów stanu cywilnego na wniosek.</w:t>
      </w:r>
    </w:p>
    <w:p w14:paraId="386A76B7" w14:textId="77777777" w:rsidR="00A14CA1" w:rsidRDefault="00A14CA1" w:rsidP="00A14CA1"/>
    <w:p w14:paraId="5EC272C4" w14:textId="77777777" w:rsidR="00A14CA1" w:rsidRDefault="00A14CA1" w:rsidP="00A14CA1"/>
    <w:p w14:paraId="16534199" w14:textId="550F7BDA" w:rsidR="00A14CA1" w:rsidRDefault="00A14CA1" w:rsidP="00A14CA1">
      <w:r w:rsidRPr="00037454">
        <w:t>•</w:t>
      </w:r>
      <w:r>
        <w:t xml:space="preserve"> Straż Miejska w Serocku przez ostatnie trzy tygodnie realizowała zadania bieżące wynikające z art. 11 ustawy o Strażach Gminnych </w:t>
      </w:r>
      <w:r w:rsidR="00EE1036">
        <w:t>(oraz</w:t>
      </w:r>
      <w:r>
        <w:t xml:space="preserve"> Ustawy o Policji)</w:t>
      </w:r>
    </w:p>
    <w:p w14:paraId="13083DB0" w14:textId="16313BFD" w:rsidR="00A14CA1" w:rsidRDefault="00EE1036" w:rsidP="00A14CA1">
      <w:r w:rsidRPr="00037454">
        <w:t>•</w:t>
      </w:r>
      <w:r>
        <w:t xml:space="preserve"> </w:t>
      </w:r>
      <w:r w:rsidR="00A14CA1">
        <w:t>zgłoszenia interwencji od mieszkańców – 93</w:t>
      </w:r>
    </w:p>
    <w:p w14:paraId="3E3337C5" w14:textId="77777777" w:rsidR="00A14CA1" w:rsidRDefault="00A14CA1" w:rsidP="00A14CA1">
      <w:r>
        <w:t>w tym:</w:t>
      </w:r>
    </w:p>
    <w:p w14:paraId="4DEF4833" w14:textId="4BD59037" w:rsidR="00A14CA1" w:rsidRDefault="00EE1036" w:rsidP="00A14CA1">
      <w:r w:rsidRPr="00037454">
        <w:t>•</w:t>
      </w:r>
      <w:r>
        <w:t xml:space="preserve"> </w:t>
      </w:r>
      <w:r w:rsidRPr="00EE1036">
        <w:t xml:space="preserve">zgłoszenie do utylizacji padliny </w:t>
      </w:r>
      <w:r w:rsidR="00A14CA1">
        <w:t>– 10 interwencji,</w:t>
      </w:r>
    </w:p>
    <w:p w14:paraId="6FB198E0" w14:textId="15DEA8A4" w:rsidR="00A14CA1" w:rsidRDefault="00A14CA1" w:rsidP="00A14CA1">
      <w:r>
        <w:t>•</w:t>
      </w:r>
      <w:r w:rsidR="00EE1036">
        <w:t xml:space="preserve"> </w:t>
      </w:r>
      <w:r>
        <w:t xml:space="preserve">zwierzęta bez opieki </w:t>
      </w:r>
      <w:r w:rsidR="00EE1036">
        <w:t>(błąkające</w:t>
      </w:r>
      <w:r>
        <w:t xml:space="preserve"> się psy) – </w:t>
      </w:r>
      <w:r w:rsidR="00EE1036">
        <w:t>9 interwencji</w:t>
      </w:r>
      <w:r>
        <w:t>,</w:t>
      </w:r>
    </w:p>
    <w:p w14:paraId="0B42CD1A" w14:textId="6739CF88" w:rsidR="00A14CA1" w:rsidRDefault="00A14CA1" w:rsidP="00A14CA1">
      <w:r>
        <w:t>•</w:t>
      </w:r>
      <w:r w:rsidR="00EE1036">
        <w:t xml:space="preserve"> </w:t>
      </w:r>
      <w:r>
        <w:t>odłowienia błąkających się psów - 2 interwencj</w:t>
      </w:r>
      <w:r w:rsidR="00EE1036">
        <w:t>e</w:t>
      </w:r>
      <w:r>
        <w:t>,</w:t>
      </w:r>
    </w:p>
    <w:p w14:paraId="1CC31E83" w14:textId="21704919" w:rsidR="00A14CA1" w:rsidRDefault="00A14CA1" w:rsidP="00A14CA1">
      <w:r>
        <w:t>•</w:t>
      </w:r>
      <w:r w:rsidR="00EE1036">
        <w:t xml:space="preserve"> </w:t>
      </w:r>
      <w:r>
        <w:t xml:space="preserve">porządkowe </w:t>
      </w:r>
      <w:r w:rsidR="00EE1036">
        <w:t>(połamane</w:t>
      </w:r>
      <w:r>
        <w:t xml:space="preserve"> drzewa, zakłócenia spokoju, zaśmiecanie, nietrzeźwi itp.)  - 32 interwencj</w:t>
      </w:r>
      <w:r w:rsidR="00EE1036">
        <w:t>e</w:t>
      </w:r>
      <w:r>
        <w:t>,</w:t>
      </w:r>
    </w:p>
    <w:p w14:paraId="047646AF" w14:textId="2DE6B22B" w:rsidR="00A14CA1" w:rsidRDefault="00A14CA1" w:rsidP="00A14CA1">
      <w:r>
        <w:lastRenderedPageBreak/>
        <w:t>•</w:t>
      </w:r>
      <w:r w:rsidR="00EE1036">
        <w:t xml:space="preserve"> </w:t>
      </w:r>
      <w:r>
        <w:t xml:space="preserve">drogowe (uszkodzenie chodnika – drogi, zajęcie pasa ruchu, </w:t>
      </w:r>
      <w:r w:rsidR="00EE1036">
        <w:t>awarie oświetlenia</w:t>
      </w:r>
      <w:r>
        <w:t>, niewłaściwe parkowanie samochodu itp.)  - 21 interwencj</w:t>
      </w:r>
      <w:r w:rsidR="00EE1036">
        <w:t>i</w:t>
      </w:r>
      <w:r>
        <w:t>,</w:t>
      </w:r>
    </w:p>
    <w:p w14:paraId="488258CD" w14:textId="6ED66082" w:rsidR="00A14CA1" w:rsidRDefault="00A14CA1" w:rsidP="00A14CA1">
      <w:r>
        <w:t>•</w:t>
      </w:r>
      <w:r w:rsidR="00EE1036">
        <w:t xml:space="preserve"> </w:t>
      </w:r>
      <w:r>
        <w:t>zadymienie – 2 interwencj</w:t>
      </w:r>
      <w:r w:rsidR="00EE1036">
        <w:t>e</w:t>
      </w:r>
      <w:r w:rsidR="00C472B0">
        <w:t>.</w:t>
      </w:r>
    </w:p>
    <w:p w14:paraId="44D93A5C" w14:textId="7E958A8A" w:rsidR="00A14CA1" w:rsidRDefault="00A14CA1" w:rsidP="00A14CA1">
      <w:r>
        <w:t>-</w:t>
      </w:r>
      <w:r w:rsidR="00EE1036">
        <w:t xml:space="preserve"> </w:t>
      </w:r>
      <w:r>
        <w:t>interwencje własne, ujawnione w wyniku patrolu – 45 interwencji,</w:t>
      </w:r>
    </w:p>
    <w:p w14:paraId="5CA0C4C5" w14:textId="67384A06" w:rsidR="00A14CA1" w:rsidRDefault="00A14CA1" w:rsidP="00A14CA1">
      <w:r>
        <w:t xml:space="preserve">  w tym:</w:t>
      </w:r>
    </w:p>
    <w:p w14:paraId="1EA9A23E" w14:textId="2257B626" w:rsidR="00A14CA1" w:rsidRDefault="00A14CA1" w:rsidP="00A14CA1">
      <w:r>
        <w:t>* 21 interwencj</w:t>
      </w:r>
      <w:r w:rsidR="00B66707">
        <w:t>i</w:t>
      </w:r>
      <w:r>
        <w:t xml:space="preserve"> – niewłaściwe parkowanie pojazdu,</w:t>
      </w:r>
    </w:p>
    <w:p w14:paraId="6CC1F4D8" w14:textId="172DF8A7" w:rsidR="00A14CA1" w:rsidRDefault="00A14CA1" w:rsidP="00A14CA1">
      <w:r>
        <w:t>* 1 interwencja – uszkodzenie znaków drogowych,</w:t>
      </w:r>
    </w:p>
    <w:p w14:paraId="67DAF7E1" w14:textId="2BCCCDF9" w:rsidR="00A14CA1" w:rsidRDefault="00A14CA1" w:rsidP="00A14CA1">
      <w:r>
        <w:t>* 4 interwencje – awaria oświetlenia ulicznego,</w:t>
      </w:r>
    </w:p>
    <w:p w14:paraId="566464DA" w14:textId="4A73D9FE" w:rsidR="00A14CA1" w:rsidRDefault="00A14CA1" w:rsidP="00A14CA1">
      <w:r>
        <w:t>* 2 interwencje – zajęcie pasa drogi,</w:t>
      </w:r>
    </w:p>
    <w:p w14:paraId="647DF189" w14:textId="31414254" w:rsidR="00A14CA1" w:rsidRDefault="00A14CA1" w:rsidP="00A14CA1">
      <w:r>
        <w:t>* 11 interwencj</w:t>
      </w:r>
      <w:r w:rsidR="00B66707">
        <w:t>i</w:t>
      </w:r>
      <w:r>
        <w:t xml:space="preserve"> – porządkowe (przerost gałęzi z posesji)</w:t>
      </w:r>
      <w:r w:rsidR="00C472B0">
        <w:t>.</w:t>
      </w:r>
      <w:r>
        <w:t xml:space="preserve"> </w:t>
      </w:r>
    </w:p>
    <w:p w14:paraId="1C87DC31" w14:textId="2F9A67F5" w:rsidR="00A14CA1" w:rsidRDefault="00A14CA1" w:rsidP="00A14CA1">
      <w:r>
        <w:t>-    zastosowanie środków oddziaływania wychowawczego (art. 41 kw.) pouczenie – 57</w:t>
      </w:r>
      <w:r w:rsidR="00C472B0">
        <w:t>.</w:t>
      </w:r>
    </w:p>
    <w:p w14:paraId="2316F315" w14:textId="77777777" w:rsidR="00A14CA1" w:rsidRDefault="00A14CA1" w:rsidP="00A14CA1">
      <w:r>
        <w:t xml:space="preserve">-    ukarano MKK sprawców wykroczenia – 10 na kwotę 1200zł. </w:t>
      </w:r>
    </w:p>
    <w:p w14:paraId="61A2FCA1" w14:textId="1AC456A1" w:rsidR="00A14CA1" w:rsidRDefault="00A14CA1" w:rsidP="00A14CA1">
      <w:r>
        <w:t xml:space="preserve"> Strażnicy miejscy: </w:t>
      </w:r>
    </w:p>
    <w:p w14:paraId="6153D587" w14:textId="46F75E55" w:rsidR="00A14CA1" w:rsidRDefault="00A14CA1" w:rsidP="00C472B0">
      <w:r>
        <w:t>- Spotkanie z uczniami pierwszych klas Szkoły Podstawowej Woli Kiełpińskiej</w:t>
      </w:r>
      <w:r w:rsidR="00C472B0">
        <w:t xml:space="preserve"> </w:t>
      </w:r>
      <w:r>
        <w:t xml:space="preserve">organizowane wspólnie z </w:t>
      </w:r>
      <w:r w:rsidR="00B66707">
        <w:t>Policją</w:t>
      </w:r>
      <w:r>
        <w:t xml:space="preserve"> </w:t>
      </w:r>
      <w:r w:rsidR="00B66707">
        <w:t>(przedmiotem</w:t>
      </w:r>
      <w:r>
        <w:t xml:space="preserve"> tych spotkań było ogólnie pojęte</w:t>
      </w:r>
      <w:r w:rsidR="00C472B0">
        <w:t xml:space="preserve"> </w:t>
      </w:r>
      <w:r w:rsidR="00B66707">
        <w:t>bezpieczeństwo, właściwe</w:t>
      </w:r>
      <w:r>
        <w:t xml:space="preserve"> zachowania w drodze do szkoły, na placu zabaw i w domu).</w:t>
      </w:r>
    </w:p>
    <w:p w14:paraId="427F79D9" w14:textId="26D8458E" w:rsidR="00A14CA1" w:rsidRDefault="00A14CA1" w:rsidP="00B31D47">
      <w:pPr>
        <w:ind w:left="300"/>
      </w:pPr>
      <w:r>
        <w:t>- Ruszyła kontrola na terenie miasta i gminy dot. sposobu odprowadzania nieczystości ciekłych</w:t>
      </w:r>
      <w:r w:rsidR="00B66707">
        <w:t xml:space="preserve"> - </w:t>
      </w:r>
      <w:r w:rsidR="00B31D47">
        <w:t xml:space="preserve">  </w:t>
      </w:r>
      <w:r>
        <w:t>kontrole prowadzone są wspólnie z R</w:t>
      </w:r>
      <w:r w:rsidR="00B66707">
        <w:t xml:space="preserve">eferatem </w:t>
      </w:r>
      <w:proofErr w:type="spellStart"/>
      <w:r>
        <w:t>OŚRiL</w:t>
      </w:r>
      <w:proofErr w:type="spellEnd"/>
      <w:r w:rsidR="00B66707">
        <w:t>.</w:t>
      </w:r>
    </w:p>
    <w:p w14:paraId="559E6010" w14:textId="77777777" w:rsidR="007953FD" w:rsidRDefault="007953FD" w:rsidP="0039057C"/>
    <w:p w14:paraId="63B0CA30" w14:textId="77777777" w:rsidR="00CD0D2E" w:rsidRDefault="00CD0D2E" w:rsidP="0039057C"/>
    <w:p w14:paraId="6DC8E790" w14:textId="0137B86F" w:rsidR="00CD0D2E" w:rsidRDefault="00ED2814" w:rsidP="00CD0D2E">
      <w:r>
        <w:t>•</w:t>
      </w:r>
      <w:r w:rsidR="00CD0D2E">
        <w:t xml:space="preserve"> Uczniowie klas IV szkół podstawowych prowadzonych przez Miasto i Gminę Serock otrzymali laptopy z programu „Laptop dla ucznia”, zakupione przez Ministerstwo Cyfryzacji.</w:t>
      </w:r>
    </w:p>
    <w:p w14:paraId="4F686E81" w14:textId="4ED58A38" w:rsidR="00CD0D2E" w:rsidRDefault="00CD0D2E" w:rsidP="00CD0D2E">
      <w:r>
        <w:t xml:space="preserve">• W październiku zostały wypłacone nauczycielom nagrody specjalne z okazji 250 rocznicy utworzenia Komisji Edukacji Narodowej. </w:t>
      </w:r>
    </w:p>
    <w:p w14:paraId="2CD8C9D4" w14:textId="65F5DC3B" w:rsidR="007953FD" w:rsidRDefault="00CD0D2E" w:rsidP="00CD0D2E">
      <w:r>
        <w:t xml:space="preserve">• 12.10.2023r. Szkoła Podstawowa im. Mikołaja Kopernika w Serocku obchodziła Złoty Jubileusz nadania imienia Mikołaja Kopernika. Podczas uroczystości Burmistrz Miasta i Gminy Serock wręczył nagrody dyrektorom i nauczycielom za osiągnięcia w pracy </w:t>
      </w:r>
      <w:proofErr w:type="spellStart"/>
      <w:r>
        <w:t>dydaktyczno</w:t>
      </w:r>
      <w:proofErr w:type="spellEnd"/>
      <w:r>
        <w:t xml:space="preserve"> – wychowawczej.</w:t>
      </w:r>
    </w:p>
    <w:p w14:paraId="7F1D218C" w14:textId="77777777" w:rsidR="007953FD" w:rsidRDefault="007953FD" w:rsidP="0039057C"/>
    <w:p w14:paraId="41711E1D" w14:textId="77777777" w:rsidR="00B31D47" w:rsidRDefault="00B31D47" w:rsidP="0039057C"/>
    <w:p w14:paraId="151CBE4D" w14:textId="54EC8FE0" w:rsidR="0028420A" w:rsidRDefault="0028420A" w:rsidP="0028420A">
      <w:r>
        <w:t>•  Trwają prace polegające na równaniu i żwirowaniu dróg o nawierzchni gruntowej – wykonawca – KOBIAŁKA S.C.</w:t>
      </w:r>
    </w:p>
    <w:p w14:paraId="0ABD5A28" w14:textId="315CF72D" w:rsidR="0028420A" w:rsidRDefault="0028420A" w:rsidP="0028420A">
      <w:r>
        <w:t>• Wykonywane są naprawy ulic o nawierzchni bitumicznej – wykonawca – KOBIAŁKA S.C.</w:t>
      </w:r>
    </w:p>
    <w:p w14:paraId="1D385D44" w14:textId="373EDE6F" w:rsidR="0028420A" w:rsidRDefault="0028420A" w:rsidP="0028420A">
      <w:r>
        <w:t>• Wymieniono ciepłomierze oraz pompę zanurzeniową w budynkach administrowanych przez MGZGK.</w:t>
      </w:r>
    </w:p>
    <w:p w14:paraId="165EBE0A" w14:textId="254BC5F2" w:rsidR="0028420A" w:rsidRDefault="0028420A" w:rsidP="0028420A">
      <w:r>
        <w:t>• Złożono sprawozdanie końcowe z prac wykonanych w ramach programu MIAS MAZOWSZE 2023 w miejscowości Nowa Wieś i Karolino.</w:t>
      </w:r>
    </w:p>
    <w:p w14:paraId="4BAD5249" w14:textId="4DC8133E" w:rsidR="0028420A" w:rsidRDefault="0028420A" w:rsidP="0028420A">
      <w:r>
        <w:t>• W dalszym ciągu prowadzone są zabiegi pielęgnacyjne na drzewach, wycinka drzew oraz zakrzaczeń.</w:t>
      </w:r>
    </w:p>
    <w:p w14:paraId="533A8D64" w14:textId="06B3AEC5" w:rsidR="0028420A" w:rsidRDefault="0028420A" w:rsidP="0028420A">
      <w:r>
        <w:t xml:space="preserve">• Podpisano umowę na wykonanie napraw dachów w budynkach administrowanych przez MGZGK na kwotę 23 196,46 zł brutto. Wykonawcą jest firma </w:t>
      </w:r>
      <w:proofErr w:type="spellStart"/>
      <w:r>
        <w:t>Arbud</w:t>
      </w:r>
      <w:proofErr w:type="spellEnd"/>
      <w:r>
        <w:t xml:space="preserve"> Kaszuba Arkadiusz.</w:t>
      </w:r>
    </w:p>
    <w:p w14:paraId="3CC01BB8" w14:textId="7990143C" w:rsidR="0028420A" w:rsidRDefault="0028420A" w:rsidP="0028420A">
      <w:r>
        <w:t>• Rozpoczęto jesienne nasadzenia roślin na terenie miasta.</w:t>
      </w:r>
    </w:p>
    <w:p w14:paraId="04F135B5" w14:textId="77777777" w:rsidR="007953FD" w:rsidRDefault="007953FD" w:rsidP="0039057C"/>
    <w:p w14:paraId="4B190420" w14:textId="77777777" w:rsidR="007953FD" w:rsidRDefault="007953FD" w:rsidP="0039057C"/>
    <w:p w14:paraId="1E837A93" w14:textId="653A7617" w:rsidR="0028420A" w:rsidRDefault="0028420A" w:rsidP="0028420A">
      <w:r>
        <w:t>• Wykonano badania wody w ramach monitoringu kontrolnego jakości wody. Wyniki udostępnione na stronie zakładu https://www.wodociagiserock.pl/index.php/kontrolny.html.</w:t>
      </w:r>
    </w:p>
    <w:p w14:paraId="35022393" w14:textId="535F41F6" w:rsidR="0028420A" w:rsidRDefault="0028420A" w:rsidP="0028420A">
      <w:r>
        <w:t xml:space="preserve">• Wykonano sprawozdania z poboru wód podziemnych, odprowadzania wód opadowych </w:t>
      </w:r>
      <w:r w:rsidR="009E77BD">
        <w:br/>
      </w:r>
      <w:r>
        <w:t xml:space="preserve">i roztopowych do jeziora Zegrzyńskiego oraz wód </w:t>
      </w:r>
      <w:proofErr w:type="spellStart"/>
      <w:r>
        <w:t>popłucznych</w:t>
      </w:r>
      <w:proofErr w:type="spellEnd"/>
      <w:r>
        <w:t xml:space="preserve"> do ziemi. Sprawozdania przekazano do PGW Wody Polskie i uiszczono stosowne opłaty.</w:t>
      </w:r>
    </w:p>
    <w:p w14:paraId="11923BDE" w14:textId="24E18941" w:rsidR="007953FD" w:rsidRDefault="0028420A" w:rsidP="0028420A">
      <w:r>
        <w:t xml:space="preserve">• Ustalono i uzgodniono z placówką </w:t>
      </w:r>
      <w:proofErr w:type="spellStart"/>
      <w:r>
        <w:t>SANEPiD</w:t>
      </w:r>
      <w:proofErr w:type="spellEnd"/>
      <w:r>
        <w:t xml:space="preserve"> harmonogram monitoringu jakości wód na </w:t>
      </w:r>
      <w:r w:rsidR="009E77BD">
        <w:br/>
      </w:r>
      <w:r>
        <w:t>2024 rok</w:t>
      </w:r>
      <w:r w:rsidR="009E77BD">
        <w:t>.</w:t>
      </w:r>
    </w:p>
    <w:p w14:paraId="199612B6" w14:textId="77777777" w:rsidR="007953FD" w:rsidRDefault="007953FD" w:rsidP="0039057C"/>
    <w:p w14:paraId="45D18DB1" w14:textId="77777777" w:rsidR="007953FD" w:rsidRDefault="007953FD" w:rsidP="0039057C"/>
    <w:p w14:paraId="7D863245" w14:textId="4C63894E" w:rsidR="00F8159E" w:rsidRDefault="00192426" w:rsidP="00F8159E">
      <w:bookmarkStart w:id="4" w:name="_Hlk140228898"/>
      <w:r w:rsidRPr="00192426">
        <w:t>•</w:t>
      </w:r>
      <w:bookmarkEnd w:id="4"/>
      <w:r w:rsidR="00513445">
        <w:t xml:space="preserve"> C</w:t>
      </w:r>
      <w:r w:rsidR="00F8159E" w:rsidRPr="00CA6BE1">
        <w:t>entrum Kultury i Czytelnictwa zorganizowało następujące wydarzenia:</w:t>
      </w:r>
    </w:p>
    <w:p w14:paraId="41CBF8C5" w14:textId="6B16F707" w:rsidR="0062117B" w:rsidRDefault="0062117B" w:rsidP="0062117B">
      <w:r w:rsidRPr="00192426">
        <w:t>•</w:t>
      </w:r>
      <w:r>
        <w:t xml:space="preserve"> 28.09.2023</w:t>
      </w:r>
    </w:p>
    <w:p w14:paraId="49138498" w14:textId="006EEE0F" w:rsidR="0062117B" w:rsidRDefault="00A00248" w:rsidP="0062117B">
      <w:r>
        <w:t>„</w:t>
      </w:r>
      <w:r w:rsidR="0062117B">
        <w:t xml:space="preserve">Wierszem malowane” </w:t>
      </w:r>
      <w:proofErr w:type="spellStart"/>
      <w:r w:rsidR="0062117B">
        <w:t>spokanie</w:t>
      </w:r>
      <w:proofErr w:type="spellEnd"/>
      <w:r w:rsidR="0062117B">
        <w:t xml:space="preserve"> autorskie Hanny Strzałkowskiej- </w:t>
      </w:r>
      <w:proofErr w:type="spellStart"/>
      <w:r w:rsidR="0062117B">
        <w:t>Shanny</w:t>
      </w:r>
      <w:proofErr w:type="spellEnd"/>
    </w:p>
    <w:p w14:paraId="0CD28BB2" w14:textId="77777777" w:rsidR="0062117B" w:rsidRDefault="0062117B" w:rsidP="0062117B">
      <w:r>
        <w:t>z DDP-Serock "Zakątek Seniora"</w:t>
      </w:r>
    </w:p>
    <w:p w14:paraId="0DD7B38D" w14:textId="54AE7BE4" w:rsidR="0062117B" w:rsidRDefault="0062117B" w:rsidP="0062117B">
      <w:r w:rsidRPr="00192426">
        <w:t>•</w:t>
      </w:r>
      <w:r>
        <w:t xml:space="preserve"> 30.10.2023</w:t>
      </w:r>
    </w:p>
    <w:p w14:paraId="270FDFD2" w14:textId="21E0FD6C" w:rsidR="0062117B" w:rsidRDefault="0062117B" w:rsidP="0062117B">
      <w:r>
        <w:t xml:space="preserve">Teatr Młodego Widza </w:t>
      </w:r>
      <w:r w:rsidR="006A305A">
        <w:t>– „Smok</w:t>
      </w:r>
      <w:r>
        <w:t xml:space="preserve"> ze smoczej jamy”</w:t>
      </w:r>
    </w:p>
    <w:p w14:paraId="2B0E9940" w14:textId="0C7D4C4F" w:rsidR="0062117B" w:rsidRDefault="0062117B" w:rsidP="0062117B">
      <w:r w:rsidRPr="00192426">
        <w:t>•</w:t>
      </w:r>
      <w:r>
        <w:t xml:space="preserve"> 30.10.2023</w:t>
      </w:r>
    </w:p>
    <w:p w14:paraId="6A19F621" w14:textId="77777777" w:rsidR="0062117B" w:rsidRDefault="0062117B" w:rsidP="0062117B">
      <w:r>
        <w:t xml:space="preserve">Warsztaty </w:t>
      </w:r>
      <w:proofErr w:type="spellStart"/>
      <w:r>
        <w:t>bębniarskie</w:t>
      </w:r>
      <w:proofErr w:type="spellEnd"/>
      <w:r>
        <w:t xml:space="preserve"> i </w:t>
      </w:r>
      <w:proofErr w:type="spellStart"/>
      <w:r>
        <w:t>Drum</w:t>
      </w:r>
      <w:proofErr w:type="spellEnd"/>
      <w:r>
        <w:t xml:space="preserve"> </w:t>
      </w:r>
      <w:proofErr w:type="spellStart"/>
      <w:r>
        <w:t>circle</w:t>
      </w:r>
      <w:proofErr w:type="spellEnd"/>
      <w:r>
        <w:t xml:space="preserve"> z zespołem </w:t>
      </w:r>
      <w:proofErr w:type="spellStart"/>
      <w:r>
        <w:t>NaRev</w:t>
      </w:r>
      <w:proofErr w:type="spellEnd"/>
    </w:p>
    <w:p w14:paraId="17E796DD" w14:textId="1B2A1BB2" w:rsidR="0062117B" w:rsidRDefault="0062117B" w:rsidP="0062117B">
      <w:r w:rsidRPr="00192426">
        <w:t>•</w:t>
      </w:r>
      <w:r>
        <w:t xml:space="preserve"> 01.10.2023</w:t>
      </w:r>
    </w:p>
    <w:p w14:paraId="73320D5F" w14:textId="27E30223" w:rsidR="0062117B" w:rsidRDefault="0062117B" w:rsidP="00BD4816">
      <w:r>
        <w:t xml:space="preserve">Inauguracja roku akademickiego ,,SAS” </w:t>
      </w:r>
    </w:p>
    <w:p w14:paraId="16AAFCD6" w14:textId="5FEEC621" w:rsidR="0062117B" w:rsidRDefault="0062117B" w:rsidP="0062117B">
      <w:r w:rsidRPr="00192426">
        <w:t>•</w:t>
      </w:r>
      <w:r>
        <w:t xml:space="preserve"> 05.10.2023</w:t>
      </w:r>
    </w:p>
    <w:p w14:paraId="38B26107" w14:textId="77777777" w:rsidR="0062117B" w:rsidRDefault="0062117B" w:rsidP="0062117B">
      <w:r>
        <w:t xml:space="preserve">"Serock Seniorom - przeciw bierności i wykluczeniu" </w:t>
      </w:r>
    </w:p>
    <w:p w14:paraId="2E4127BB" w14:textId="77777777" w:rsidR="0062117B" w:rsidRDefault="0062117B" w:rsidP="0062117B">
      <w:r>
        <w:t>- konferencja "Senior brzmi dumnie"</w:t>
      </w:r>
    </w:p>
    <w:p w14:paraId="2227A847" w14:textId="69500CFB" w:rsidR="0062117B" w:rsidRDefault="0062117B" w:rsidP="0062117B">
      <w:r w:rsidRPr="00192426">
        <w:t>•</w:t>
      </w:r>
      <w:r>
        <w:t xml:space="preserve"> 07.10.2023</w:t>
      </w:r>
    </w:p>
    <w:p w14:paraId="666F6B1B" w14:textId="77777777" w:rsidR="0062117B" w:rsidRDefault="0062117B" w:rsidP="0062117B">
      <w:r>
        <w:t>Noc Bibliotek z Biblioteką Publiczną w Serocku</w:t>
      </w:r>
    </w:p>
    <w:p w14:paraId="5B6CD74E" w14:textId="77777777" w:rsidR="0062117B" w:rsidRDefault="0062117B" w:rsidP="0062117B">
      <w:r>
        <w:t>Biblioteka Publiczna w Serocku</w:t>
      </w:r>
    </w:p>
    <w:p w14:paraId="23C07FFD" w14:textId="371E5AB7" w:rsidR="0062117B" w:rsidRDefault="0062117B" w:rsidP="0062117B">
      <w:r w:rsidRPr="00192426">
        <w:t>•</w:t>
      </w:r>
      <w:r>
        <w:t xml:space="preserve"> 08.10.2023</w:t>
      </w:r>
    </w:p>
    <w:p w14:paraId="2AFAC57C" w14:textId="77777777" w:rsidR="0062117B" w:rsidRDefault="0062117B" w:rsidP="0062117B">
      <w:r>
        <w:t>Muzyczny Podwieczorek</w:t>
      </w:r>
    </w:p>
    <w:p w14:paraId="7176DED7" w14:textId="77777777" w:rsidR="0062117B" w:rsidRDefault="0062117B" w:rsidP="0062117B">
      <w:r>
        <w:t>w 160-tą Rocznice Powstania Styczniowego</w:t>
      </w:r>
    </w:p>
    <w:p w14:paraId="784FD22B" w14:textId="77777777" w:rsidR="0062117B" w:rsidRDefault="0062117B" w:rsidP="0062117B">
      <w:r>
        <w:t>Jerzy ZELNIK</w:t>
      </w:r>
    </w:p>
    <w:p w14:paraId="293EA366" w14:textId="77777777" w:rsidR="0062117B" w:rsidRDefault="0062117B" w:rsidP="0062117B">
      <w:r>
        <w:t>Wojciech ŚWIĘTOŃSKI</w:t>
      </w:r>
    </w:p>
    <w:p w14:paraId="15250683" w14:textId="45D01135" w:rsidR="0062117B" w:rsidRDefault="0062117B" w:rsidP="0062117B">
      <w:r w:rsidRPr="00192426">
        <w:t>•</w:t>
      </w:r>
      <w:r>
        <w:t xml:space="preserve"> 13.10.2023</w:t>
      </w:r>
    </w:p>
    <w:p w14:paraId="487798DF" w14:textId="77777777" w:rsidR="0062117B" w:rsidRDefault="0062117B" w:rsidP="0062117B">
      <w:r>
        <w:t xml:space="preserve">Tango Argentyńskie – praktyka </w:t>
      </w:r>
      <w:proofErr w:type="spellStart"/>
      <w:r>
        <w:t>tangowa</w:t>
      </w:r>
      <w:proofErr w:type="spellEnd"/>
    </w:p>
    <w:sectPr w:rsidR="0062117B" w:rsidSect="00CC71BF">
      <w:headerReference w:type="default" r:id="rId8"/>
      <w:footerReference w:type="default" r:id="rId9"/>
      <w:pgSz w:w="11906" w:h="16838" w:code="9"/>
      <w:pgMar w:top="141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EC5A6" w14:textId="77777777" w:rsidR="00045E14" w:rsidRDefault="00045E14" w:rsidP="000C4431">
      <w:r>
        <w:separator/>
      </w:r>
    </w:p>
    <w:p w14:paraId="6B017121" w14:textId="77777777" w:rsidR="00045E14" w:rsidRDefault="00045E14" w:rsidP="000C4431"/>
  </w:endnote>
  <w:endnote w:type="continuationSeparator" w:id="0">
    <w:p w14:paraId="7D619490" w14:textId="77777777" w:rsidR="00045E14" w:rsidRDefault="00045E14" w:rsidP="000C4431">
      <w:r>
        <w:continuationSeparator/>
      </w:r>
    </w:p>
    <w:p w14:paraId="238D5200" w14:textId="77777777" w:rsidR="00045E14" w:rsidRDefault="00045E14" w:rsidP="000C44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nd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Hind Light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Hind SemiBold">
    <w:panose1 w:val="020000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8782456"/>
      <w:docPartObj>
        <w:docPartGallery w:val="Page Numbers (Bottom of Page)"/>
        <w:docPartUnique/>
      </w:docPartObj>
    </w:sdtPr>
    <w:sdtContent>
      <w:p w14:paraId="2D6041D8" w14:textId="77777777" w:rsidR="00B32724" w:rsidRDefault="00B32724" w:rsidP="00B32724">
        <w:pPr>
          <w:pStyle w:val="Stopka"/>
          <w:jc w:val="right"/>
        </w:pPr>
      </w:p>
      <w:p w14:paraId="5F2137FC" w14:textId="77777777" w:rsidR="001D67BF" w:rsidRDefault="001D67BF" w:rsidP="00B327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6D9D42" w14:textId="77777777" w:rsidR="00357998" w:rsidRDefault="00357998" w:rsidP="000C44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22BB9" w14:textId="77777777" w:rsidR="00045E14" w:rsidRDefault="00045E14" w:rsidP="000C4431">
      <w:r>
        <w:separator/>
      </w:r>
    </w:p>
    <w:p w14:paraId="56E434D1" w14:textId="77777777" w:rsidR="00045E14" w:rsidRDefault="00045E14" w:rsidP="000C4431"/>
  </w:footnote>
  <w:footnote w:type="continuationSeparator" w:id="0">
    <w:p w14:paraId="0B140241" w14:textId="77777777" w:rsidR="00045E14" w:rsidRDefault="00045E14" w:rsidP="000C4431">
      <w:r>
        <w:continuationSeparator/>
      </w:r>
    </w:p>
    <w:p w14:paraId="19A72D57" w14:textId="77777777" w:rsidR="00045E14" w:rsidRDefault="00045E14" w:rsidP="000C44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5E9D" w14:textId="77777777" w:rsidR="00357998" w:rsidRDefault="00C91A60" w:rsidP="000C443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57EAB8" wp14:editId="5ED43B81">
          <wp:simplePos x="0" y="0"/>
          <wp:positionH relativeFrom="leftMargin">
            <wp:posOffset>190500</wp:posOffset>
          </wp:positionH>
          <wp:positionV relativeFrom="paragraph">
            <wp:posOffset>407035</wp:posOffset>
          </wp:positionV>
          <wp:extent cx="971550" cy="88868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8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A5734"/>
    <w:multiLevelType w:val="hybridMultilevel"/>
    <w:tmpl w:val="7F708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40E02"/>
    <w:multiLevelType w:val="hybridMultilevel"/>
    <w:tmpl w:val="B09019D4"/>
    <w:lvl w:ilvl="0" w:tplc="1C70704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822699893">
    <w:abstractNumId w:val="1"/>
  </w:num>
  <w:num w:numId="2" w16cid:durableId="1993220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1E"/>
    <w:rsid w:val="0000240F"/>
    <w:rsid w:val="00002B87"/>
    <w:rsid w:val="000034E9"/>
    <w:rsid w:val="00004C5F"/>
    <w:rsid w:val="00005421"/>
    <w:rsid w:val="00007D8D"/>
    <w:rsid w:val="00011BE4"/>
    <w:rsid w:val="000134B9"/>
    <w:rsid w:val="000170D8"/>
    <w:rsid w:val="00022F50"/>
    <w:rsid w:val="000232EC"/>
    <w:rsid w:val="00023CFC"/>
    <w:rsid w:val="0002698F"/>
    <w:rsid w:val="000277A5"/>
    <w:rsid w:val="0003034A"/>
    <w:rsid w:val="00031643"/>
    <w:rsid w:val="00034ACF"/>
    <w:rsid w:val="00035D9D"/>
    <w:rsid w:val="00037454"/>
    <w:rsid w:val="00037E58"/>
    <w:rsid w:val="000416EF"/>
    <w:rsid w:val="00041858"/>
    <w:rsid w:val="00042231"/>
    <w:rsid w:val="0004598D"/>
    <w:rsid w:val="00045E14"/>
    <w:rsid w:val="000468E2"/>
    <w:rsid w:val="00047312"/>
    <w:rsid w:val="0004767A"/>
    <w:rsid w:val="000476D0"/>
    <w:rsid w:val="00053B0B"/>
    <w:rsid w:val="00055C24"/>
    <w:rsid w:val="00057EF8"/>
    <w:rsid w:val="00061C86"/>
    <w:rsid w:val="00061ED9"/>
    <w:rsid w:val="000636DE"/>
    <w:rsid w:val="00064686"/>
    <w:rsid w:val="00070C58"/>
    <w:rsid w:val="000711B2"/>
    <w:rsid w:val="0007174E"/>
    <w:rsid w:val="000735E5"/>
    <w:rsid w:val="00075197"/>
    <w:rsid w:val="00075BE7"/>
    <w:rsid w:val="00075D1C"/>
    <w:rsid w:val="0008008A"/>
    <w:rsid w:val="00080D28"/>
    <w:rsid w:val="0008244D"/>
    <w:rsid w:val="00082E46"/>
    <w:rsid w:val="00092FEB"/>
    <w:rsid w:val="0009418F"/>
    <w:rsid w:val="0009419D"/>
    <w:rsid w:val="00096B63"/>
    <w:rsid w:val="000A3929"/>
    <w:rsid w:val="000A431B"/>
    <w:rsid w:val="000A4AF3"/>
    <w:rsid w:val="000A7AFD"/>
    <w:rsid w:val="000B1113"/>
    <w:rsid w:val="000B1711"/>
    <w:rsid w:val="000B32CC"/>
    <w:rsid w:val="000B4440"/>
    <w:rsid w:val="000B6517"/>
    <w:rsid w:val="000B7052"/>
    <w:rsid w:val="000C0E5E"/>
    <w:rsid w:val="000C4431"/>
    <w:rsid w:val="000C763B"/>
    <w:rsid w:val="000C775E"/>
    <w:rsid w:val="000D2413"/>
    <w:rsid w:val="000E23D5"/>
    <w:rsid w:val="000E3C13"/>
    <w:rsid w:val="000E3C80"/>
    <w:rsid w:val="000E43E6"/>
    <w:rsid w:val="000E7878"/>
    <w:rsid w:val="000F5100"/>
    <w:rsid w:val="000F5954"/>
    <w:rsid w:val="000F6A39"/>
    <w:rsid w:val="00103DDB"/>
    <w:rsid w:val="0010583D"/>
    <w:rsid w:val="00107A11"/>
    <w:rsid w:val="00107D25"/>
    <w:rsid w:val="00116CB3"/>
    <w:rsid w:val="0011791B"/>
    <w:rsid w:val="001202E3"/>
    <w:rsid w:val="00121E24"/>
    <w:rsid w:val="001230FA"/>
    <w:rsid w:val="00123A32"/>
    <w:rsid w:val="00125846"/>
    <w:rsid w:val="00131F7C"/>
    <w:rsid w:val="001336C3"/>
    <w:rsid w:val="00133B03"/>
    <w:rsid w:val="0014001E"/>
    <w:rsid w:val="001400BB"/>
    <w:rsid w:val="001462F1"/>
    <w:rsid w:val="00151AB4"/>
    <w:rsid w:val="001554F9"/>
    <w:rsid w:val="00156CAE"/>
    <w:rsid w:val="00161184"/>
    <w:rsid w:val="00164E6B"/>
    <w:rsid w:val="001723F3"/>
    <w:rsid w:val="00172875"/>
    <w:rsid w:val="00173802"/>
    <w:rsid w:val="00175B2A"/>
    <w:rsid w:val="001800C4"/>
    <w:rsid w:val="00184EF9"/>
    <w:rsid w:val="00190822"/>
    <w:rsid w:val="00192426"/>
    <w:rsid w:val="00193266"/>
    <w:rsid w:val="00193A50"/>
    <w:rsid w:val="00195154"/>
    <w:rsid w:val="00195E46"/>
    <w:rsid w:val="001A164A"/>
    <w:rsid w:val="001A20B7"/>
    <w:rsid w:val="001A2F14"/>
    <w:rsid w:val="001A3440"/>
    <w:rsid w:val="001A55F9"/>
    <w:rsid w:val="001B4903"/>
    <w:rsid w:val="001B4BD8"/>
    <w:rsid w:val="001C114E"/>
    <w:rsid w:val="001C120B"/>
    <w:rsid w:val="001C5C49"/>
    <w:rsid w:val="001D20EC"/>
    <w:rsid w:val="001D67BF"/>
    <w:rsid w:val="001D742B"/>
    <w:rsid w:val="001D76CB"/>
    <w:rsid w:val="001E06E5"/>
    <w:rsid w:val="001E2622"/>
    <w:rsid w:val="001E2EB8"/>
    <w:rsid w:val="001E33A9"/>
    <w:rsid w:val="001E4421"/>
    <w:rsid w:val="001E4A1C"/>
    <w:rsid w:val="001F0B89"/>
    <w:rsid w:val="001F3D80"/>
    <w:rsid w:val="001F5388"/>
    <w:rsid w:val="001F61DA"/>
    <w:rsid w:val="001F6A24"/>
    <w:rsid w:val="001F7763"/>
    <w:rsid w:val="001F7974"/>
    <w:rsid w:val="001F7D24"/>
    <w:rsid w:val="00200E92"/>
    <w:rsid w:val="00204690"/>
    <w:rsid w:val="002100F4"/>
    <w:rsid w:val="00211E51"/>
    <w:rsid w:val="002120A9"/>
    <w:rsid w:val="002133D2"/>
    <w:rsid w:val="00215B47"/>
    <w:rsid w:val="0021768F"/>
    <w:rsid w:val="00217D3E"/>
    <w:rsid w:val="002207DC"/>
    <w:rsid w:val="00221632"/>
    <w:rsid w:val="00221AF3"/>
    <w:rsid w:val="00222880"/>
    <w:rsid w:val="0022519E"/>
    <w:rsid w:val="00226814"/>
    <w:rsid w:val="0022792D"/>
    <w:rsid w:val="00230642"/>
    <w:rsid w:val="0023543F"/>
    <w:rsid w:val="00235619"/>
    <w:rsid w:val="00244843"/>
    <w:rsid w:val="0024644A"/>
    <w:rsid w:val="00250040"/>
    <w:rsid w:val="002509EC"/>
    <w:rsid w:val="002514C1"/>
    <w:rsid w:val="00257E11"/>
    <w:rsid w:val="002606CD"/>
    <w:rsid w:val="00260E6F"/>
    <w:rsid w:val="00266BBD"/>
    <w:rsid w:val="0026702B"/>
    <w:rsid w:val="00273DAA"/>
    <w:rsid w:val="00275E64"/>
    <w:rsid w:val="00280052"/>
    <w:rsid w:val="0028021A"/>
    <w:rsid w:val="00282384"/>
    <w:rsid w:val="0028317F"/>
    <w:rsid w:val="0028357E"/>
    <w:rsid w:val="0028369B"/>
    <w:rsid w:val="0028420A"/>
    <w:rsid w:val="002849C7"/>
    <w:rsid w:val="0028567E"/>
    <w:rsid w:val="002863A6"/>
    <w:rsid w:val="002901B1"/>
    <w:rsid w:val="002906A4"/>
    <w:rsid w:val="00291FF1"/>
    <w:rsid w:val="00293078"/>
    <w:rsid w:val="00293531"/>
    <w:rsid w:val="002A084C"/>
    <w:rsid w:val="002A2DDA"/>
    <w:rsid w:val="002A3D05"/>
    <w:rsid w:val="002A40EB"/>
    <w:rsid w:val="002B189A"/>
    <w:rsid w:val="002B6C3D"/>
    <w:rsid w:val="002C252F"/>
    <w:rsid w:val="002C2C96"/>
    <w:rsid w:val="002C329C"/>
    <w:rsid w:val="002C4EC2"/>
    <w:rsid w:val="002C53E0"/>
    <w:rsid w:val="002D14B7"/>
    <w:rsid w:val="002E1818"/>
    <w:rsid w:val="002E1B5D"/>
    <w:rsid w:val="002E57AA"/>
    <w:rsid w:val="002E5BB0"/>
    <w:rsid w:val="002E6AD7"/>
    <w:rsid w:val="002F3041"/>
    <w:rsid w:val="002F477A"/>
    <w:rsid w:val="002F6B03"/>
    <w:rsid w:val="0030487F"/>
    <w:rsid w:val="00305482"/>
    <w:rsid w:val="00317A84"/>
    <w:rsid w:val="00321A4C"/>
    <w:rsid w:val="0032630F"/>
    <w:rsid w:val="00332CF7"/>
    <w:rsid w:val="00334CE3"/>
    <w:rsid w:val="0034010C"/>
    <w:rsid w:val="0034066F"/>
    <w:rsid w:val="00342970"/>
    <w:rsid w:val="00343FD0"/>
    <w:rsid w:val="00344249"/>
    <w:rsid w:val="00344DA2"/>
    <w:rsid w:val="003451E4"/>
    <w:rsid w:val="00345A3F"/>
    <w:rsid w:val="00346952"/>
    <w:rsid w:val="00353329"/>
    <w:rsid w:val="00355834"/>
    <w:rsid w:val="0035677E"/>
    <w:rsid w:val="00357998"/>
    <w:rsid w:val="00363143"/>
    <w:rsid w:val="00364BC0"/>
    <w:rsid w:val="00365688"/>
    <w:rsid w:val="00367CD3"/>
    <w:rsid w:val="00370C88"/>
    <w:rsid w:val="00371090"/>
    <w:rsid w:val="00371596"/>
    <w:rsid w:val="00373B0B"/>
    <w:rsid w:val="00374F98"/>
    <w:rsid w:val="003775E0"/>
    <w:rsid w:val="00380036"/>
    <w:rsid w:val="003804BC"/>
    <w:rsid w:val="00382A21"/>
    <w:rsid w:val="00386D8F"/>
    <w:rsid w:val="00387E16"/>
    <w:rsid w:val="0039057C"/>
    <w:rsid w:val="003910D0"/>
    <w:rsid w:val="00393782"/>
    <w:rsid w:val="00396BCE"/>
    <w:rsid w:val="00396C82"/>
    <w:rsid w:val="003A0BF9"/>
    <w:rsid w:val="003A1624"/>
    <w:rsid w:val="003B0570"/>
    <w:rsid w:val="003B5B52"/>
    <w:rsid w:val="003B5D0F"/>
    <w:rsid w:val="003B6BBB"/>
    <w:rsid w:val="003C2035"/>
    <w:rsid w:val="003C6B62"/>
    <w:rsid w:val="003D13AF"/>
    <w:rsid w:val="003D1FB6"/>
    <w:rsid w:val="003D3632"/>
    <w:rsid w:val="003D5065"/>
    <w:rsid w:val="003E0088"/>
    <w:rsid w:val="003E14AD"/>
    <w:rsid w:val="003E720C"/>
    <w:rsid w:val="003F0226"/>
    <w:rsid w:val="003F544E"/>
    <w:rsid w:val="003F67A2"/>
    <w:rsid w:val="004005C9"/>
    <w:rsid w:val="0040125E"/>
    <w:rsid w:val="00407A2C"/>
    <w:rsid w:val="00407BAD"/>
    <w:rsid w:val="00412476"/>
    <w:rsid w:val="004141F0"/>
    <w:rsid w:val="00421E60"/>
    <w:rsid w:val="00425D0C"/>
    <w:rsid w:val="0042668E"/>
    <w:rsid w:val="00431BAE"/>
    <w:rsid w:val="00431CCB"/>
    <w:rsid w:val="0043257A"/>
    <w:rsid w:val="00433B81"/>
    <w:rsid w:val="004346D2"/>
    <w:rsid w:val="004363F0"/>
    <w:rsid w:val="00436F85"/>
    <w:rsid w:val="00436FA5"/>
    <w:rsid w:val="0043751E"/>
    <w:rsid w:val="00441F2D"/>
    <w:rsid w:val="004450EB"/>
    <w:rsid w:val="00446DDB"/>
    <w:rsid w:val="00447147"/>
    <w:rsid w:val="004509E1"/>
    <w:rsid w:val="00450FA8"/>
    <w:rsid w:val="0045675C"/>
    <w:rsid w:val="004569D1"/>
    <w:rsid w:val="00456C67"/>
    <w:rsid w:val="0045746E"/>
    <w:rsid w:val="004575CF"/>
    <w:rsid w:val="00457E05"/>
    <w:rsid w:val="00461CF5"/>
    <w:rsid w:val="00466270"/>
    <w:rsid w:val="00466916"/>
    <w:rsid w:val="00466AAC"/>
    <w:rsid w:val="00470F77"/>
    <w:rsid w:val="00473712"/>
    <w:rsid w:val="0047375F"/>
    <w:rsid w:val="004802DA"/>
    <w:rsid w:val="00480EDB"/>
    <w:rsid w:val="00480F35"/>
    <w:rsid w:val="00481EAC"/>
    <w:rsid w:val="0048288C"/>
    <w:rsid w:val="00483A6A"/>
    <w:rsid w:val="0049116D"/>
    <w:rsid w:val="00492A4D"/>
    <w:rsid w:val="004942DE"/>
    <w:rsid w:val="00494699"/>
    <w:rsid w:val="0049582B"/>
    <w:rsid w:val="00497CC3"/>
    <w:rsid w:val="004A0C6D"/>
    <w:rsid w:val="004A20FB"/>
    <w:rsid w:val="004A5935"/>
    <w:rsid w:val="004A74F3"/>
    <w:rsid w:val="004B03D7"/>
    <w:rsid w:val="004B0DCD"/>
    <w:rsid w:val="004B17B4"/>
    <w:rsid w:val="004B209F"/>
    <w:rsid w:val="004B2F9B"/>
    <w:rsid w:val="004B39D3"/>
    <w:rsid w:val="004C0F7A"/>
    <w:rsid w:val="004C222E"/>
    <w:rsid w:val="004C38FC"/>
    <w:rsid w:val="004C3DF0"/>
    <w:rsid w:val="004C54DD"/>
    <w:rsid w:val="004C7627"/>
    <w:rsid w:val="004C7EE4"/>
    <w:rsid w:val="004D1D86"/>
    <w:rsid w:val="004D2123"/>
    <w:rsid w:val="004D46FF"/>
    <w:rsid w:val="004D69D9"/>
    <w:rsid w:val="004D7764"/>
    <w:rsid w:val="004E7E9D"/>
    <w:rsid w:val="004F253B"/>
    <w:rsid w:val="004F2765"/>
    <w:rsid w:val="00507DA4"/>
    <w:rsid w:val="00510F33"/>
    <w:rsid w:val="00511216"/>
    <w:rsid w:val="00513445"/>
    <w:rsid w:val="00514BA3"/>
    <w:rsid w:val="00520930"/>
    <w:rsid w:val="00520E27"/>
    <w:rsid w:val="0052466D"/>
    <w:rsid w:val="00531F6A"/>
    <w:rsid w:val="00537279"/>
    <w:rsid w:val="00543734"/>
    <w:rsid w:val="00550A66"/>
    <w:rsid w:val="00557CB9"/>
    <w:rsid w:val="005602F5"/>
    <w:rsid w:val="00560EA6"/>
    <w:rsid w:val="005625B0"/>
    <w:rsid w:val="00562955"/>
    <w:rsid w:val="005642AE"/>
    <w:rsid w:val="00565CAA"/>
    <w:rsid w:val="0056641E"/>
    <w:rsid w:val="00570A49"/>
    <w:rsid w:val="00570EEB"/>
    <w:rsid w:val="005718E9"/>
    <w:rsid w:val="005759F1"/>
    <w:rsid w:val="005771C9"/>
    <w:rsid w:val="00577A75"/>
    <w:rsid w:val="00580580"/>
    <w:rsid w:val="00581ED8"/>
    <w:rsid w:val="00581F45"/>
    <w:rsid w:val="0058265B"/>
    <w:rsid w:val="00582754"/>
    <w:rsid w:val="0058401C"/>
    <w:rsid w:val="00587DA2"/>
    <w:rsid w:val="00590228"/>
    <w:rsid w:val="005911D7"/>
    <w:rsid w:val="00594656"/>
    <w:rsid w:val="00596C03"/>
    <w:rsid w:val="005A10E0"/>
    <w:rsid w:val="005A3CCF"/>
    <w:rsid w:val="005A6280"/>
    <w:rsid w:val="005B1AD0"/>
    <w:rsid w:val="005B427D"/>
    <w:rsid w:val="005B4FD0"/>
    <w:rsid w:val="005B65E2"/>
    <w:rsid w:val="005C1E55"/>
    <w:rsid w:val="005C475A"/>
    <w:rsid w:val="005C5AEC"/>
    <w:rsid w:val="005F065F"/>
    <w:rsid w:val="005F06F8"/>
    <w:rsid w:val="005F24E5"/>
    <w:rsid w:val="005F34F1"/>
    <w:rsid w:val="005F67BF"/>
    <w:rsid w:val="00605FDB"/>
    <w:rsid w:val="00610998"/>
    <w:rsid w:val="00611F32"/>
    <w:rsid w:val="00613796"/>
    <w:rsid w:val="0062008D"/>
    <w:rsid w:val="0062117B"/>
    <w:rsid w:val="00622056"/>
    <w:rsid w:val="006226EB"/>
    <w:rsid w:val="00622833"/>
    <w:rsid w:val="00623ADD"/>
    <w:rsid w:val="00626270"/>
    <w:rsid w:val="00632CD4"/>
    <w:rsid w:val="00636742"/>
    <w:rsid w:val="00640743"/>
    <w:rsid w:val="006432EA"/>
    <w:rsid w:val="0064528D"/>
    <w:rsid w:val="00653871"/>
    <w:rsid w:val="00654017"/>
    <w:rsid w:val="00655BA6"/>
    <w:rsid w:val="006616E0"/>
    <w:rsid w:val="0066385B"/>
    <w:rsid w:val="00664E95"/>
    <w:rsid w:val="0067707B"/>
    <w:rsid w:val="00681D4F"/>
    <w:rsid w:val="006844AA"/>
    <w:rsid w:val="00685FDD"/>
    <w:rsid w:val="00691829"/>
    <w:rsid w:val="00691B5A"/>
    <w:rsid w:val="006936CF"/>
    <w:rsid w:val="00694268"/>
    <w:rsid w:val="006A1B50"/>
    <w:rsid w:val="006A305A"/>
    <w:rsid w:val="006A41E4"/>
    <w:rsid w:val="006B1D65"/>
    <w:rsid w:val="006B3A52"/>
    <w:rsid w:val="006B4579"/>
    <w:rsid w:val="006B69F8"/>
    <w:rsid w:val="006B6E8C"/>
    <w:rsid w:val="006C6A4D"/>
    <w:rsid w:val="006D5253"/>
    <w:rsid w:val="006E2C77"/>
    <w:rsid w:val="006E434A"/>
    <w:rsid w:val="006E50E1"/>
    <w:rsid w:val="006E65A8"/>
    <w:rsid w:val="006E694C"/>
    <w:rsid w:val="006F023A"/>
    <w:rsid w:val="006F0DAD"/>
    <w:rsid w:val="006F17F4"/>
    <w:rsid w:val="006F63D7"/>
    <w:rsid w:val="00701E0F"/>
    <w:rsid w:val="00710C96"/>
    <w:rsid w:val="007126D6"/>
    <w:rsid w:val="007137A9"/>
    <w:rsid w:val="007142CB"/>
    <w:rsid w:val="0071455E"/>
    <w:rsid w:val="0071544E"/>
    <w:rsid w:val="007163A4"/>
    <w:rsid w:val="00716CC7"/>
    <w:rsid w:val="00717E78"/>
    <w:rsid w:val="00733CE9"/>
    <w:rsid w:val="007353CB"/>
    <w:rsid w:val="0073721E"/>
    <w:rsid w:val="00741890"/>
    <w:rsid w:val="00744FB7"/>
    <w:rsid w:val="00746AED"/>
    <w:rsid w:val="00752724"/>
    <w:rsid w:val="00754115"/>
    <w:rsid w:val="00755A5D"/>
    <w:rsid w:val="00755CB6"/>
    <w:rsid w:val="00757265"/>
    <w:rsid w:val="0076514A"/>
    <w:rsid w:val="00765624"/>
    <w:rsid w:val="007664D7"/>
    <w:rsid w:val="007677A6"/>
    <w:rsid w:val="00770072"/>
    <w:rsid w:val="00770460"/>
    <w:rsid w:val="00770AA4"/>
    <w:rsid w:val="00773CE2"/>
    <w:rsid w:val="00774150"/>
    <w:rsid w:val="00774B60"/>
    <w:rsid w:val="0077560D"/>
    <w:rsid w:val="007810A8"/>
    <w:rsid w:val="00783E40"/>
    <w:rsid w:val="00786259"/>
    <w:rsid w:val="00786297"/>
    <w:rsid w:val="007864BE"/>
    <w:rsid w:val="00791692"/>
    <w:rsid w:val="00791D8C"/>
    <w:rsid w:val="00792C02"/>
    <w:rsid w:val="00794D51"/>
    <w:rsid w:val="007953FD"/>
    <w:rsid w:val="007A0608"/>
    <w:rsid w:val="007A191E"/>
    <w:rsid w:val="007B05F8"/>
    <w:rsid w:val="007B0792"/>
    <w:rsid w:val="007B0B93"/>
    <w:rsid w:val="007B59DC"/>
    <w:rsid w:val="007B7A07"/>
    <w:rsid w:val="007C2937"/>
    <w:rsid w:val="007C5395"/>
    <w:rsid w:val="007E1A96"/>
    <w:rsid w:val="007E1FC5"/>
    <w:rsid w:val="007E3902"/>
    <w:rsid w:val="007F0D82"/>
    <w:rsid w:val="007F0FB3"/>
    <w:rsid w:val="007F2A8E"/>
    <w:rsid w:val="007F2DA7"/>
    <w:rsid w:val="007F562B"/>
    <w:rsid w:val="007F5803"/>
    <w:rsid w:val="007F6249"/>
    <w:rsid w:val="008076A3"/>
    <w:rsid w:val="00812FEA"/>
    <w:rsid w:val="00821A28"/>
    <w:rsid w:val="0082256D"/>
    <w:rsid w:val="00822E11"/>
    <w:rsid w:val="00823088"/>
    <w:rsid w:val="00824B9F"/>
    <w:rsid w:val="0082578B"/>
    <w:rsid w:val="00830EBE"/>
    <w:rsid w:val="008405D8"/>
    <w:rsid w:val="0084061A"/>
    <w:rsid w:val="008407FE"/>
    <w:rsid w:val="008415F6"/>
    <w:rsid w:val="008531D0"/>
    <w:rsid w:val="008535E8"/>
    <w:rsid w:val="00854AEB"/>
    <w:rsid w:val="00862004"/>
    <w:rsid w:val="00862C63"/>
    <w:rsid w:val="00863E96"/>
    <w:rsid w:val="00864DF6"/>
    <w:rsid w:val="008701A9"/>
    <w:rsid w:val="0087245F"/>
    <w:rsid w:val="008735F8"/>
    <w:rsid w:val="00874845"/>
    <w:rsid w:val="0088064C"/>
    <w:rsid w:val="00883E7B"/>
    <w:rsid w:val="00885952"/>
    <w:rsid w:val="0089036A"/>
    <w:rsid w:val="008936DA"/>
    <w:rsid w:val="008943C9"/>
    <w:rsid w:val="008946DC"/>
    <w:rsid w:val="008A259E"/>
    <w:rsid w:val="008A482F"/>
    <w:rsid w:val="008A4EEC"/>
    <w:rsid w:val="008A6421"/>
    <w:rsid w:val="008B10DE"/>
    <w:rsid w:val="008B1C4B"/>
    <w:rsid w:val="008B1DDA"/>
    <w:rsid w:val="008C4F00"/>
    <w:rsid w:val="008C5F6B"/>
    <w:rsid w:val="008C64A3"/>
    <w:rsid w:val="008C6E77"/>
    <w:rsid w:val="008C7934"/>
    <w:rsid w:val="008C7C4E"/>
    <w:rsid w:val="008D0292"/>
    <w:rsid w:val="008D277A"/>
    <w:rsid w:val="008D605E"/>
    <w:rsid w:val="008D685B"/>
    <w:rsid w:val="008E1B54"/>
    <w:rsid w:val="008E5FA6"/>
    <w:rsid w:val="008E71D2"/>
    <w:rsid w:val="008F010C"/>
    <w:rsid w:val="008F338A"/>
    <w:rsid w:val="008F3901"/>
    <w:rsid w:val="008F5F9E"/>
    <w:rsid w:val="008F7A92"/>
    <w:rsid w:val="00902EEB"/>
    <w:rsid w:val="009032E9"/>
    <w:rsid w:val="00903DE7"/>
    <w:rsid w:val="00904950"/>
    <w:rsid w:val="009053F7"/>
    <w:rsid w:val="00910650"/>
    <w:rsid w:val="009108F4"/>
    <w:rsid w:val="009131DF"/>
    <w:rsid w:val="0091327B"/>
    <w:rsid w:val="00914967"/>
    <w:rsid w:val="00917900"/>
    <w:rsid w:val="00917E9E"/>
    <w:rsid w:val="0092222F"/>
    <w:rsid w:val="00924010"/>
    <w:rsid w:val="0092666C"/>
    <w:rsid w:val="00931284"/>
    <w:rsid w:val="00942EEA"/>
    <w:rsid w:val="00947824"/>
    <w:rsid w:val="009574F9"/>
    <w:rsid w:val="00957ACD"/>
    <w:rsid w:val="00960EB7"/>
    <w:rsid w:val="00964540"/>
    <w:rsid w:val="00970842"/>
    <w:rsid w:val="00971061"/>
    <w:rsid w:val="00971651"/>
    <w:rsid w:val="0097515B"/>
    <w:rsid w:val="009753E0"/>
    <w:rsid w:val="009765E9"/>
    <w:rsid w:val="009771AA"/>
    <w:rsid w:val="009808C8"/>
    <w:rsid w:val="00982345"/>
    <w:rsid w:val="00982ABF"/>
    <w:rsid w:val="00985687"/>
    <w:rsid w:val="00985776"/>
    <w:rsid w:val="00986247"/>
    <w:rsid w:val="0099036A"/>
    <w:rsid w:val="00990CE4"/>
    <w:rsid w:val="00991011"/>
    <w:rsid w:val="00992E45"/>
    <w:rsid w:val="00993A7B"/>
    <w:rsid w:val="00996143"/>
    <w:rsid w:val="009A00C4"/>
    <w:rsid w:val="009A1F3F"/>
    <w:rsid w:val="009A27DB"/>
    <w:rsid w:val="009A29C6"/>
    <w:rsid w:val="009A4FE9"/>
    <w:rsid w:val="009A78B3"/>
    <w:rsid w:val="009C087A"/>
    <w:rsid w:val="009C0D00"/>
    <w:rsid w:val="009C1D36"/>
    <w:rsid w:val="009C2299"/>
    <w:rsid w:val="009C4CCF"/>
    <w:rsid w:val="009C676A"/>
    <w:rsid w:val="009C6B13"/>
    <w:rsid w:val="009C7465"/>
    <w:rsid w:val="009D081E"/>
    <w:rsid w:val="009D2310"/>
    <w:rsid w:val="009D3B44"/>
    <w:rsid w:val="009D526D"/>
    <w:rsid w:val="009D6049"/>
    <w:rsid w:val="009D6141"/>
    <w:rsid w:val="009D6A90"/>
    <w:rsid w:val="009E07DD"/>
    <w:rsid w:val="009E0B17"/>
    <w:rsid w:val="009E77BD"/>
    <w:rsid w:val="009F17B4"/>
    <w:rsid w:val="009F23FB"/>
    <w:rsid w:val="009F35E3"/>
    <w:rsid w:val="009F5798"/>
    <w:rsid w:val="009F788C"/>
    <w:rsid w:val="00A0002D"/>
    <w:rsid w:val="00A00248"/>
    <w:rsid w:val="00A01E07"/>
    <w:rsid w:val="00A025BB"/>
    <w:rsid w:val="00A049BE"/>
    <w:rsid w:val="00A116D8"/>
    <w:rsid w:val="00A14CA1"/>
    <w:rsid w:val="00A1581A"/>
    <w:rsid w:val="00A16925"/>
    <w:rsid w:val="00A177AB"/>
    <w:rsid w:val="00A253D4"/>
    <w:rsid w:val="00A301FD"/>
    <w:rsid w:val="00A348A4"/>
    <w:rsid w:val="00A37C1C"/>
    <w:rsid w:val="00A40D96"/>
    <w:rsid w:val="00A41CE9"/>
    <w:rsid w:val="00A42B3B"/>
    <w:rsid w:val="00A43D44"/>
    <w:rsid w:val="00A43FC6"/>
    <w:rsid w:val="00A525C2"/>
    <w:rsid w:val="00A53674"/>
    <w:rsid w:val="00A562B8"/>
    <w:rsid w:val="00A57532"/>
    <w:rsid w:val="00A63770"/>
    <w:rsid w:val="00A74C17"/>
    <w:rsid w:val="00A74D79"/>
    <w:rsid w:val="00A82A26"/>
    <w:rsid w:val="00A83F6D"/>
    <w:rsid w:val="00A86BB6"/>
    <w:rsid w:val="00A86BD9"/>
    <w:rsid w:val="00A916D4"/>
    <w:rsid w:val="00A92F82"/>
    <w:rsid w:val="00A938F4"/>
    <w:rsid w:val="00A961AF"/>
    <w:rsid w:val="00AA00AF"/>
    <w:rsid w:val="00AA2016"/>
    <w:rsid w:val="00AA211A"/>
    <w:rsid w:val="00AA366D"/>
    <w:rsid w:val="00AB0F89"/>
    <w:rsid w:val="00AB26DD"/>
    <w:rsid w:val="00AB3778"/>
    <w:rsid w:val="00AB38C6"/>
    <w:rsid w:val="00AB3BE3"/>
    <w:rsid w:val="00AB5E3D"/>
    <w:rsid w:val="00AB6CBE"/>
    <w:rsid w:val="00AC28C3"/>
    <w:rsid w:val="00AC3938"/>
    <w:rsid w:val="00AC6CB6"/>
    <w:rsid w:val="00AD0C17"/>
    <w:rsid w:val="00AD1C46"/>
    <w:rsid w:val="00AD36D5"/>
    <w:rsid w:val="00AD4A12"/>
    <w:rsid w:val="00AD4F16"/>
    <w:rsid w:val="00AE1C93"/>
    <w:rsid w:val="00AF31D9"/>
    <w:rsid w:val="00AF6185"/>
    <w:rsid w:val="00B005F3"/>
    <w:rsid w:val="00B00E60"/>
    <w:rsid w:val="00B015A3"/>
    <w:rsid w:val="00B056C6"/>
    <w:rsid w:val="00B1132D"/>
    <w:rsid w:val="00B140E9"/>
    <w:rsid w:val="00B179F3"/>
    <w:rsid w:val="00B205C7"/>
    <w:rsid w:val="00B214D1"/>
    <w:rsid w:val="00B22AB1"/>
    <w:rsid w:val="00B27683"/>
    <w:rsid w:val="00B30E62"/>
    <w:rsid w:val="00B3132C"/>
    <w:rsid w:val="00B31D47"/>
    <w:rsid w:val="00B31ED2"/>
    <w:rsid w:val="00B32724"/>
    <w:rsid w:val="00B35D30"/>
    <w:rsid w:val="00B4318D"/>
    <w:rsid w:val="00B4331D"/>
    <w:rsid w:val="00B47CDA"/>
    <w:rsid w:val="00B55BB1"/>
    <w:rsid w:val="00B567B6"/>
    <w:rsid w:val="00B660BB"/>
    <w:rsid w:val="00B662B8"/>
    <w:rsid w:val="00B664C3"/>
    <w:rsid w:val="00B66707"/>
    <w:rsid w:val="00B66E46"/>
    <w:rsid w:val="00B70DFE"/>
    <w:rsid w:val="00B73F21"/>
    <w:rsid w:val="00B762F0"/>
    <w:rsid w:val="00B81218"/>
    <w:rsid w:val="00B83F93"/>
    <w:rsid w:val="00B8513E"/>
    <w:rsid w:val="00B923B9"/>
    <w:rsid w:val="00B931CC"/>
    <w:rsid w:val="00B93E9E"/>
    <w:rsid w:val="00B950CC"/>
    <w:rsid w:val="00B95A1C"/>
    <w:rsid w:val="00B95D86"/>
    <w:rsid w:val="00B9664F"/>
    <w:rsid w:val="00BA5D87"/>
    <w:rsid w:val="00BA6FCF"/>
    <w:rsid w:val="00BB3A52"/>
    <w:rsid w:val="00BB657D"/>
    <w:rsid w:val="00BB7A80"/>
    <w:rsid w:val="00BC2C65"/>
    <w:rsid w:val="00BC34AB"/>
    <w:rsid w:val="00BC6005"/>
    <w:rsid w:val="00BD024D"/>
    <w:rsid w:val="00BD4816"/>
    <w:rsid w:val="00BD768E"/>
    <w:rsid w:val="00BE29E5"/>
    <w:rsid w:val="00BF1B13"/>
    <w:rsid w:val="00BF1E08"/>
    <w:rsid w:val="00BF6AEB"/>
    <w:rsid w:val="00BF7D3B"/>
    <w:rsid w:val="00C0044C"/>
    <w:rsid w:val="00C036D4"/>
    <w:rsid w:val="00C0423B"/>
    <w:rsid w:val="00C048FD"/>
    <w:rsid w:val="00C14E7D"/>
    <w:rsid w:val="00C15F3E"/>
    <w:rsid w:val="00C31708"/>
    <w:rsid w:val="00C402E0"/>
    <w:rsid w:val="00C420F7"/>
    <w:rsid w:val="00C424B3"/>
    <w:rsid w:val="00C44665"/>
    <w:rsid w:val="00C45A59"/>
    <w:rsid w:val="00C461B2"/>
    <w:rsid w:val="00C46D9E"/>
    <w:rsid w:val="00C472B0"/>
    <w:rsid w:val="00C504D8"/>
    <w:rsid w:val="00C531F1"/>
    <w:rsid w:val="00C54348"/>
    <w:rsid w:val="00C56722"/>
    <w:rsid w:val="00C623EE"/>
    <w:rsid w:val="00C63D26"/>
    <w:rsid w:val="00C646AE"/>
    <w:rsid w:val="00C67E2B"/>
    <w:rsid w:val="00C702A6"/>
    <w:rsid w:val="00C75DDF"/>
    <w:rsid w:val="00C768AE"/>
    <w:rsid w:val="00C76A5E"/>
    <w:rsid w:val="00C80E22"/>
    <w:rsid w:val="00C8196C"/>
    <w:rsid w:val="00C81BE3"/>
    <w:rsid w:val="00C829B6"/>
    <w:rsid w:val="00C83F52"/>
    <w:rsid w:val="00C85AD8"/>
    <w:rsid w:val="00C877DA"/>
    <w:rsid w:val="00C90530"/>
    <w:rsid w:val="00C9105A"/>
    <w:rsid w:val="00C91A60"/>
    <w:rsid w:val="00C92190"/>
    <w:rsid w:val="00C929E3"/>
    <w:rsid w:val="00C9397F"/>
    <w:rsid w:val="00CA032A"/>
    <w:rsid w:val="00CA04BC"/>
    <w:rsid w:val="00CA594A"/>
    <w:rsid w:val="00CA6BE1"/>
    <w:rsid w:val="00CB044F"/>
    <w:rsid w:val="00CB04BC"/>
    <w:rsid w:val="00CB1520"/>
    <w:rsid w:val="00CB36A0"/>
    <w:rsid w:val="00CB3D16"/>
    <w:rsid w:val="00CB4BE4"/>
    <w:rsid w:val="00CB51D5"/>
    <w:rsid w:val="00CB5E07"/>
    <w:rsid w:val="00CB79EF"/>
    <w:rsid w:val="00CC71BF"/>
    <w:rsid w:val="00CD01EA"/>
    <w:rsid w:val="00CD0D2E"/>
    <w:rsid w:val="00CD142B"/>
    <w:rsid w:val="00CD1EE5"/>
    <w:rsid w:val="00CD2863"/>
    <w:rsid w:val="00CE058C"/>
    <w:rsid w:val="00CE1CD9"/>
    <w:rsid w:val="00CE390D"/>
    <w:rsid w:val="00CE5686"/>
    <w:rsid w:val="00CF2987"/>
    <w:rsid w:val="00CF629C"/>
    <w:rsid w:val="00D02681"/>
    <w:rsid w:val="00D05101"/>
    <w:rsid w:val="00D061F9"/>
    <w:rsid w:val="00D10790"/>
    <w:rsid w:val="00D12260"/>
    <w:rsid w:val="00D12CE0"/>
    <w:rsid w:val="00D168A5"/>
    <w:rsid w:val="00D16915"/>
    <w:rsid w:val="00D16D00"/>
    <w:rsid w:val="00D204A3"/>
    <w:rsid w:val="00D22684"/>
    <w:rsid w:val="00D23810"/>
    <w:rsid w:val="00D23963"/>
    <w:rsid w:val="00D2531B"/>
    <w:rsid w:val="00D27D1E"/>
    <w:rsid w:val="00D27F63"/>
    <w:rsid w:val="00D322B7"/>
    <w:rsid w:val="00D36FA4"/>
    <w:rsid w:val="00D40BFA"/>
    <w:rsid w:val="00D451A6"/>
    <w:rsid w:val="00D455C0"/>
    <w:rsid w:val="00D46CAA"/>
    <w:rsid w:val="00D51EF8"/>
    <w:rsid w:val="00D56AED"/>
    <w:rsid w:val="00D575A0"/>
    <w:rsid w:val="00D577E6"/>
    <w:rsid w:val="00D57E5E"/>
    <w:rsid w:val="00D6343E"/>
    <w:rsid w:val="00D63855"/>
    <w:rsid w:val="00D6447A"/>
    <w:rsid w:val="00D64B36"/>
    <w:rsid w:val="00D651B8"/>
    <w:rsid w:val="00D67C8D"/>
    <w:rsid w:val="00D70CFD"/>
    <w:rsid w:val="00D73565"/>
    <w:rsid w:val="00D7473C"/>
    <w:rsid w:val="00D74820"/>
    <w:rsid w:val="00D757B5"/>
    <w:rsid w:val="00D76E32"/>
    <w:rsid w:val="00D81193"/>
    <w:rsid w:val="00D85B5D"/>
    <w:rsid w:val="00D90FC2"/>
    <w:rsid w:val="00D92334"/>
    <w:rsid w:val="00D92993"/>
    <w:rsid w:val="00D9510B"/>
    <w:rsid w:val="00D95527"/>
    <w:rsid w:val="00D95757"/>
    <w:rsid w:val="00D97F68"/>
    <w:rsid w:val="00DA3BF4"/>
    <w:rsid w:val="00DB18C1"/>
    <w:rsid w:val="00DB1C16"/>
    <w:rsid w:val="00DB2212"/>
    <w:rsid w:val="00DB3AB1"/>
    <w:rsid w:val="00DB3BE5"/>
    <w:rsid w:val="00DB6673"/>
    <w:rsid w:val="00DB6CC5"/>
    <w:rsid w:val="00DC0396"/>
    <w:rsid w:val="00DC266D"/>
    <w:rsid w:val="00DC3659"/>
    <w:rsid w:val="00DC3676"/>
    <w:rsid w:val="00DC4F39"/>
    <w:rsid w:val="00DC6C75"/>
    <w:rsid w:val="00DC7809"/>
    <w:rsid w:val="00DD2023"/>
    <w:rsid w:val="00DD2CC7"/>
    <w:rsid w:val="00DD4B83"/>
    <w:rsid w:val="00DE13D2"/>
    <w:rsid w:val="00DE6947"/>
    <w:rsid w:val="00DE6A8B"/>
    <w:rsid w:val="00DF3771"/>
    <w:rsid w:val="00DF3ED3"/>
    <w:rsid w:val="00E01223"/>
    <w:rsid w:val="00E03582"/>
    <w:rsid w:val="00E045BA"/>
    <w:rsid w:val="00E052E6"/>
    <w:rsid w:val="00E122B6"/>
    <w:rsid w:val="00E12587"/>
    <w:rsid w:val="00E13780"/>
    <w:rsid w:val="00E13CB7"/>
    <w:rsid w:val="00E14BEA"/>
    <w:rsid w:val="00E21BF5"/>
    <w:rsid w:val="00E227D8"/>
    <w:rsid w:val="00E26DC9"/>
    <w:rsid w:val="00E309EA"/>
    <w:rsid w:val="00E32599"/>
    <w:rsid w:val="00E34644"/>
    <w:rsid w:val="00E346C0"/>
    <w:rsid w:val="00E352AF"/>
    <w:rsid w:val="00E41333"/>
    <w:rsid w:val="00E43860"/>
    <w:rsid w:val="00E43BAB"/>
    <w:rsid w:val="00E44653"/>
    <w:rsid w:val="00E45164"/>
    <w:rsid w:val="00E45E6B"/>
    <w:rsid w:val="00E46DFF"/>
    <w:rsid w:val="00E47A32"/>
    <w:rsid w:val="00E47F96"/>
    <w:rsid w:val="00E51275"/>
    <w:rsid w:val="00E52B78"/>
    <w:rsid w:val="00E55CE2"/>
    <w:rsid w:val="00E55FBE"/>
    <w:rsid w:val="00E57089"/>
    <w:rsid w:val="00E5739D"/>
    <w:rsid w:val="00E603FD"/>
    <w:rsid w:val="00E605D7"/>
    <w:rsid w:val="00E6073A"/>
    <w:rsid w:val="00E61699"/>
    <w:rsid w:val="00E6423C"/>
    <w:rsid w:val="00E644EA"/>
    <w:rsid w:val="00E654A5"/>
    <w:rsid w:val="00E66373"/>
    <w:rsid w:val="00E66C04"/>
    <w:rsid w:val="00E74A6C"/>
    <w:rsid w:val="00E8017A"/>
    <w:rsid w:val="00E815BB"/>
    <w:rsid w:val="00E85C2A"/>
    <w:rsid w:val="00E86529"/>
    <w:rsid w:val="00E92CA6"/>
    <w:rsid w:val="00EA029A"/>
    <w:rsid w:val="00EA47DC"/>
    <w:rsid w:val="00EA5B00"/>
    <w:rsid w:val="00EA5DF2"/>
    <w:rsid w:val="00EA602A"/>
    <w:rsid w:val="00EA6FE6"/>
    <w:rsid w:val="00EA7707"/>
    <w:rsid w:val="00EA78A2"/>
    <w:rsid w:val="00EB026B"/>
    <w:rsid w:val="00EB274E"/>
    <w:rsid w:val="00EC1F00"/>
    <w:rsid w:val="00EC2B23"/>
    <w:rsid w:val="00EC40B4"/>
    <w:rsid w:val="00EC4DD9"/>
    <w:rsid w:val="00EC6184"/>
    <w:rsid w:val="00EC7442"/>
    <w:rsid w:val="00EC7D13"/>
    <w:rsid w:val="00EC7DB1"/>
    <w:rsid w:val="00ED1FB4"/>
    <w:rsid w:val="00ED22EE"/>
    <w:rsid w:val="00ED2814"/>
    <w:rsid w:val="00ED5E21"/>
    <w:rsid w:val="00EE1036"/>
    <w:rsid w:val="00EE15F2"/>
    <w:rsid w:val="00EE36BD"/>
    <w:rsid w:val="00EE3DEB"/>
    <w:rsid w:val="00EE6A28"/>
    <w:rsid w:val="00EE79B6"/>
    <w:rsid w:val="00EE7A16"/>
    <w:rsid w:val="00EE7C53"/>
    <w:rsid w:val="00EE7C9C"/>
    <w:rsid w:val="00EF7F01"/>
    <w:rsid w:val="00F01A1F"/>
    <w:rsid w:val="00F023F6"/>
    <w:rsid w:val="00F02B7A"/>
    <w:rsid w:val="00F063CF"/>
    <w:rsid w:val="00F07B10"/>
    <w:rsid w:val="00F10054"/>
    <w:rsid w:val="00F10C96"/>
    <w:rsid w:val="00F130BF"/>
    <w:rsid w:val="00F13401"/>
    <w:rsid w:val="00F139D9"/>
    <w:rsid w:val="00F1486F"/>
    <w:rsid w:val="00F1532E"/>
    <w:rsid w:val="00F16C80"/>
    <w:rsid w:val="00F215BA"/>
    <w:rsid w:val="00F24AEB"/>
    <w:rsid w:val="00F3261C"/>
    <w:rsid w:val="00F34760"/>
    <w:rsid w:val="00F34DB7"/>
    <w:rsid w:val="00F40DBC"/>
    <w:rsid w:val="00F42325"/>
    <w:rsid w:val="00F4455E"/>
    <w:rsid w:val="00F44D7B"/>
    <w:rsid w:val="00F460ED"/>
    <w:rsid w:val="00F4709C"/>
    <w:rsid w:val="00F47A78"/>
    <w:rsid w:val="00F50A15"/>
    <w:rsid w:val="00F51097"/>
    <w:rsid w:val="00F5384A"/>
    <w:rsid w:val="00F64E15"/>
    <w:rsid w:val="00F66B6D"/>
    <w:rsid w:val="00F7437F"/>
    <w:rsid w:val="00F75047"/>
    <w:rsid w:val="00F8159E"/>
    <w:rsid w:val="00F81700"/>
    <w:rsid w:val="00F8373E"/>
    <w:rsid w:val="00F845F6"/>
    <w:rsid w:val="00F85285"/>
    <w:rsid w:val="00F87C2F"/>
    <w:rsid w:val="00F93A8B"/>
    <w:rsid w:val="00F93B30"/>
    <w:rsid w:val="00F93BED"/>
    <w:rsid w:val="00FB0E46"/>
    <w:rsid w:val="00FB14A8"/>
    <w:rsid w:val="00FB1C0F"/>
    <w:rsid w:val="00FC682A"/>
    <w:rsid w:val="00FD0833"/>
    <w:rsid w:val="00FD0900"/>
    <w:rsid w:val="00FD1057"/>
    <w:rsid w:val="00FD4758"/>
    <w:rsid w:val="00FD6828"/>
    <w:rsid w:val="00FE329A"/>
    <w:rsid w:val="00FE47A1"/>
    <w:rsid w:val="00FE741C"/>
    <w:rsid w:val="00FE7ACB"/>
    <w:rsid w:val="00FF05BA"/>
    <w:rsid w:val="00FF1AF1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B23F3"/>
  <w15:chartTrackingRefBased/>
  <w15:docId w15:val="{BDF4BFA6-E75D-451A-AE68-56B2700E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01E"/>
    <w:pPr>
      <w:spacing w:after="0" w:line="240" w:lineRule="auto"/>
      <w:ind w:left="34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C1E55"/>
    <w:pPr>
      <w:keepNext/>
      <w:keepLines/>
      <w:spacing w:before="320" w:after="120" w:line="252" w:lineRule="auto"/>
      <w:ind w:left="0"/>
      <w:outlineLvl w:val="0"/>
    </w:pPr>
    <w:rPr>
      <w:rFonts w:asciiTheme="majorHAnsi" w:eastAsiaTheme="majorEastAsia" w:hAnsiTheme="majorHAnsi" w:cstheme="majorBidi"/>
      <w:bCs/>
      <w:spacing w:val="4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3A7B"/>
    <w:pPr>
      <w:keepNext/>
      <w:keepLines/>
      <w:spacing w:before="120" w:line="252" w:lineRule="auto"/>
      <w:ind w:left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3A7B"/>
    <w:pPr>
      <w:keepNext/>
      <w:keepLines/>
      <w:spacing w:before="120" w:line="252" w:lineRule="auto"/>
      <w:ind w:left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1700"/>
    <w:pPr>
      <w:tabs>
        <w:tab w:val="center" w:pos="4536"/>
        <w:tab w:val="right" w:pos="9072"/>
      </w:tabs>
      <w:spacing w:line="252" w:lineRule="auto"/>
      <w:ind w:left="0"/>
    </w:pPr>
  </w:style>
  <w:style w:type="character" w:customStyle="1" w:styleId="NagwekZnak">
    <w:name w:val="Nagłówek Znak"/>
    <w:basedOn w:val="Domylnaczcionkaakapitu"/>
    <w:link w:val="Nagwek"/>
    <w:uiPriority w:val="99"/>
    <w:rsid w:val="00F81700"/>
  </w:style>
  <w:style w:type="paragraph" w:styleId="Stopka">
    <w:name w:val="footer"/>
    <w:basedOn w:val="Normalny"/>
    <w:link w:val="StopkaZnak"/>
    <w:uiPriority w:val="99"/>
    <w:unhideWhenUsed/>
    <w:rsid w:val="00F81700"/>
    <w:pPr>
      <w:tabs>
        <w:tab w:val="center" w:pos="4536"/>
        <w:tab w:val="right" w:pos="9072"/>
      </w:tabs>
      <w:spacing w:line="252" w:lineRule="auto"/>
      <w:ind w:left="0"/>
    </w:pPr>
  </w:style>
  <w:style w:type="character" w:customStyle="1" w:styleId="StopkaZnak">
    <w:name w:val="Stopka Znak"/>
    <w:basedOn w:val="Domylnaczcionkaakapitu"/>
    <w:link w:val="Stopka"/>
    <w:uiPriority w:val="99"/>
    <w:rsid w:val="00F81700"/>
  </w:style>
  <w:style w:type="character" w:customStyle="1" w:styleId="Nagwek2Znak">
    <w:name w:val="Nagłówek 2 Znak"/>
    <w:basedOn w:val="Domylnaczcionkaakapitu"/>
    <w:link w:val="Nagwek2"/>
    <w:uiPriority w:val="9"/>
    <w:rsid w:val="00993A7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F81700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055C24"/>
    <w:pPr>
      <w:ind w:left="0"/>
      <w:contextualSpacing/>
      <w:jc w:val="center"/>
    </w:pPr>
    <w:rPr>
      <w:rFonts w:ascii="Hind SemiBold" w:eastAsiaTheme="majorEastAsia" w:hAnsi="Hind SemiBold" w:cs="Hind SemiBold"/>
      <w:b/>
      <w:bCs/>
      <w:spacing w:val="-7"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055C24"/>
    <w:rPr>
      <w:rFonts w:ascii="Hind SemiBold" w:eastAsiaTheme="majorEastAsia" w:hAnsi="Hind SemiBold" w:cs="Hind SemiBold"/>
      <w:b/>
      <w:bCs/>
      <w:spacing w:val="-7"/>
      <w:sz w:val="40"/>
      <w:szCs w:val="40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431BAE"/>
    <w:pPr>
      <w:numPr>
        <w:ilvl w:val="1"/>
      </w:numPr>
      <w:spacing w:after="240" w:line="252" w:lineRule="auto"/>
      <w:ind w:left="340"/>
      <w:jc w:val="center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31BAE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5C1E55"/>
    <w:rPr>
      <w:rFonts w:asciiTheme="majorHAnsi" w:eastAsiaTheme="majorEastAsia" w:hAnsiTheme="majorHAnsi" w:cstheme="majorBidi"/>
      <w:bCs/>
      <w:spacing w:val="4"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93A7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A7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A7B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A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A7B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A7B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A7B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A7B"/>
    <w:pPr>
      <w:spacing w:after="160" w:line="252" w:lineRule="auto"/>
      <w:ind w:left="0"/>
    </w:pPr>
    <w:rPr>
      <w:b/>
      <w:bCs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93A7B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93A7B"/>
    <w:rPr>
      <w:i/>
      <w:iCs/>
      <w:color w:val="auto"/>
    </w:rPr>
  </w:style>
  <w:style w:type="paragraph" w:styleId="Bezodstpw">
    <w:name w:val="No Spacing"/>
    <w:uiPriority w:val="1"/>
    <w:qFormat/>
    <w:rsid w:val="00993A7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A7B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A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A7B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A7B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993A7B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993A7B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93A7B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93A7B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993A7B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A7B"/>
    <w:pPr>
      <w:outlineLvl w:val="9"/>
    </w:pPr>
  </w:style>
  <w:style w:type="paragraph" w:customStyle="1" w:styleId="Dataimiejscowodokumentu">
    <w:name w:val="Data i miejscowość dokumentu"/>
    <w:basedOn w:val="Normalny"/>
    <w:link w:val="DataimiejscowodokumentuZnak"/>
    <w:autoRedefine/>
    <w:qFormat/>
    <w:rsid w:val="00632CD4"/>
    <w:pPr>
      <w:spacing w:after="160" w:line="252" w:lineRule="auto"/>
      <w:ind w:left="0"/>
      <w:jc w:val="right"/>
    </w:pPr>
  </w:style>
  <w:style w:type="character" w:customStyle="1" w:styleId="DataimiejscowodokumentuZnak">
    <w:name w:val="Data i miejscowość dokumentu Znak"/>
    <w:basedOn w:val="Domylnaczcionkaakapitu"/>
    <w:link w:val="Dataimiejscowodokumentu"/>
    <w:rsid w:val="00632CD4"/>
    <w:rPr>
      <w:sz w:val="20"/>
      <w:szCs w:val="20"/>
    </w:rPr>
  </w:style>
  <w:style w:type="paragraph" w:customStyle="1" w:styleId="ODBIORCA">
    <w:name w:val="ODBIORCA"/>
    <w:basedOn w:val="Podtytu"/>
    <w:link w:val="ODBIORCAZnak"/>
    <w:autoRedefine/>
    <w:qFormat/>
    <w:rsid w:val="00B81218"/>
    <w:pPr>
      <w:spacing w:after="0"/>
      <w:ind w:left="5387"/>
      <w:jc w:val="left"/>
    </w:pPr>
    <w:rPr>
      <w:sz w:val="22"/>
      <w:szCs w:val="22"/>
    </w:rPr>
  </w:style>
  <w:style w:type="paragraph" w:customStyle="1" w:styleId="PodpisUMIG">
    <w:name w:val="Podpis UMIG"/>
    <w:basedOn w:val="Normalny"/>
    <w:link w:val="PodpisUMIGZnak"/>
    <w:qFormat/>
    <w:rsid w:val="001F61DA"/>
    <w:pPr>
      <w:tabs>
        <w:tab w:val="left" w:pos="4860"/>
      </w:tabs>
      <w:spacing w:after="160" w:line="252" w:lineRule="auto"/>
      <w:ind w:left="0"/>
    </w:pPr>
  </w:style>
  <w:style w:type="character" w:customStyle="1" w:styleId="ODBIORCAZnak">
    <w:name w:val="ODBIORCA Znak"/>
    <w:basedOn w:val="PodtytuZnak"/>
    <w:link w:val="ODBIORCA"/>
    <w:rsid w:val="00B81218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PodpisUMIGZnak">
    <w:name w:val="Podpis UMIG Znak"/>
    <w:basedOn w:val="Domylnaczcionkaakapitu"/>
    <w:link w:val="PodpisUMIG"/>
    <w:rsid w:val="001F61D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B1711"/>
    <w:pPr>
      <w:ind w:left="720"/>
      <w:contextualSpacing/>
    </w:pPr>
  </w:style>
  <w:style w:type="table" w:styleId="Tabela-Siatka">
    <w:name w:val="Table Grid"/>
    <w:basedOn w:val="Standardowy"/>
    <w:uiPriority w:val="39"/>
    <w:rsid w:val="00701E0F"/>
    <w:pPr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uro24\Desktop\Szablony%20papier%20firmowy%20od%202022r\SZABLON%20BURMISTRZ%20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MIG 1">
      <a:majorFont>
        <a:latin typeface="Hind Light"/>
        <a:ea typeface=""/>
        <a:cs typeface=""/>
      </a:majorFont>
      <a:minorFont>
        <a:latin typeface="Hind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88957-B3F8-4BA1-9532-807F60E2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BURMISTRZ 2022.dotx</Template>
  <TotalTime>2506</TotalTime>
  <Pages>8</Pages>
  <Words>2605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PROBNY</vt:lpstr>
    </vt:vector>
  </TitlesOfParts>
  <Company/>
  <LinksUpToDate>false</LinksUpToDate>
  <CharactersWithSpaces>18199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PROBNY</dc:title>
  <dc:subject/>
  <dc:creator>Justyna Kuniewicz</dc:creator>
  <cp:keywords/>
  <dc:description/>
  <cp:lastModifiedBy>Justyna Kuniewicz</cp:lastModifiedBy>
  <cp:revision>560</cp:revision>
  <cp:lastPrinted>2023-07-18T06:41:00Z</cp:lastPrinted>
  <dcterms:created xsi:type="dcterms:W3CDTF">2022-01-24T08:30:00Z</dcterms:created>
  <dcterms:modified xsi:type="dcterms:W3CDTF">2023-10-18T09:55:00Z</dcterms:modified>
</cp:coreProperties>
</file>