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46F58" w14:textId="77777777" w:rsidR="000C4053" w:rsidRDefault="00DC2D99">
      <w:pPr>
        <w:pStyle w:val="NormalnyWeb"/>
      </w:pPr>
      <w:r>
        <w:rPr>
          <w:b/>
          <w:bCs/>
        </w:rPr>
        <w:t>Rada Miejska w Serocku</w:t>
      </w:r>
      <w:r>
        <w:br/>
      </w:r>
      <w:bookmarkStart w:id="0" w:name="_Hlk155614618"/>
      <w:r>
        <w:t>Komisja Kultury, Oświaty i Sportu</w:t>
      </w:r>
    </w:p>
    <w:bookmarkEnd w:id="0"/>
    <w:p w14:paraId="15E047AE" w14:textId="77777777" w:rsidR="000C4053" w:rsidRDefault="00DC2D99">
      <w:pPr>
        <w:pStyle w:val="NormalnyWeb"/>
        <w:jc w:val="center"/>
      </w:pPr>
      <w:r>
        <w:rPr>
          <w:b/>
          <w:bCs/>
          <w:sz w:val="36"/>
          <w:szCs w:val="36"/>
        </w:rPr>
        <w:t xml:space="preserve">Protokół nr </w:t>
      </w:r>
      <w:r w:rsidR="00E4752E">
        <w:rPr>
          <w:b/>
          <w:bCs/>
          <w:sz w:val="36"/>
          <w:szCs w:val="36"/>
        </w:rPr>
        <w:t>7/2022</w:t>
      </w:r>
    </w:p>
    <w:p w14:paraId="582AA757" w14:textId="77777777" w:rsidR="000C4053" w:rsidRDefault="00DC2D99">
      <w:pPr>
        <w:pStyle w:val="NormalnyWeb"/>
      </w:pPr>
      <w:r>
        <w:t xml:space="preserve">7 Posiedzenie w dniu 23 listopada 2022 </w:t>
      </w:r>
      <w:r>
        <w:br/>
        <w:t>Obrady rozpoczęto 23 listopada 2022 o godz. 14:00, a zakończono o godz. 17:00 tego samego dnia.</w:t>
      </w:r>
    </w:p>
    <w:p w14:paraId="7762993B" w14:textId="77777777" w:rsidR="000C4053" w:rsidRDefault="00DC2D99">
      <w:pPr>
        <w:pStyle w:val="NormalnyWeb"/>
      </w:pPr>
      <w:r>
        <w:t>W posiedzeniu wzięło udział 4 członków.</w:t>
      </w:r>
    </w:p>
    <w:p w14:paraId="1C9D6A77" w14:textId="77777777" w:rsidR="000C4053" w:rsidRDefault="00DC2D99">
      <w:pPr>
        <w:pStyle w:val="NormalnyWeb"/>
      </w:pPr>
      <w:r>
        <w:t>Obecni:</w:t>
      </w:r>
    </w:p>
    <w:p w14:paraId="5E0A1EC9" w14:textId="77777777" w:rsidR="000C4053" w:rsidRDefault="00DC2D99">
      <w:pPr>
        <w:pStyle w:val="NormalnyWeb"/>
      </w:pPr>
      <w:r>
        <w:t>1. Sławomir Czerwiński</w:t>
      </w:r>
      <w:r>
        <w:br/>
        <w:t xml:space="preserve">2. </w:t>
      </w:r>
      <w:r>
        <w:rPr>
          <w:strike/>
        </w:rPr>
        <w:t>Bożena Kalinowska</w:t>
      </w:r>
      <w:r>
        <w:br/>
        <w:t>3. Agnieszka Oktaba</w:t>
      </w:r>
      <w:r>
        <w:br/>
        <w:t>4. Aneta Rogucka</w:t>
      </w:r>
      <w:r>
        <w:br/>
        <w:t>5. Mariusz Rosiński</w:t>
      </w:r>
    </w:p>
    <w:p w14:paraId="454BF0C4" w14:textId="77777777" w:rsidR="00510AE0" w:rsidRDefault="00510AE0" w:rsidP="00510AE0">
      <w:pPr>
        <w:pStyle w:val="NormalnyWeb"/>
      </w:pPr>
      <w:r>
        <w:t>Dodatkowo w posiedzeniu wzięli udział:</w:t>
      </w:r>
    </w:p>
    <w:p w14:paraId="0D6070B0" w14:textId="77777777" w:rsidR="008B3A2E" w:rsidRDefault="003879A8" w:rsidP="003879A8">
      <w:pPr>
        <w:pStyle w:val="Bezodstpw"/>
        <w:tabs>
          <w:tab w:val="left" w:pos="5490"/>
        </w:tabs>
      </w:pPr>
      <w:r>
        <w:t>1. Artur Borkowski – Burmistrz Miasta i Gminy Serock</w:t>
      </w:r>
    </w:p>
    <w:p w14:paraId="47CFCF7A" w14:textId="77777777" w:rsidR="00510AE0" w:rsidRDefault="008B3A2E" w:rsidP="008B3A2E">
      <w:pPr>
        <w:pStyle w:val="Bezodstpw"/>
      </w:pPr>
      <w:r>
        <w:t>2. Marek Bąbolski – Zastępca Burmistrza Miasta i Gminy Serock</w:t>
      </w:r>
      <w:r w:rsidR="00DC2D99">
        <w:br/>
      </w:r>
      <w:r>
        <w:t>3</w:t>
      </w:r>
      <w:r w:rsidR="003879A8">
        <w:t>.</w:t>
      </w:r>
      <w:r w:rsidR="00510AE0">
        <w:t xml:space="preserve"> </w:t>
      </w:r>
      <w:r w:rsidR="003879A8">
        <w:t>Monika Ordak – Skarbnik Miasta i Gminy Serock</w:t>
      </w:r>
    </w:p>
    <w:p w14:paraId="0A57565D" w14:textId="77777777" w:rsidR="00510AE0" w:rsidRDefault="008B3A2E" w:rsidP="00510AE0">
      <w:pPr>
        <w:pStyle w:val="Bezodstpw"/>
        <w:tabs>
          <w:tab w:val="left" w:pos="5490"/>
          <w:tab w:val="left" w:pos="6405"/>
        </w:tabs>
      </w:pPr>
      <w:r>
        <w:t>4</w:t>
      </w:r>
      <w:r w:rsidR="00510AE0">
        <w:t>. Renata Mulik – Dyrektor Centrum Kultury i Czytelnictwa w Serocku</w:t>
      </w:r>
    </w:p>
    <w:p w14:paraId="5398D57F" w14:textId="77777777" w:rsidR="00510AE0" w:rsidRDefault="008B3A2E" w:rsidP="00510AE0">
      <w:pPr>
        <w:pStyle w:val="Bezodstpw"/>
      </w:pPr>
      <w:r>
        <w:t>5</w:t>
      </w:r>
      <w:r w:rsidR="00510AE0">
        <w:t>. Alicja Melion – Dyrektor Zespołu Obsługi Szkół i Przedszkoli</w:t>
      </w:r>
    </w:p>
    <w:p w14:paraId="29434D51" w14:textId="77777777" w:rsidR="008B3A2E" w:rsidRDefault="008B3A2E" w:rsidP="008B3A2E">
      <w:pPr>
        <w:pStyle w:val="Bezodstpw"/>
      </w:pPr>
      <w:r>
        <w:t xml:space="preserve">6. Beata Ugodzińska – Dyrektor Samodzielnego Publicznego Zakładu Opieki Zdrowotnej </w:t>
      </w:r>
    </w:p>
    <w:p w14:paraId="15F9F0A6" w14:textId="77777777" w:rsidR="008B3A2E" w:rsidRDefault="00E4752E" w:rsidP="008B3A2E">
      <w:pPr>
        <w:pStyle w:val="Bezodstpw"/>
      </w:pPr>
      <w:r>
        <w:t xml:space="preserve">7. Małgorzata Szczerba – Dyrektor Szkoły Podstawowej im. Mikołaja Kopernika w Serocku </w:t>
      </w:r>
    </w:p>
    <w:p w14:paraId="3091CA13" w14:textId="77777777" w:rsidR="00E4752E" w:rsidRDefault="00E4752E" w:rsidP="008B3A2E">
      <w:pPr>
        <w:pStyle w:val="Bezodstpw"/>
      </w:pPr>
      <w:r>
        <w:t xml:space="preserve">8. Małgorzata Paliszewska – Dyrektor Szkoły Podstawowej im. Wojska Polskiego w Zegrzu  </w:t>
      </w:r>
    </w:p>
    <w:p w14:paraId="64021676" w14:textId="77777777" w:rsidR="00E4752E" w:rsidRDefault="00E4752E" w:rsidP="008B3A2E">
      <w:pPr>
        <w:pStyle w:val="Bezodstpw"/>
      </w:pPr>
      <w:r>
        <w:t>9. Barbara Tomczak – Dyrektor Samorządowego Przedszkola w Serocku</w:t>
      </w:r>
    </w:p>
    <w:p w14:paraId="3F24ABB9" w14:textId="77777777" w:rsidR="00E4752E" w:rsidRDefault="00E4752E" w:rsidP="008B3A2E">
      <w:pPr>
        <w:pStyle w:val="Bezodstpw"/>
      </w:pPr>
      <w:r>
        <w:t xml:space="preserve">10. Barbara Kołecka – Dyrektor Samorządowego Przedszkola w Zegrzu </w:t>
      </w:r>
    </w:p>
    <w:p w14:paraId="7CDC9F89" w14:textId="77777777" w:rsidR="00E4752E" w:rsidRDefault="00E4752E" w:rsidP="00E4752E">
      <w:pPr>
        <w:pStyle w:val="Bezodstpw"/>
      </w:pPr>
      <w:r>
        <w:t>11. Monika Głębocka-Sulima – Kierownik Referatu Przygotowania i Realizacji Inwestycji</w:t>
      </w:r>
    </w:p>
    <w:p w14:paraId="36E147FA" w14:textId="77777777" w:rsidR="00B617D5" w:rsidRDefault="00E4752E" w:rsidP="00B617D5">
      <w:pPr>
        <w:pStyle w:val="Bezodstpw"/>
      </w:pPr>
      <w:r>
        <w:t>12. Krzysztof Bońkowski – Radny Rady Miejskiej</w:t>
      </w:r>
      <w:r w:rsidR="00B617D5">
        <w:t xml:space="preserve"> </w:t>
      </w:r>
    </w:p>
    <w:p w14:paraId="7B930960" w14:textId="77777777" w:rsidR="003879A8" w:rsidRDefault="003879A8" w:rsidP="00B617D5">
      <w:pPr>
        <w:pStyle w:val="Bezodstpw"/>
      </w:pPr>
      <w:r>
        <w:tab/>
      </w:r>
    </w:p>
    <w:p w14:paraId="52DB939F" w14:textId="77777777" w:rsidR="00510AE0" w:rsidRDefault="00510AE0" w:rsidP="00510AE0">
      <w:pPr>
        <w:pStyle w:val="NormalnyWeb"/>
        <w:spacing w:after="240" w:afterAutospacing="0"/>
        <w:rPr>
          <w:b/>
        </w:rPr>
      </w:pPr>
      <w:r w:rsidRPr="003B3E1A">
        <w:rPr>
          <w:b/>
        </w:rPr>
        <w:t>1. Otwarcie posiedzenia i przedstawienie porządku obrad.</w:t>
      </w:r>
    </w:p>
    <w:p w14:paraId="328997B1" w14:textId="77777777" w:rsidR="006A0C09" w:rsidRDefault="001463D2">
      <w:pPr>
        <w:pStyle w:val="NormalnyWeb"/>
        <w:spacing w:after="240" w:afterAutospacing="0"/>
        <w:rPr>
          <w:b/>
          <w:bCs/>
          <w:u w:val="single"/>
        </w:rPr>
      </w:pPr>
      <w:r>
        <w:t xml:space="preserve">Przewodniczący Komisji Sławomir Czerwiński otworzył posiedzenie, powitał wszystkich zebranych oraz stwierdził, że w posiedzeniu bierze udział 3 Radnych. Przewodniczący przedstawił porządek obrad, który został przyjęty bez uwag.                                            </w:t>
      </w:r>
      <w:r w:rsidRPr="00EF0F95">
        <w:rPr>
          <w:i/>
        </w:rPr>
        <w:t>(Radna Aneta Rogucka spóźniła się)</w:t>
      </w:r>
      <w:r w:rsidR="00DC2D99">
        <w:br/>
      </w:r>
    </w:p>
    <w:p w14:paraId="574BAC51" w14:textId="39FB839C" w:rsidR="006A0C09" w:rsidRDefault="00DC2D99">
      <w:pPr>
        <w:pStyle w:val="NormalnyWeb"/>
        <w:spacing w:after="240" w:afterAutospacing="0"/>
        <w:rPr>
          <w:b/>
        </w:rPr>
      </w:pPr>
      <w:r>
        <w:rPr>
          <w:b/>
          <w:bCs/>
          <w:u w:val="single"/>
        </w:rPr>
        <w:t>Głosowano w sprawie:</w:t>
      </w:r>
      <w:r>
        <w:br/>
        <w:t xml:space="preserve">Przyjęcie porządku obrad. </w:t>
      </w:r>
      <w:r>
        <w:br/>
      </w:r>
      <w:r>
        <w:br/>
      </w:r>
      <w:r>
        <w:rPr>
          <w:rStyle w:val="Pogrubienie"/>
          <w:u w:val="single"/>
        </w:rPr>
        <w:t>Wyniki głosowania</w:t>
      </w:r>
      <w:r>
        <w:br/>
        <w:t>ZA: 3, PRZECIW: 0, WSTRZYMUJĘ SIĘ: 0, BRAK GŁOSU: 0, NIEOBECNI: 2</w:t>
      </w:r>
      <w:r>
        <w:br/>
      </w:r>
      <w:r>
        <w:br/>
      </w:r>
      <w:r>
        <w:rPr>
          <w:u w:val="single"/>
        </w:rPr>
        <w:t>Wyniki imienne:</w:t>
      </w:r>
      <w:r>
        <w:br/>
      </w:r>
      <w:r>
        <w:lastRenderedPageBreak/>
        <w:t>ZA (3)</w:t>
      </w:r>
      <w:r>
        <w:br/>
        <w:t>Sławomir Czerwiński, Agnieszka Oktaba, Mariusz Rosiński</w:t>
      </w:r>
      <w:r>
        <w:br/>
        <w:t>NIEOBECNI (2)</w:t>
      </w:r>
      <w:r>
        <w:br/>
        <w:t>Bożena Kalinowska, Aneta Rogucka</w:t>
      </w:r>
      <w:r>
        <w:br/>
      </w:r>
    </w:p>
    <w:p w14:paraId="413D1C2B" w14:textId="03EDDD33" w:rsidR="00A27DA1" w:rsidRDefault="00DC2D99">
      <w:pPr>
        <w:pStyle w:val="NormalnyWeb"/>
        <w:spacing w:after="240" w:afterAutospacing="0"/>
        <w:rPr>
          <w:b/>
        </w:rPr>
      </w:pPr>
      <w:r w:rsidRPr="003879A8">
        <w:rPr>
          <w:b/>
        </w:rPr>
        <w:t>2. Przedstawienie informacji o stanie realizacji zadań oświatowych realizowanych przez Mias</w:t>
      </w:r>
      <w:r w:rsidR="00500F51">
        <w:rPr>
          <w:b/>
        </w:rPr>
        <w:t>to i Gminę Serock za 2021/2022.</w:t>
      </w:r>
    </w:p>
    <w:p w14:paraId="0BF194CE" w14:textId="03285CD1" w:rsidR="00F43520" w:rsidRDefault="00A27DA1" w:rsidP="00647E71">
      <w:pPr>
        <w:pStyle w:val="NormalnyWeb"/>
        <w:spacing w:after="240" w:afterAutospacing="0"/>
      </w:pPr>
      <w:r w:rsidRPr="00A27DA1">
        <w:t>Dyrektor Obsługi Zespołu Szkół i Przedszkoli Alicja Melion</w:t>
      </w:r>
      <w:r>
        <w:rPr>
          <w:b/>
        </w:rPr>
        <w:t xml:space="preserve"> </w:t>
      </w:r>
      <w:r>
        <w:t xml:space="preserve">przedstawiła jej zdaniem najważniejsze </w:t>
      </w:r>
      <w:r w:rsidR="00CE52B8">
        <w:t xml:space="preserve">aspekty mające znaczenie dla podejmowania decyzji oświatowych. Wszystkie materiały zostały przekazane w formie elektronicznej do wglądu przez Radę Miejską i Dyrektorów Jednostek Organizacyjnych. Omówiła wyniki egzaminu ósmoklasisty. </w:t>
      </w:r>
      <w:r w:rsidR="00744F23">
        <w:t xml:space="preserve"> </w:t>
      </w:r>
      <w:r w:rsidR="006B03FB">
        <w:t xml:space="preserve">Oświata w </w:t>
      </w:r>
      <w:r w:rsidR="007F1C2D">
        <w:t>liczbach: W</w:t>
      </w:r>
      <w:r w:rsidR="006B03FB">
        <w:t xml:space="preserve"> ubiegłym roku szkolnym (</w:t>
      </w:r>
      <w:r w:rsidR="006B03FB" w:rsidRPr="006B03FB">
        <w:t>2021/2022</w:t>
      </w:r>
      <w:r w:rsidR="006B03FB">
        <w:t xml:space="preserve">) w systemie publicznej oświaty prowadzonym się w gminie Serock mieliśmy 2036 dzieci </w:t>
      </w:r>
      <w:r w:rsidR="00744F23">
        <w:t>(w</w:t>
      </w:r>
      <w:r w:rsidR="006B03FB">
        <w:t xml:space="preserve"> tym 560 dzieci przedszkolnych, 1476 uczniów)</w:t>
      </w:r>
      <w:r w:rsidR="006C5D00">
        <w:t xml:space="preserve">. W skali całego tego zadania uczniów jest tam 72%, </w:t>
      </w:r>
      <w:r w:rsidR="00744F23">
        <w:t>a 28</w:t>
      </w:r>
      <w:r w:rsidR="006C5D00">
        <w:t xml:space="preserve">% stanowiło wychowanie przedszkolne. Patrząc na strukturę podziału 6-latki stanową największa liczbę 179 i jest to naliczane obniżoną subwencją w zadań oświatowych. Pozostałe dzieci </w:t>
      </w:r>
      <w:r w:rsidR="00447CD9">
        <w:t>2, 2,5,5-latki stanową odpowiednio po 7% i grupa najmłodsza 5% ogółu populacji, która korzysta z naszych placówek wychowania przedszkolnego.</w:t>
      </w:r>
      <w:r w:rsidR="00744F23">
        <w:t xml:space="preserve"> </w:t>
      </w:r>
      <w:r w:rsidR="00447CD9">
        <w:t xml:space="preserve">Struktura wychowania przedszkolnego i sieć przedszkolna na terenie gminy: Dotyczy roku minionego. Z perspektywy aktualnej sytuacji wygląda to inaczej. </w:t>
      </w:r>
      <w:r w:rsidR="00C24078">
        <w:t xml:space="preserve">Obecnie powiększyła się liczba dzieci w przedszkolu w Woli Kiełpińskiej oraz w przedszkolu w </w:t>
      </w:r>
      <w:r w:rsidR="00675BDE">
        <w:t xml:space="preserve">Zegrzu. Z perspektywy 3-letniej można zauważyć, że sukcesywnie wzrasta liczba dzieci przedszkolnych, ale na taki okres nie jest to duży wzrost liczby dzieci. </w:t>
      </w:r>
      <w:r w:rsidR="00181001">
        <w:t>Natomiast patrząc na perspektywę roku minionego tego bazowego do aktualnego to wzrost jest prawie równoważny tej skali wzrostu. Na pewno przyczyniły się do tego dzieci w Ukrainy, które są naszych placówkach, ale zauważamy też, że wzrasta liczba dzieci w wieku młodszym także mieszkająca na terenie naszej gminy. Do tego obrazu wychowania przedszkolnego</w:t>
      </w:r>
      <w:r w:rsidR="008A48C8">
        <w:t xml:space="preserve"> dodam, że 128 dzieci korzystało z placówek poza gminą z tego 48 dzieci korzystało z placówek </w:t>
      </w:r>
      <w:r w:rsidR="0089476F">
        <w:t xml:space="preserve">niepublicznych na terenie gminy </w:t>
      </w:r>
      <w:r w:rsidR="00744F23">
        <w:t>(,,</w:t>
      </w:r>
      <w:r w:rsidR="0089476F">
        <w:t xml:space="preserve">Wesołe Skrzaty” w Serocku </w:t>
      </w:r>
      <w:r w:rsidR="00744F23">
        <w:t>i,</w:t>
      </w:r>
      <w:r w:rsidR="0089476F">
        <w:t xml:space="preserve">, Magiczny Las” w Stasim Lesie). 80 dzieci korzysta z placówek poza terenem gminy. Największymi ośrodkami, z których korzystają </w:t>
      </w:r>
      <w:r w:rsidR="00C25173">
        <w:t>rodzice poza gminą znajdują się w gmin</w:t>
      </w:r>
      <w:r w:rsidR="0061042B">
        <w:t>i</w:t>
      </w:r>
      <w:r w:rsidR="00C25173">
        <w:t>e</w:t>
      </w:r>
      <w:r w:rsidR="00600C73">
        <w:t xml:space="preserve"> Nieporęt (</w:t>
      </w:r>
      <w:r w:rsidR="0089476F">
        <w:t xml:space="preserve">18 dzieci – placówki </w:t>
      </w:r>
      <w:r w:rsidR="00C25173">
        <w:t>publiczne, 17 dzieci- placówki niepubliczne) i gminie Pomiechówek, przede wszystkim odział przedszkoln</w:t>
      </w:r>
      <w:r w:rsidR="00985616">
        <w:t xml:space="preserve">y w Orzechowie. Za wszystkie </w:t>
      </w:r>
      <w:r w:rsidR="00C25173">
        <w:t>dzieci przedszkolne zwracane są koszty ponoszone przez każdą gminę i w ska</w:t>
      </w:r>
      <w:r w:rsidR="00985616">
        <w:t xml:space="preserve">li roku jest to około 2 mln zł dotacji wraz z dziećmi, które wybierają placówki poza terenem gminy Serock. Odpowiadając na nasuwające się pytanie: Czy dzieci nie mogłyby korzystać z placówek wychowania przedszkolnego na terenie gminy Serock? Odpowiedź nie jest jednoznaczna, ponieważ </w:t>
      </w:r>
      <w:r w:rsidR="0061042B">
        <w:t>czasami jest to powiązane z pracą zawodową. Czasami jest to wybór według oceny rodzica, a innym razem jest to uwarunkowanie historyczne, że wcześniej w tych miejscowościach korzystano akurat z tych placówek wychowania przedszkolnego. W trakcie minionego roku szkolnego posiadaliśmy kilka wolnych miejsc w gminnych placówkach wychowania przedszkolnego</w:t>
      </w:r>
      <w:r w:rsidR="00600C73">
        <w:t>,</w:t>
      </w:r>
      <w:r w:rsidR="0061042B">
        <w:t xml:space="preserve"> </w:t>
      </w:r>
      <w:r w:rsidR="00600C73">
        <w:t xml:space="preserve">także w ciągu całego roku była możliwość znalezienia pojedynczego czy kilku miejsc przedszkolnych, niekoniecznie w preferowanej placówce. Przed uruchomieniem rozbudowanego przedszkola w Woli Kiełpińskiej, największa lista rezerwowa była w samorządowym </w:t>
      </w:r>
      <w:r w:rsidR="00F43520">
        <w:t xml:space="preserve">przedszkolu w Serocku. </w:t>
      </w:r>
    </w:p>
    <w:p w14:paraId="4DE64DD8" w14:textId="77777777" w:rsidR="0061042B" w:rsidRDefault="00F43520" w:rsidP="0061042B">
      <w:r>
        <w:t xml:space="preserve">Obrazy dotyczące wychowania przedszkolnego z minionego roku szkolnego: Gminne placówki dbają o rozwój działalności dydaktycznej. W ubiegłym roku samorządowe </w:t>
      </w:r>
      <w:r>
        <w:lastRenderedPageBreak/>
        <w:t xml:space="preserve">przedszkole w Zegrzu wystąpiło o nadanie imienia i uchwałą Rady Miejskiej z dnia 25.05.2020r. nadano przedszkolu w Zegrzu imię Wodnika Szuwarka. </w:t>
      </w:r>
    </w:p>
    <w:p w14:paraId="17453B5A" w14:textId="77777777" w:rsidR="00F666F6" w:rsidRDefault="00F666F6" w:rsidP="0061042B"/>
    <w:p w14:paraId="5602A40A" w14:textId="77777777" w:rsidR="00447CD9" w:rsidRDefault="00447CD9">
      <w:pPr>
        <w:pStyle w:val="NormalnyWeb"/>
        <w:spacing w:after="240" w:afterAutospacing="0"/>
      </w:pPr>
    </w:p>
    <w:p w14:paraId="3E5C0440" w14:textId="77777777" w:rsidR="00447CD9" w:rsidRDefault="00447CD9">
      <w:pPr>
        <w:pStyle w:val="NormalnyWeb"/>
        <w:spacing w:after="240" w:afterAutospacing="0"/>
      </w:pPr>
      <w:r w:rsidRPr="00447CD9">
        <w:rPr>
          <w:noProof/>
        </w:rPr>
        <w:drawing>
          <wp:inline distT="0" distB="0" distL="0" distR="0" wp14:anchorId="4035BD09" wp14:editId="68A1E360">
            <wp:extent cx="5760720" cy="3553588"/>
            <wp:effectExtent l="0" t="0" r="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553588"/>
                    </a:xfrm>
                    <a:prstGeom prst="rect">
                      <a:avLst/>
                    </a:prstGeom>
                    <a:noFill/>
                    <a:ln>
                      <a:noFill/>
                    </a:ln>
                  </pic:spPr>
                </pic:pic>
              </a:graphicData>
            </a:graphic>
          </wp:inline>
        </w:drawing>
      </w:r>
    </w:p>
    <w:p w14:paraId="6B1BE550" w14:textId="77777777" w:rsidR="00F666F6" w:rsidRDefault="00F666F6">
      <w:pPr>
        <w:pStyle w:val="NormalnyWeb"/>
        <w:spacing w:after="240" w:afterAutospacing="0"/>
      </w:pPr>
      <w:r>
        <w:t xml:space="preserve">Zadania oświatowe odnoszące się do szkół: </w:t>
      </w:r>
    </w:p>
    <w:p w14:paraId="283914A4" w14:textId="77777777" w:rsidR="007E0704" w:rsidRDefault="007E0704">
      <w:pPr>
        <w:pStyle w:val="NormalnyWeb"/>
        <w:spacing w:after="240" w:afterAutospacing="0"/>
      </w:pPr>
      <w:r>
        <w:t xml:space="preserve">Do szkół podstawowych uczęszczało łącznie 1476 uczniów. </w:t>
      </w:r>
      <w:r w:rsidR="000138FF">
        <w:t>Średnia liczba uczniów w poszczególnych placówkach wyglądała następująco:</w:t>
      </w:r>
    </w:p>
    <w:p w14:paraId="30D9A4AE" w14:textId="77777777" w:rsidR="007E0704" w:rsidRDefault="007E0704">
      <w:pPr>
        <w:pStyle w:val="NormalnyWeb"/>
        <w:spacing w:after="240" w:afterAutospacing="0"/>
      </w:pPr>
    </w:p>
    <w:p w14:paraId="288F7D88" w14:textId="77777777" w:rsidR="00447CD9" w:rsidRDefault="007E0704">
      <w:pPr>
        <w:pStyle w:val="NormalnyWeb"/>
        <w:spacing w:after="240" w:afterAutospacing="0"/>
      </w:pPr>
      <w:r w:rsidRPr="007E0704">
        <w:rPr>
          <w:noProof/>
        </w:rPr>
        <w:drawing>
          <wp:inline distT="0" distB="0" distL="0" distR="0" wp14:anchorId="259CC34D" wp14:editId="7773A916">
            <wp:extent cx="5760720" cy="2741910"/>
            <wp:effectExtent l="0" t="0" r="0" b="190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8856" cy="2750542"/>
                    </a:xfrm>
                    <a:prstGeom prst="rect">
                      <a:avLst/>
                    </a:prstGeom>
                    <a:noFill/>
                    <a:ln>
                      <a:noFill/>
                    </a:ln>
                  </pic:spPr>
                </pic:pic>
              </a:graphicData>
            </a:graphic>
          </wp:inline>
        </w:drawing>
      </w:r>
    </w:p>
    <w:p w14:paraId="23CF877A" w14:textId="77777777" w:rsidR="00F666F6" w:rsidRDefault="00F666F6">
      <w:pPr>
        <w:pStyle w:val="NormalnyWeb"/>
        <w:spacing w:after="240" w:afterAutospacing="0"/>
      </w:pPr>
      <w:r>
        <w:lastRenderedPageBreak/>
        <w:t>Porównując się z sąsiednimi gminami, gmina Serock mieści się w pobliżu Legionowa i ma wyższe wskaźniki od gminy Nieporęt. Patrząc racjonalnie dochodzimy do wniosku, że ma</w:t>
      </w:r>
      <w:r w:rsidR="005341CB">
        <w:t xml:space="preserve">łe oddziały są bardzo kosztowne. Bilansowanie się w subwencji było na poziomie 18 uczniów w oddziale, a w tej chwili to nie wystarczy. Wydatki na utrzymanie placówek oświatowych rosną. Obniżając wskaźniki będzie problem z zbilansowaniem środków. </w:t>
      </w:r>
    </w:p>
    <w:p w14:paraId="6B8D0838" w14:textId="77777777" w:rsidR="005341CB" w:rsidRDefault="005341CB">
      <w:pPr>
        <w:pStyle w:val="NormalnyWeb"/>
        <w:spacing w:after="240" w:afterAutospacing="0"/>
      </w:pPr>
      <w:r w:rsidRPr="005341CB">
        <w:rPr>
          <w:noProof/>
        </w:rPr>
        <w:drawing>
          <wp:inline distT="0" distB="0" distL="0" distR="0" wp14:anchorId="504ACBD1" wp14:editId="6079E059">
            <wp:extent cx="5760720" cy="287771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877710"/>
                    </a:xfrm>
                    <a:prstGeom prst="rect">
                      <a:avLst/>
                    </a:prstGeom>
                    <a:noFill/>
                    <a:ln>
                      <a:noFill/>
                    </a:ln>
                  </pic:spPr>
                </pic:pic>
              </a:graphicData>
            </a:graphic>
          </wp:inline>
        </w:drawing>
      </w:r>
    </w:p>
    <w:p w14:paraId="03458CA0" w14:textId="030C1C9A" w:rsidR="000334C5" w:rsidRDefault="00FF0A6C">
      <w:pPr>
        <w:pStyle w:val="NormalnyWeb"/>
        <w:spacing w:after="240" w:afterAutospacing="0"/>
      </w:pPr>
      <w:r>
        <w:t xml:space="preserve">Trzeba zwrócić uwagę </w:t>
      </w:r>
      <w:r w:rsidR="007E0704">
        <w:t>na obecną sytuację, w której zaczynamy się znajdować, ponieważ będzie ona widoczna w perspektywie 3 najbliższych lat. Oddziały wychodzące i  oddziały wchodzące do systemu charakteryzują się większą liczebnością niż oddziały środkowe.</w:t>
      </w:r>
      <w:r w:rsidR="000138FF">
        <w:t xml:space="preserve"> W klasie 8, która kończyła edukacje było łącznie 211 uczniów</w:t>
      </w:r>
      <w:r w:rsidR="00AA6BC8">
        <w:t xml:space="preserve"> według danych z września</w:t>
      </w:r>
      <w:r w:rsidR="000138FF">
        <w:t>, a patrząc na dane końcowo</w:t>
      </w:r>
      <w:r w:rsidR="00934CFB">
        <w:t xml:space="preserve"> </w:t>
      </w:r>
      <w:r w:rsidR="000138FF">
        <w:t>rocz</w:t>
      </w:r>
      <w:r w:rsidR="00990FD8">
        <w:t>ne liczba wzrosła do 216 dzieci. W obecnym roku szkolnym liczy</w:t>
      </w:r>
      <w:r w:rsidR="00AA6BC8">
        <w:t xml:space="preserve"> ona 251 uczniów. S</w:t>
      </w:r>
      <w:r w:rsidR="00990FD8">
        <w:t xml:space="preserve">powodowane jest to </w:t>
      </w:r>
      <w:r w:rsidR="00AA6BC8">
        <w:t>budową klas z półtora rocznika (dzieci 6-letnie, które poszły do szkoły wcześniej). Po opuszczeniu szkoły przez zwiększone roczniki w systemie szkolnym pozostaje trochę mniej dzieci. Zauważalne jest to, że wchodzące roczniki</w:t>
      </w:r>
      <w:r w:rsidR="0050417A">
        <w:t xml:space="preserve"> do szkół są liczebniejsze niż </w:t>
      </w:r>
      <w:r w:rsidR="00AA6BC8">
        <w:t xml:space="preserve">środkowe, czyli w perspektywie najbliższego czasu można szacować, że liczba uczniów będzie się powiększać. </w:t>
      </w:r>
      <w:r w:rsidR="0050417A">
        <w:t xml:space="preserve">W roku 2023/2024 spadnie liczba udziałów szkolnych. </w:t>
      </w:r>
      <w:r w:rsidR="00744F23">
        <w:t>Tam,</w:t>
      </w:r>
      <w:r w:rsidR="0050417A">
        <w:t xml:space="preserve"> gdzie są 3 klasy 8, przyjdą 2 klasy 1 i liczba udziałów się zmniejszy. W niektórych szkołach od roku następnego liczba uczniów się zwiększy. </w:t>
      </w:r>
      <w:r w:rsidR="00744F23">
        <w:t xml:space="preserve"> </w:t>
      </w:r>
      <w:r w:rsidR="0050417A">
        <w:t>Perspektywa 3-letnia z zaznaczeniem roku szkolnego do 2024/2025:</w:t>
      </w:r>
      <w:r w:rsidR="00744F23">
        <w:t xml:space="preserve"> </w:t>
      </w:r>
      <w:r w:rsidR="0050417A">
        <w:t>W roku szkolnym 2020/2021 było 14</w:t>
      </w:r>
      <w:r w:rsidR="00CE1056">
        <w:t xml:space="preserve">21 uczniów. W roku 2021/2022 1476 uczniów. W bieżącym roku 2022/2023 1521 uczniów w tym 60 uczniów z Ukrainy. </w:t>
      </w:r>
      <w:r w:rsidR="00744F23">
        <w:t xml:space="preserve"> </w:t>
      </w:r>
      <w:r w:rsidR="00CE1056">
        <w:t xml:space="preserve">W roku 2022/2023 odejdzie 251 uczniów z klas 8 i jeśli do klas 1 przyjdzie około 200 uczniów to będzie to dobry wynik i nastąpi ubytek w liczbie. </w:t>
      </w:r>
      <w:r w:rsidR="00744F23">
        <w:t xml:space="preserve"> </w:t>
      </w:r>
      <w:r w:rsidR="000334C5">
        <w:t xml:space="preserve">Od roku 2024/2025 szacunkowo będzie pojawiał się powolny wzrost uczniów. </w:t>
      </w:r>
      <w:r w:rsidR="00744F23">
        <w:t>Przewidywania:</w:t>
      </w:r>
      <w:r w:rsidR="000334C5">
        <w:t xml:space="preserve"> Powiększenie się o 2 oddziały w Serocku, 1 oddział w Jadwisinie i 1 oddział w Zegrzu od tego roku.</w:t>
      </w:r>
      <w:r w:rsidR="00934CFB">
        <w:t xml:space="preserve"> </w:t>
      </w:r>
      <w:r w:rsidR="000334C5">
        <w:t xml:space="preserve">Jest to dobra prognoza, ponieważ nie będzie problemu z likwidacją szkół z powodu zmniejszającej się liczby dzieci. – pozytywna sytuacja dla gminy </w:t>
      </w:r>
    </w:p>
    <w:p w14:paraId="1E308854" w14:textId="77777777" w:rsidR="00180B1E" w:rsidRDefault="00180B1E">
      <w:pPr>
        <w:pStyle w:val="NormalnyWeb"/>
        <w:spacing w:after="240" w:afterAutospacing="0"/>
      </w:pPr>
    </w:p>
    <w:p w14:paraId="46EACCD1" w14:textId="77777777" w:rsidR="0050417A" w:rsidRDefault="0050417A">
      <w:pPr>
        <w:pStyle w:val="NormalnyWeb"/>
        <w:spacing w:after="240" w:afterAutospacing="0"/>
      </w:pPr>
    </w:p>
    <w:p w14:paraId="38C057A6" w14:textId="77777777" w:rsidR="007E0704" w:rsidRDefault="007E0704">
      <w:pPr>
        <w:pStyle w:val="NormalnyWeb"/>
        <w:spacing w:after="240" w:afterAutospacing="0"/>
      </w:pPr>
      <w:r w:rsidRPr="00F666F6">
        <w:rPr>
          <w:noProof/>
        </w:rPr>
        <w:lastRenderedPageBreak/>
        <w:drawing>
          <wp:inline distT="0" distB="0" distL="0" distR="0" wp14:anchorId="3EA0A4DA" wp14:editId="33E115F7">
            <wp:extent cx="5760720" cy="3801745"/>
            <wp:effectExtent l="0" t="0" r="0" b="825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01745"/>
                    </a:xfrm>
                    <a:prstGeom prst="rect">
                      <a:avLst/>
                    </a:prstGeom>
                    <a:noFill/>
                    <a:ln>
                      <a:noFill/>
                    </a:ln>
                  </pic:spPr>
                </pic:pic>
              </a:graphicData>
            </a:graphic>
          </wp:inline>
        </w:drawing>
      </w:r>
    </w:p>
    <w:p w14:paraId="45EF6075" w14:textId="5DD578D4" w:rsidR="007E0704" w:rsidRDefault="00180B1E">
      <w:pPr>
        <w:pStyle w:val="NormalnyWeb"/>
        <w:spacing w:after="240" w:afterAutospacing="0"/>
      </w:pPr>
      <w:r>
        <w:t>Struktura szkół w perspektywie kadry pedagogicznej:</w:t>
      </w:r>
    </w:p>
    <w:p w14:paraId="0B544A97" w14:textId="77777777" w:rsidR="00180B1E" w:rsidRDefault="006261E2">
      <w:pPr>
        <w:pStyle w:val="NormalnyWeb"/>
        <w:spacing w:after="240" w:afterAutospacing="0"/>
      </w:pPr>
      <w:r w:rsidRPr="006261E2">
        <w:rPr>
          <w:noProof/>
        </w:rPr>
        <w:drawing>
          <wp:inline distT="0" distB="0" distL="0" distR="0" wp14:anchorId="5D14653E" wp14:editId="727CE46C">
            <wp:extent cx="5760720" cy="3319293"/>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319293"/>
                    </a:xfrm>
                    <a:prstGeom prst="rect">
                      <a:avLst/>
                    </a:prstGeom>
                    <a:noFill/>
                    <a:ln>
                      <a:noFill/>
                    </a:ln>
                  </pic:spPr>
                </pic:pic>
              </a:graphicData>
            </a:graphic>
          </wp:inline>
        </w:drawing>
      </w:r>
    </w:p>
    <w:p w14:paraId="4AFCA204" w14:textId="75060ED4" w:rsidR="00002E93" w:rsidRDefault="00447CD9">
      <w:pPr>
        <w:pStyle w:val="NormalnyWeb"/>
        <w:spacing w:after="240" w:afterAutospacing="0"/>
      </w:pPr>
      <w:r>
        <w:t xml:space="preserve"> </w:t>
      </w:r>
      <w:r w:rsidR="00226BD1">
        <w:t>Sieć szkół zapewnia wszystkim uczniom możliwość realizowania obowiązku szkolnego. Przy rozległej za</w:t>
      </w:r>
      <w:r w:rsidR="00500F51">
        <w:t>budow</w:t>
      </w:r>
      <w:r w:rsidR="00226BD1">
        <w:t xml:space="preserve">ie na terenie gminy, zwiększa się zakres dowożenia uczniów do szkół. Corocznie rodzice wnioskują o objęcie uczniów dowożeniem z powodu odległości miejsca zamieszkania od szkoły, która przekracza odległości ustawowe. Jest to duży problem logistyczny, ponieważ czas dojazdu się wydłuża. W projekcie budżetu środki na to są coraz większe. Codziennie uczniowie są dowożeni przez 5 dużych autokarów oraz jednego busa </w:t>
      </w:r>
      <w:r w:rsidR="00226BD1">
        <w:lastRenderedPageBreak/>
        <w:t>wspo</w:t>
      </w:r>
      <w:r w:rsidR="00EC54FC">
        <w:t>magającego, który dojeżdża do Szkoły Podstawowej w Serocku i do Zespołu Szkolno-Przedszkolnego w Woli Kiełpińskiej. Całkowicie dojazd obejmuje ok. 735 uczniów, a dzienna trasa mieści się w zakresie 900 km. Dodatkowo uczniowie dowożeni są 3 busami do ośrodków i szkół specjalnych mieszczących się w Nasielsku, Pułtusku, Wyszkowie, Warszawie (4) i Legionowie. Jest to realizowane w ten sposób, ponieważ niektóre miejscowości następują po sobie (optymalizacja kosztów)</w:t>
      </w:r>
      <w:r w:rsidR="00376FB4">
        <w:t>.</w:t>
      </w:r>
      <w:r w:rsidR="005503B1">
        <w:t xml:space="preserve"> </w:t>
      </w:r>
      <w:r w:rsidR="00376FB4">
        <w:t>Inwestycje w placówkach oświatowych:</w:t>
      </w:r>
      <w:r w:rsidR="005503B1">
        <w:t xml:space="preserve"> </w:t>
      </w:r>
      <w:r w:rsidR="002A02C0">
        <w:t xml:space="preserve">Około 600 wychowanków i uczniów jest żywionych codziennie przez stołówkę szkolno-przedszkolną w Serocku. </w:t>
      </w:r>
      <w:r w:rsidR="00AC58EB">
        <w:t xml:space="preserve">Gmina zajmuje się </w:t>
      </w:r>
      <w:r w:rsidR="007161EA">
        <w:t>jej logistyką</w:t>
      </w:r>
      <w:r w:rsidR="00AC58EB">
        <w:t xml:space="preserve"> i organizacją, dzięki czemu rodzice do</w:t>
      </w:r>
      <w:r w:rsidR="007161EA">
        <w:t xml:space="preserve">ceniają wysoką jakość żywienia ich dzieci. </w:t>
      </w:r>
      <w:r w:rsidR="00AC58EB">
        <w:t xml:space="preserve">Pełne wyposażenie gastronomiczne oraz </w:t>
      </w:r>
      <w:r w:rsidR="002A02C0">
        <w:t>piękna przestrzeń st</w:t>
      </w:r>
      <w:r w:rsidR="00AC58EB">
        <w:t>ołówkowa to także istotne elemen</w:t>
      </w:r>
      <w:r w:rsidR="007161EA">
        <w:t xml:space="preserve">ty, które są ogólnie chwalone. </w:t>
      </w:r>
      <w:r w:rsidR="00804CAC">
        <w:t xml:space="preserve"> </w:t>
      </w:r>
      <w:r w:rsidR="007161EA">
        <w:t>Kolejnym elementem finansowanym z środków programowych, ale ważnym z punktu widzenia rozwoju szkoły</w:t>
      </w:r>
      <w:r w:rsidR="00122C3F">
        <w:t xml:space="preserve"> jest zakupiony sprzęt z</w:t>
      </w:r>
      <w:r w:rsidR="007161EA">
        <w:t>a 442 tys. zł</w:t>
      </w:r>
      <w:r w:rsidR="00122C3F">
        <w:t xml:space="preserve">. Został on bezpośrednio wybrany przez szkoły wedle ich preferencji i obecnie uczą się one jak najlepiej wykorzystać go </w:t>
      </w:r>
      <w:r w:rsidR="007161EA">
        <w:t>w dydaktyce i zajęci</w:t>
      </w:r>
      <w:r w:rsidR="00122C3F">
        <w:t xml:space="preserve">ach dodatkowych. Pomagają w tym programy tj. mobilne warsztaty laboratoriów przyszłości, które przyjeżdżają do szkół i bezpośrednio pokazują ich funkcjonowanie. </w:t>
      </w:r>
      <w:r w:rsidR="00355969">
        <w:t>Zespół Szkolno-Przedszkolny w Woli Kiełpińskiej posiada nowoutworzone 5 oddziałów. Wyremontowane i zmodernizowane odziały przedszkolne w Serocku są porównywane standar</w:t>
      </w:r>
      <w:r w:rsidR="00202FC7">
        <w:t xml:space="preserve">dem do oddziałów w przedszkolu </w:t>
      </w:r>
      <w:r w:rsidR="00355969">
        <w:t xml:space="preserve">w Woli Kiełpińskiej. Warunki do wychowania przedszkolnego się poprawiły. </w:t>
      </w:r>
      <w:r w:rsidR="00202FC7">
        <w:t xml:space="preserve">Powstało </w:t>
      </w:r>
      <w:r w:rsidR="00BB1821">
        <w:t>25 miejsc dodatkowych dla dzieci</w:t>
      </w:r>
      <w:r w:rsidR="00202FC7">
        <w:t xml:space="preserve">. Oprócz miejsc przedszkolnych, szkoła poprawiła swoją funkcjonalność. Zostało przebudowane wejście do budynku szkoły, nastąpiła zmiana lokalizacji kotłowni na bardziej dostępną, </w:t>
      </w:r>
      <w:r w:rsidR="00BB1821">
        <w:t>wybudowano platformy do przemieszczania się pionowego dla osób niepełnosprawnych</w:t>
      </w:r>
      <w:r w:rsidR="00202FC7">
        <w:t xml:space="preserve">, </w:t>
      </w:r>
      <w:r w:rsidR="00BB1821">
        <w:t xml:space="preserve">powstały </w:t>
      </w:r>
      <w:r w:rsidR="00202FC7">
        <w:t xml:space="preserve">nowe pomieszczenia gospodarcze i zaplecza m.in. </w:t>
      </w:r>
      <w:r w:rsidR="00BB1821">
        <w:t xml:space="preserve">na archiwa i </w:t>
      </w:r>
      <w:r w:rsidR="00202FC7">
        <w:t>do pracy psychologiczno-pedagogicznej.</w:t>
      </w:r>
      <w:r w:rsidR="008E7100">
        <w:t xml:space="preserve"> </w:t>
      </w:r>
      <w:r w:rsidR="00BB1821">
        <w:t xml:space="preserve">Obecnie oczekuje się na budowę przedszkola w Zegrzu i jego przebudowę na potrzeby żłobka dla dzieci do lat 3. </w:t>
      </w:r>
      <w:r w:rsidR="00D04DE5">
        <w:t>Inwestycja jest prowadzona w ciężkim czasie ekonomicznym i wszyscy żywią nadzieję, że zostanie zrealizowana w zaplanowanym terminie.</w:t>
      </w:r>
      <w:r w:rsidR="008E7100">
        <w:t xml:space="preserve"> </w:t>
      </w:r>
      <w:r w:rsidR="00D04DE5">
        <w:t>Ważnym aspektem jest rozbudowa Szkoły Podstawowej w Jadwisinie o salę gimnastyczną, kolejne sale lekcyjne i pomieszczenia tj. biblioteka i pokój nauczycielski. Są to istotne zmiany ze względu na potrzeby szkoły.</w:t>
      </w:r>
      <w:r w:rsidR="008E7100">
        <w:t xml:space="preserve"> </w:t>
      </w:r>
      <w:r w:rsidR="00D04DE5">
        <w:t xml:space="preserve">Kolejnym planowanym projektem jest przebudowa </w:t>
      </w:r>
      <w:r w:rsidR="008E7100">
        <w:t>placówki</w:t>
      </w:r>
      <w:r w:rsidR="00D9248C">
        <w:t xml:space="preserve"> edukacyjnej w Serocku w zależności od dostępności środków zostanie dostosowany harmonogram.</w:t>
      </w:r>
      <w:r w:rsidR="008E7100">
        <w:t xml:space="preserve"> </w:t>
      </w:r>
      <w:r w:rsidR="00D9248C">
        <w:t>Zadania i działania dodatkowe:</w:t>
      </w:r>
      <w:r w:rsidR="008E7100">
        <w:t xml:space="preserve"> </w:t>
      </w:r>
      <w:r w:rsidR="00D9248C">
        <w:t xml:space="preserve">Wsparcie </w:t>
      </w:r>
      <w:r w:rsidR="00F511A8">
        <w:t>dla uczniów</w:t>
      </w:r>
      <w:r w:rsidR="00D9248C">
        <w:t xml:space="preserve"> </w:t>
      </w:r>
      <w:r w:rsidR="00F511A8">
        <w:t>o</w:t>
      </w:r>
      <w:r w:rsidR="00D27E33">
        <w:t>dnosiło</w:t>
      </w:r>
      <w:r w:rsidR="00D9248C">
        <w:t xml:space="preserve"> się </w:t>
      </w:r>
      <w:r w:rsidR="001E2B0A">
        <w:t>do sfery dydaktycznej</w:t>
      </w:r>
      <w:r w:rsidR="00F511A8">
        <w:t xml:space="preserve">, psychologiczno-pedagogicznej i </w:t>
      </w:r>
      <w:r w:rsidR="001E2B0A">
        <w:t>aktywności fizycznej. Prowadzenie specjalistycznej pomocy psychologiczno-pedagogicznej</w:t>
      </w:r>
      <w:r w:rsidR="00D27E33">
        <w:t xml:space="preserve">, przystąpienie do programu WF ZA WF, gminny program AKTYWNIE I </w:t>
      </w:r>
      <w:r w:rsidR="006E7946">
        <w:t>ZDROWO podnoszący</w:t>
      </w:r>
      <w:r w:rsidR="00D27E33">
        <w:t xml:space="preserve"> jakość i organizację żywienia zbiorowego w szkołach</w:t>
      </w:r>
      <w:r w:rsidR="002723F4">
        <w:t xml:space="preserve"> to przykłady licznych działań dodatkowych. N</w:t>
      </w:r>
      <w:r w:rsidR="00D27E33">
        <w:t xml:space="preserve">a stronach internetowych szkół </w:t>
      </w:r>
      <w:r w:rsidR="002723F4">
        <w:t xml:space="preserve">jest zamieszczany czytelny program </w:t>
      </w:r>
      <w:r w:rsidR="00D27E33">
        <w:t>odnośnie stołó</w:t>
      </w:r>
      <w:r w:rsidR="002723F4">
        <w:t>wek i ich jadłospisów. S</w:t>
      </w:r>
      <w:r w:rsidR="00D27E33">
        <w:t xml:space="preserve">ą </w:t>
      </w:r>
      <w:r w:rsidR="002723F4">
        <w:t xml:space="preserve">one </w:t>
      </w:r>
      <w:r w:rsidR="00D27E33">
        <w:t>bezpośrednio dostępne dla rodzic</w:t>
      </w:r>
      <w:r w:rsidR="002723F4">
        <w:t>a, który może zapoznać się</w:t>
      </w:r>
      <w:r w:rsidR="00D27E33">
        <w:t xml:space="preserve"> z jadłospisem tygodniowym i jego gramaturą.</w:t>
      </w:r>
      <w:r w:rsidR="006E7946">
        <w:t xml:space="preserve"> </w:t>
      </w:r>
      <w:r w:rsidR="00D27E33">
        <w:t>W 3 placówkach został wprowadzony program E-STOŁÓWKA</w:t>
      </w:r>
      <w:r w:rsidR="002723F4">
        <w:t>. Polega on na dostępie internetowym do swojego indywidualnego konta, dzięki któremu rodzic ma możliwość zdalnie odwoływać, zamawiać posiłki i na bieżąco prowadzić rozliczenia.</w:t>
      </w:r>
      <w:r w:rsidR="009C5405">
        <w:t xml:space="preserve"> </w:t>
      </w:r>
      <w:r w:rsidR="002723F4">
        <w:t xml:space="preserve">Kolejnym programem prowadzonym od 8 lat jest </w:t>
      </w:r>
      <w:r w:rsidR="00752EE0">
        <w:t>powszechna nauka pł</w:t>
      </w:r>
      <w:r w:rsidR="00526E4C">
        <w:t>y</w:t>
      </w:r>
      <w:r w:rsidR="00752EE0">
        <w:t>wania pod nazwą włas</w:t>
      </w:r>
      <w:r w:rsidR="00526E4C">
        <w:t>ną UMIEM PŁYWAC W GMINIE SEROCK. W ubiegłym roku w programie brało udział 219 uczestników w 16 grupach zajęciowych</w:t>
      </w:r>
      <w:r w:rsidR="00B939BD">
        <w:t xml:space="preserve"> (max. 15 osób na grupę</w:t>
      </w:r>
      <w:r w:rsidR="009C5405">
        <w:t>),</w:t>
      </w:r>
      <w:r w:rsidR="00526E4C">
        <w:t xml:space="preserve"> gdzie było dostępnych 20 bezpłatnych godzin nauki pływania. Pakiet obejmuje dowóz ucznia, zapewnienie opieki w czasie dowożenia, wynajem instruktorów. Zadaniem rodzica jest jedynie przyprowadzenie dziecka na miejsce zbiórki, przygotowanie odpowiedniego ubioru do zajęć oraz odbiór po ich zakończeniu. W ramach tego programu zakupiono </w:t>
      </w:r>
      <w:r w:rsidR="00B939BD">
        <w:t xml:space="preserve">m.in. </w:t>
      </w:r>
      <w:r w:rsidR="00526E4C">
        <w:t xml:space="preserve">deski do pływania, </w:t>
      </w:r>
      <w:r w:rsidR="00B939BD">
        <w:t>sprzęt ratunkowy.</w:t>
      </w:r>
      <w:r w:rsidR="009C5405">
        <w:t xml:space="preserve"> </w:t>
      </w:r>
      <w:r w:rsidR="00B939BD">
        <w:t xml:space="preserve">Drugi rok jest prowadzona GIMNASTYKA W GMINIE SEROCK, która zawiera elementy gimnastyki korekcyjnej. W tym programie bierze udział 211 uczestników w 12 grupach zajęciowych </w:t>
      </w:r>
      <w:r w:rsidR="00B939BD">
        <w:lastRenderedPageBreak/>
        <w:t xml:space="preserve">(max. 18 osób na grupę). Także jest to 20 godzin bezpłatnych zajęć z gimnastyki korekcyjnej. Sprzęt pomagający w prowadzeniu zajęć wyniósł </w:t>
      </w:r>
      <w:r w:rsidR="0055404F">
        <w:t xml:space="preserve">ponad </w:t>
      </w:r>
      <w:r w:rsidR="00B939BD">
        <w:t xml:space="preserve">10 tysięcy zł. </w:t>
      </w:r>
      <w:r w:rsidR="0055404F">
        <w:t>Program jest łatwiejszy w prowadzeniu, ponieważ bazuje na własnych pomieszczeniach sportowych i nie wymaga dodatkowej organizacji transportu.</w:t>
      </w:r>
      <w:r w:rsidR="009C5405">
        <w:t xml:space="preserve"> </w:t>
      </w:r>
      <w:r w:rsidR="0055404F">
        <w:t xml:space="preserve">Szkoły biorą udział </w:t>
      </w:r>
      <w:r w:rsidR="002A00BB">
        <w:t>w ofercie Unii Związku Sportowego i Mazowsza, gdzie korzystają z puli godzin na zajęcia sportowe dla uczniów. W programie uczestnicz</w:t>
      </w:r>
      <w:r w:rsidR="00120DD5">
        <w:t>ą wszystkie szkoły z wyjątkiem szkoły w Jadwisinie.</w:t>
      </w:r>
      <w:r w:rsidR="008813DF">
        <w:t xml:space="preserve"> </w:t>
      </w:r>
      <w:r w:rsidR="007E138B">
        <w:t>Szkoły korzystały również z N</w:t>
      </w:r>
      <w:r w:rsidR="00120DD5">
        <w:t xml:space="preserve">arodowego </w:t>
      </w:r>
      <w:r w:rsidR="007E138B">
        <w:t>P</w:t>
      </w:r>
      <w:r w:rsidR="00120DD5">
        <w:t>rogram</w:t>
      </w:r>
      <w:r w:rsidR="007E138B">
        <w:t>u Rozwoju C</w:t>
      </w:r>
      <w:r w:rsidR="0036009D">
        <w:t xml:space="preserve">zytelnictwa, który pozwolił na otrzymanie środków na zakup nowości czytelniczych i poprowadzenie działań promujących czytelnictwo. Szkoła Podstawowa w Jadwisinie i Przedszkole w Woli Kiełpińskiej to jednostki korzystające z tego programu. Dofinansowanie wynosiło 3600 zł na wniosek. </w:t>
      </w:r>
      <w:r w:rsidR="00F902C9">
        <w:t>Z Narodowego Programu Rozwoju Czytelnictwa można korzystać wielokrotnie, bez wyznaczonego limitu przystąpień.</w:t>
      </w:r>
      <w:r w:rsidR="008813DF">
        <w:t xml:space="preserve"> </w:t>
      </w:r>
      <w:r w:rsidR="00F902C9">
        <w:t>Szkoła podstawowa w Zegrzu korzysta z Narodowego Forum Muzyki z programu Śpiewająca Polska. Odnosi się on do rozwoju chóru szkolnego. Nie jest to duży wymiar finansowy, ale pozwala na korzystanie z funkcji reprezentacyjnej oraz na wsparcie merytoryczne dla nauczyciela prowadzącego.</w:t>
      </w:r>
      <w:r w:rsidR="008813DF">
        <w:t xml:space="preserve"> </w:t>
      </w:r>
      <w:r w:rsidR="00B1266B">
        <w:t xml:space="preserve">Przypominając o sytuacji odnośnie przyjęcia dzieci z Ukrainy można podsumować, że gmina poradziła sobie z tym w sposób bardzo sprawny, </w:t>
      </w:r>
      <w:r w:rsidR="00002E93">
        <w:t>two</w:t>
      </w:r>
      <w:r w:rsidR="00B1266B">
        <w:t>rząc oddziały przygotowawcze w Szkole P</w:t>
      </w:r>
      <w:r w:rsidR="00002E93">
        <w:t xml:space="preserve">odstawowej w Zegrzu. Dążono do </w:t>
      </w:r>
      <w:r w:rsidR="008813DF">
        <w:t>tego,</w:t>
      </w:r>
      <w:r w:rsidR="00002E93">
        <w:t xml:space="preserve"> aby system był odpowiedni zarówno dla </w:t>
      </w:r>
      <w:r w:rsidR="00B1266B">
        <w:t xml:space="preserve">dzieci z placówek gminnych jak i dzieci przybyłych z Ukrainy. W okresie od marca do czerwca średnio </w:t>
      </w:r>
      <w:r w:rsidR="00767300">
        <w:t>miesięcznie do szkół podstawowych uczęszczało 94 uczniów. Większa część znajdowała się w oddziałach wychowawczych, a mniejsza część w oddziałach ogólnodostępnych. Z opieki przedszkolnej korzystało</w:t>
      </w:r>
      <w:r w:rsidR="00F138CE">
        <w:t xml:space="preserve"> średnio miesięcznie 35 wychowanków. W ramach tych działań uczniom, którzy nie zdali języka polskiego w stopniu wystarczającym do korzystania z nauki zorganizowanej udzielono dodatkowych lekcji języka polskiego. Zespół Obsługi Szkół i Przedszkoli w Serocku zorganizował spotkanie z psychologiem wielokulturowym praktykiem, który pomógł w początkowym okresie odnaleźć się dzieciom w nowej sytuacji. </w:t>
      </w:r>
      <w:r w:rsidR="00B259E3">
        <w:t>Oddziały przygotowawcze w Zegrzu zaprezentowały się w lekcji otwartej w obecności Pani Prezydentowej. Na finansowanie dodatkowych zadań związanych z zapewnieniem kształcenia i opieki nad dziećmi gmina otrzymuje środki z Funduszu Pomocy. Po raz pierwszy gmina otrzymała dofinansowanie do dowożenia dzieci z Ukrainy oraz na ich wychowanie przedszkolne, co n</w:t>
      </w:r>
      <w:r w:rsidR="005046CD">
        <w:t xml:space="preserve">ie należy do ogólnej subwencji – art. 28 ustawy o </w:t>
      </w:r>
      <w:r w:rsidR="00912B8E">
        <w:t xml:space="preserve">dochodach jednostek samorządu terytorialnego te zadania są wyłączone, w przypadku dzieci z Ukrainy był to wyjątek. </w:t>
      </w:r>
    </w:p>
    <w:p w14:paraId="58E04AD1" w14:textId="77777777" w:rsidR="00912B8E" w:rsidRDefault="00912B8E">
      <w:pPr>
        <w:pStyle w:val="NormalnyWeb"/>
        <w:spacing w:after="240" w:afterAutospacing="0"/>
      </w:pPr>
      <w:r>
        <w:t xml:space="preserve">Wyniki egzaminu ósmoklasisty: </w:t>
      </w:r>
    </w:p>
    <w:p w14:paraId="2FA32C30" w14:textId="77777777" w:rsidR="00912B8E" w:rsidRDefault="00912B8E">
      <w:pPr>
        <w:pStyle w:val="NormalnyWeb"/>
        <w:spacing w:after="240" w:afterAutospacing="0"/>
      </w:pPr>
      <w:r>
        <w:t>Egzamin ósmoklasisty</w:t>
      </w:r>
      <w:r w:rsidR="00D11B6E">
        <w:t xml:space="preserve"> został przeprowadzony od 24 do 26 maja 2022r. Przystąpiło do niego łącznie 208 uczniów (10 oddziałów szkolnych) z 4 szkół podstawowych:</w:t>
      </w:r>
    </w:p>
    <w:p w14:paraId="21E2F55F" w14:textId="77777777" w:rsidR="00D11B6E" w:rsidRDefault="00D11B6E">
      <w:pPr>
        <w:pStyle w:val="NormalnyWeb"/>
        <w:spacing w:after="240" w:afterAutospacing="0"/>
      </w:pPr>
      <w:r>
        <w:t xml:space="preserve">Szkoła Podstawowa w Serocku: 82 uczniów </w:t>
      </w:r>
    </w:p>
    <w:p w14:paraId="1AEBFF60" w14:textId="77777777" w:rsidR="00D11B6E" w:rsidRDefault="00D11B6E">
      <w:pPr>
        <w:pStyle w:val="NormalnyWeb"/>
        <w:spacing w:after="240" w:afterAutospacing="0"/>
      </w:pPr>
      <w:r>
        <w:t xml:space="preserve">Szkoła Podstawowa w Jadwisinie: 41 uczniów </w:t>
      </w:r>
    </w:p>
    <w:p w14:paraId="6AB0D2C0" w14:textId="77777777" w:rsidR="00D11B6E" w:rsidRDefault="00D11B6E">
      <w:pPr>
        <w:pStyle w:val="NormalnyWeb"/>
        <w:spacing w:after="240" w:afterAutospacing="0"/>
      </w:pPr>
      <w:r>
        <w:t xml:space="preserve">Szkoła Podstawowa w Woli Kiełpińskiej: 48 uczniów </w:t>
      </w:r>
    </w:p>
    <w:p w14:paraId="1C91F787" w14:textId="77777777" w:rsidR="00D11B6E" w:rsidRDefault="00D11B6E">
      <w:pPr>
        <w:pStyle w:val="NormalnyWeb"/>
        <w:spacing w:after="240" w:afterAutospacing="0"/>
      </w:pPr>
      <w:r>
        <w:t xml:space="preserve">Szkoła Podstawowa w Zegrzu: 37 uczniów </w:t>
      </w:r>
    </w:p>
    <w:p w14:paraId="26D1BF79" w14:textId="77777777" w:rsidR="001D5B0B" w:rsidRDefault="00D11B6E">
      <w:pPr>
        <w:pStyle w:val="NormalnyWeb"/>
        <w:spacing w:after="240" w:afterAutospacing="0"/>
      </w:pPr>
      <w:r>
        <w:t>Liczebność oddziałów szkolnych zawierała się od 17 do 24 uczniów. Warto zaznaczyć,</w:t>
      </w:r>
      <w:r w:rsidR="00EA18D3">
        <w:t xml:space="preserve"> że ubiegłoroczni ósmoklasiści uczyli się zdalnie i było to widoczne w rozkładzie wyników z egzaminu. </w:t>
      </w:r>
    </w:p>
    <w:p w14:paraId="57AB5F18" w14:textId="77777777" w:rsidR="0011797E" w:rsidRDefault="0011797E">
      <w:pPr>
        <w:pStyle w:val="NormalnyWeb"/>
        <w:spacing w:after="240" w:afterAutospacing="0"/>
      </w:pPr>
      <w:r>
        <w:lastRenderedPageBreak/>
        <w:t>Wyniki egzaminu z j. polskiego – średnia krajowa 60% punktów</w:t>
      </w:r>
    </w:p>
    <w:p w14:paraId="646C0943" w14:textId="77777777" w:rsidR="0011797E" w:rsidRDefault="0011797E">
      <w:pPr>
        <w:pStyle w:val="NormalnyWeb"/>
        <w:spacing w:after="240" w:afterAutospacing="0"/>
      </w:pPr>
      <w:r w:rsidRPr="0011797E">
        <w:rPr>
          <w:noProof/>
        </w:rPr>
        <w:drawing>
          <wp:inline distT="0" distB="0" distL="0" distR="0" wp14:anchorId="3C53E877" wp14:editId="7A09DFFD">
            <wp:extent cx="5191125" cy="2811077"/>
            <wp:effectExtent l="0" t="0" r="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0905" cy="2816373"/>
                    </a:xfrm>
                    <a:prstGeom prst="rect">
                      <a:avLst/>
                    </a:prstGeom>
                    <a:noFill/>
                    <a:ln>
                      <a:noFill/>
                    </a:ln>
                  </pic:spPr>
                </pic:pic>
              </a:graphicData>
            </a:graphic>
          </wp:inline>
        </w:drawing>
      </w:r>
    </w:p>
    <w:p w14:paraId="1FAC3E9C" w14:textId="77777777" w:rsidR="0011797E" w:rsidRDefault="0011797E">
      <w:pPr>
        <w:pStyle w:val="NormalnyWeb"/>
        <w:spacing w:after="240" w:afterAutospacing="0"/>
      </w:pPr>
      <w:r>
        <w:t>Średnie wyniki szkół z obrębu gminy z j. polskiego w skali</w:t>
      </w:r>
      <w:r w:rsidR="000F0F3A">
        <w:t xml:space="preserve"> innych szkół</w:t>
      </w:r>
      <w:r>
        <w:t xml:space="preserve"> kraju</w:t>
      </w:r>
      <w:r w:rsidR="005D32D9">
        <w:t xml:space="preserve"> (2022r.)</w:t>
      </w:r>
      <w:r>
        <w:t>:</w:t>
      </w:r>
    </w:p>
    <w:p w14:paraId="2DEAB666" w14:textId="77777777" w:rsidR="0011797E" w:rsidRDefault="005D32D9">
      <w:pPr>
        <w:pStyle w:val="NormalnyWeb"/>
        <w:spacing w:after="240" w:afterAutospacing="0"/>
        <w:rPr>
          <w:noProof/>
        </w:rPr>
      </w:pPr>
      <w:r>
        <w:rPr>
          <w:noProof/>
        </w:rPr>
        <w:t>Średni wynik dla gminy z języka polskiego jest zbliżony do średniego wyniku ósmoklasisty dla kraju. Średnie wyniki szkół na skali staninowej mieszczą się w wynikach średnich i wysokich. Dwie szkoły – Szkoła Podstawowa w Jadwisinie oraz Szkoła Podstawowa w Zegrzu osiągneły wynik w staninie wysokim (65-69%), Szkoła Podstawowa w Serocku i Szkoła Podstawowa w Woli Kiełpińskiej w staninie średnim (57-60%).</w:t>
      </w:r>
    </w:p>
    <w:p w14:paraId="3CE1937E" w14:textId="77777777" w:rsidR="005848F6" w:rsidRDefault="005848F6">
      <w:pPr>
        <w:pStyle w:val="NormalnyWeb"/>
        <w:spacing w:after="240" w:afterAutospacing="0"/>
        <w:rPr>
          <w:noProof/>
        </w:rPr>
      </w:pPr>
      <w:r>
        <w:rPr>
          <w:noProof/>
        </w:rPr>
        <w:t xml:space="preserve">Wyniki egzaminu </w:t>
      </w:r>
      <w:r w:rsidR="001C7209">
        <w:rPr>
          <w:noProof/>
        </w:rPr>
        <w:t xml:space="preserve">z matematyki – średnia krajowa 57% punktów </w:t>
      </w:r>
    </w:p>
    <w:p w14:paraId="34E40AC9" w14:textId="77777777" w:rsidR="001C7209" w:rsidRDefault="001C7209">
      <w:pPr>
        <w:pStyle w:val="NormalnyWeb"/>
        <w:spacing w:after="240" w:afterAutospacing="0"/>
        <w:rPr>
          <w:noProof/>
        </w:rPr>
      </w:pPr>
      <w:r w:rsidRPr="001C7209">
        <w:rPr>
          <w:noProof/>
        </w:rPr>
        <w:drawing>
          <wp:inline distT="0" distB="0" distL="0" distR="0" wp14:anchorId="67E2E70B" wp14:editId="06C66DD6">
            <wp:extent cx="3390900" cy="1060056"/>
            <wp:effectExtent l="0" t="0" r="0" b="698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9795" cy="1075341"/>
                    </a:xfrm>
                    <a:prstGeom prst="rect">
                      <a:avLst/>
                    </a:prstGeom>
                    <a:noFill/>
                    <a:ln>
                      <a:noFill/>
                    </a:ln>
                  </pic:spPr>
                </pic:pic>
              </a:graphicData>
            </a:graphic>
          </wp:inline>
        </w:drawing>
      </w:r>
    </w:p>
    <w:p w14:paraId="2B7E9BD6" w14:textId="77777777" w:rsidR="005D32D9" w:rsidRDefault="001C7209">
      <w:pPr>
        <w:pStyle w:val="NormalnyWeb"/>
        <w:spacing w:after="240" w:afterAutospacing="0"/>
      </w:pPr>
      <w:r w:rsidRPr="001C7209">
        <w:rPr>
          <w:noProof/>
        </w:rPr>
        <w:drawing>
          <wp:inline distT="0" distB="0" distL="0" distR="0" wp14:anchorId="0570603F" wp14:editId="4328F886">
            <wp:extent cx="5305425" cy="1705540"/>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1678" cy="1710765"/>
                    </a:xfrm>
                    <a:prstGeom prst="rect">
                      <a:avLst/>
                    </a:prstGeom>
                    <a:noFill/>
                    <a:ln>
                      <a:noFill/>
                    </a:ln>
                  </pic:spPr>
                </pic:pic>
              </a:graphicData>
            </a:graphic>
          </wp:inline>
        </w:drawing>
      </w:r>
    </w:p>
    <w:p w14:paraId="332D19EA" w14:textId="77777777" w:rsidR="001C7209" w:rsidRDefault="001C7209" w:rsidP="001C7209">
      <w:pPr>
        <w:pStyle w:val="NormalnyWeb"/>
        <w:spacing w:after="240" w:afterAutospacing="0"/>
      </w:pPr>
      <w:r>
        <w:t xml:space="preserve">Średnie wyniki szkół z obrębu gminy z matematyki w skali </w:t>
      </w:r>
      <w:r w:rsidR="000F0F3A">
        <w:t xml:space="preserve">innych szkół </w:t>
      </w:r>
      <w:r>
        <w:t>kraju (2022r.):</w:t>
      </w:r>
    </w:p>
    <w:p w14:paraId="6447F02F" w14:textId="77777777" w:rsidR="001C7209" w:rsidRDefault="001C7209" w:rsidP="001C7209">
      <w:pPr>
        <w:pStyle w:val="NormalnyWeb"/>
        <w:spacing w:after="240" w:afterAutospacing="0"/>
      </w:pPr>
      <w:r>
        <w:lastRenderedPageBreak/>
        <w:t>Średni wynik dla gminy z matematyki jest wyższy od średniego wyniku ósmoklasisty dla kraju. Średnie wyniki szkół znalazły się w staninie od wyżej średniego do wysokiego. W staninie wysokim</w:t>
      </w:r>
      <w:r w:rsidR="001D5B0B">
        <w:t xml:space="preserve"> (65-71%)</w:t>
      </w:r>
      <w:r>
        <w:t xml:space="preserve"> osiągnęła wyniki Szkoła Podstawowa w Jadwisinie, w stanie wyżej średnim</w:t>
      </w:r>
      <w:r w:rsidR="001D5B0B">
        <w:t xml:space="preserve"> (59-64%)</w:t>
      </w:r>
      <w:r>
        <w:t xml:space="preserve"> Szkoła Podstawowa w Woli Kiełpińskiej, Szkoła Podstawowa w Serocku i w Zegrzu. </w:t>
      </w:r>
    </w:p>
    <w:p w14:paraId="317FF447" w14:textId="77777777" w:rsidR="001D5B0B" w:rsidRDefault="001D5B0B" w:rsidP="001D5B0B">
      <w:pPr>
        <w:pStyle w:val="NormalnyWeb"/>
        <w:spacing w:after="240" w:afterAutospacing="0"/>
      </w:pPr>
      <w:r>
        <w:t>Wyniki egzaminu z j. angielskiego – średnia krajowa 67% punktów</w:t>
      </w:r>
    </w:p>
    <w:p w14:paraId="14CB2827" w14:textId="77777777" w:rsidR="001D5B0B" w:rsidRDefault="001D5B0B" w:rsidP="001D5B0B">
      <w:pPr>
        <w:pStyle w:val="NormalnyWeb"/>
        <w:spacing w:after="240" w:afterAutospacing="0"/>
      </w:pPr>
      <w:r w:rsidRPr="001D5B0B">
        <w:rPr>
          <w:noProof/>
        </w:rPr>
        <w:drawing>
          <wp:inline distT="0" distB="0" distL="0" distR="0" wp14:anchorId="15D309E5" wp14:editId="5C2F482B">
            <wp:extent cx="5543550" cy="2908095"/>
            <wp:effectExtent l="0" t="0" r="0" b="698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5929" cy="2925081"/>
                    </a:xfrm>
                    <a:prstGeom prst="rect">
                      <a:avLst/>
                    </a:prstGeom>
                    <a:noFill/>
                    <a:ln>
                      <a:noFill/>
                    </a:ln>
                  </pic:spPr>
                </pic:pic>
              </a:graphicData>
            </a:graphic>
          </wp:inline>
        </w:drawing>
      </w:r>
    </w:p>
    <w:p w14:paraId="50D02A45" w14:textId="77777777" w:rsidR="001D5B0B" w:rsidRDefault="001D5B0B" w:rsidP="001D5B0B">
      <w:pPr>
        <w:pStyle w:val="NormalnyWeb"/>
        <w:spacing w:after="240" w:afterAutospacing="0"/>
      </w:pPr>
      <w:r>
        <w:t>Średnie wyniki szkół z obrębu gminy z j. angielskiego w skali</w:t>
      </w:r>
      <w:r w:rsidR="000F0F3A">
        <w:t xml:space="preserve"> innych szkół</w:t>
      </w:r>
      <w:r>
        <w:t xml:space="preserve"> kraju (2022r.):</w:t>
      </w:r>
    </w:p>
    <w:p w14:paraId="5CF28B8E" w14:textId="77777777" w:rsidR="001D5B0B" w:rsidRDefault="001D5B0B" w:rsidP="001D5B0B">
      <w:pPr>
        <w:pStyle w:val="NormalnyWeb"/>
        <w:spacing w:after="240" w:afterAutospacing="0"/>
      </w:pPr>
      <w:r>
        <w:t>Średni wynik dla gminy z języka angielskiego jest wyższy od średniego wyniku ósmoklasisty w kraju. Średnie wyniki szkół znalazły się w staninie od wyżej średniego do wysokiego. W staninie wysokim</w:t>
      </w:r>
      <w:r w:rsidR="00AB7A48">
        <w:t xml:space="preserve"> (74-80%)</w:t>
      </w:r>
      <w:r>
        <w:t xml:space="preserve"> osiągnęła wyniki </w:t>
      </w:r>
      <w:r w:rsidR="00AB7A48">
        <w:t xml:space="preserve">Szkoła Podstawowa w Jadwisinie, w staninie wyżej średnim (67-73%) Szkoła Podstawowa w Woli Kiełpińskiej, Szkoła Podstawowa w Serocku i w Zegrzu. </w:t>
      </w:r>
    </w:p>
    <w:p w14:paraId="5FE0B567" w14:textId="77777777" w:rsidR="00AB7A48" w:rsidRDefault="00AB7A48" w:rsidP="001D5B0B">
      <w:pPr>
        <w:pStyle w:val="NormalnyWeb"/>
        <w:spacing w:after="240" w:afterAutospacing="0"/>
      </w:pPr>
      <w:r>
        <w:t xml:space="preserve">Jeden uczeń w gminie pisał egzamin z języka obcego nowożytnego – języka rosyjskiego i uzyskał 16% punktów. </w:t>
      </w:r>
    </w:p>
    <w:p w14:paraId="24343E81" w14:textId="14AF9A7A" w:rsidR="00283A66" w:rsidRDefault="00B56E05" w:rsidP="001D5B0B">
      <w:pPr>
        <w:pStyle w:val="NormalnyWeb"/>
        <w:spacing w:after="240" w:afterAutospacing="0"/>
      </w:pPr>
      <w:r>
        <w:t>Liczba zdających to 208 na 216 ogółem, ponieważ część uczniów był</w:t>
      </w:r>
      <w:r w:rsidR="00ED65C4">
        <w:t>a</w:t>
      </w:r>
      <w:r>
        <w:t xml:space="preserve"> zwolniona z pisania egzaminu. Do wyników nie byli wliczani uczniowie z Ukrainy. Pod względem </w:t>
      </w:r>
      <w:r w:rsidR="00ED65C4">
        <w:t xml:space="preserve">liczebności zdających </w:t>
      </w:r>
      <w:r>
        <w:t>gmina mieści s</w:t>
      </w:r>
      <w:r w:rsidR="00ED65C4">
        <w:t xml:space="preserve">ię na ostatnim miejscu w powiecie. W gorszym położeniu znajdują się gminy Pokrzywnica i Somianka z liczbą </w:t>
      </w:r>
      <w:r w:rsidR="00283A66">
        <w:t xml:space="preserve">kolejno </w:t>
      </w:r>
      <w:r w:rsidR="00ED65C4">
        <w:t xml:space="preserve">57 i </w:t>
      </w:r>
      <w:r w:rsidR="00283A66">
        <w:t xml:space="preserve">85 absolwentów. Pod względem wyników z egzaminów ósmoklasisty w powiecie legionowskim, sytuacja gminy wygląda korzystnie. </w:t>
      </w:r>
      <w:r w:rsidR="00741D70">
        <w:t xml:space="preserve"> </w:t>
      </w:r>
      <w:r w:rsidR="00283A66" w:rsidRPr="00A27DA1">
        <w:t>Dyrektor Obsługi Zespołu Szkół i Przedszkoli Alicja Melion</w:t>
      </w:r>
      <w:r w:rsidR="00283A66">
        <w:t xml:space="preserve"> na koniec przemówienia, podziękowała </w:t>
      </w:r>
      <w:r w:rsidR="003E5B78">
        <w:t>Dyrektorom S</w:t>
      </w:r>
      <w:r w:rsidR="00283A66">
        <w:t xml:space="preserve">zkół za współpracę w ciągu całego roku szkolnego 2021/2022, Radnym za wsparcie i otwartość na potrzeby oświatowe, Burmistrzowi, Zastępcy Burmistrza i Pani Skarbnik za duży wkład finansowy w sprawy oświatowe. </w:t>
      </w:r>
    </w:p>
    <w:p w14:paraId="58B62BF8" w14:textId="77777777" w:rsidR="00741D70" w:rsidRDefault="00741D70" w:rsidP="001D5B0B">
      <w:pPr>
        <w:pStyle w:val="NormalnyWeb"/>
        <w:spacing w:after="240" w:afterAutospacing="0"/>
      </w:pPr>
    </w:p>
    <w:p w14:paraId="4D8432D2" w14:textId="73963BA5" w:rsidR="00903C6B" w:rsidRDefault="003E5B78" w:rsidP="001D5B0B">
      <w:pPr>
        <w:pStyle w:val="NormalnyWeb"/>
        <w:spacing w:after="240" w:afterAutospacing="0"/>
      </w:pPr>
      <w:r>
        <w:lastRenderedPageBreak/>
        <w:t xml:space="preserve">Burmistrz </w:t>
      </w:r>
      <w:r w:rsidR="00E13A9C">
        <w:t>Artur Borkowski</w:t>
      </w:r>
      <w:r>
        <w:t xml:space="preserve"> przyłączył się do podziękowań. Stwierdził także, że ciężka sytuacja z pandemią jak i wojną na Ukrainie</w:t>
      </w:r>
      <w:r w:rsidR="00821EE6">
        <w:t xml:space="preserve"> pozostawiły</w:t>
      </w:r>
      <w:r>
        <w:t xml:space="preserve"> duży ślad i wymusiły nieplanowane zmiany </w:t>
      </w:r>
      <w:r w:rsidR="00821EE6">
        <w:t xml:space="preserve">w działaniu oraz </w:t>
      </w:r>
      <w:r>
        <w:t xml:space="preserve">podejściu </w:t>
      </w:r>
      <w:r w:rsidR="00821EE6">
        <w:t>przy takim wyzwaniu. Sposób zorganizowania edukacji w czasie pandemii i sama reakcja, jej tempo, skutek przyjęcia dzieci z Ukrainy do szkół zasługują na duże uznanie. Dzieci z Ukrainy nie tylko pomagają w zrównoważeniu systemu oświaty, ale watro te</w:t>
      </w:r>
      <w:r w:rsidR="008F4783">
        <w:t xml:space="preserve">ż </w:t>
      </w:r>
      <w:r w:rsidR="00741D70">
        <w:t>zauważyć,</w:t>
      </w:r>
      <w:r w:rsidR="008F4783">
        <w:t xml:space="preserve"> że ich uczestnictwo w zajęciach jest ciągłe i niezmienne, co wskazuje na dobrą atmosferę i brak odtrącenia ze strony rówieśników. Część osób z Ukrainy pozostanie w Serocku i stanie się częścią stałej społeczności. Wymagało to dużo pracy i zaangażowania, dlatego Burmistrz złożył serdeczne podziękowania również dla Pani </w:t>
      </w:r>
      <w:r w:rsidR="008F4783" w:rsidRPr="00A27DA1">
        <w:t>Dyrektor Obsługi Zespołu Szkół i Przedszkoli Alicja Melion</w:t>
      </w:r>
      <w:r w:rsidR="008F4783">
        <w:t>.</w:t>
      </w:r>
      <w:r w:rsidR="009C0DEE">
        <w:t xml:space="preserve"> </w:t>
      </w:r>
      <w:r w:rsidR="008F4783">
        <w:t xml:space="preserve">Burmistrz </w:t>
      </w:r>
      <w:r w:rsidR="00E13A9C">
        <w:t xml:space="preserve">poruszył temat stabilności gminnych sieci szkół i placówek. </w:t>
      </w:r>
      <w:r w:rsidR="00673658">
        <w:t>W sposób zrównoważony wzrasta liczba uczniów oddziałów szkolnych. Dużym wyzwaniem dla Dyrektorów Szkół jest zachowanie obsady etatowej nauczycieli, która będzie gwaran</w:t>
      </w:r>
      <w:r w:rsidR="00903C6B">
        <w:t>towała wysoką jakość nauczania i</w:t>
      </w:r>
      <w:r w:rsidR="00673658">
        <w:t xml:space="preserve"> podczas różnego rodzaju zdarzeń tj. zwolnienie lekarskie lub rezygnacja z miejsca pracy tuż przed rozpoczęciem </w:t>
      </w:r>
      <w:r w:rsidR="00903C6B">
        <w:t>roku szkolnego, działania szkoły pozostaną niezachwiane.</w:t>
      </w:r>
      <w:r w:rsidR="009C0DEE">
        <w:t xml:space="preserve"> </w:t>
      </w:r>
      <w:r w:rsidR="00903C6B">
        <w:t>Gmina</w:t>
      </w:r>
      <w:r w:rsidR="00133E8E" w:rsidRPr="00133E8E">
        <w:t xml:space="preserve"> </w:t>
      </w:r>
      <w:r w:rsidR="00133E8E">
        <w:t>wraz z SISem</w:t>
      </w:r>
      <w:r w:rsidR="00903C6B">
        <w:t xml:space="preserve"> odpowiada za sferę materialną i wspólnie próbują stworzyć jak najlepsze warunki do</w:t>
      </w:r>
      <w:r w:rsidR="00133E8E">
        <w:t xml:space="preserve"> podniesienia poziomu edukacji poprzez zajęcia pozalekcyjne. </w:t>
      </w:r>
      <w:r w:rsidR="008B39D1">
        <w:t>Dost</w:t>
      </w:r>
      <w:r w:rsidR="00B42E79">
        <w:t xml:space="preserve">rzeganie potrzeb i rozwoju edukacji z wyprzedzeniem jest efektem budowy przedszkola w Woli Kiełpińskiej, rozbudowy szkoły w Jadwisinie oraz przedszkola i żłobka w Zegrzu. Wszelkie działania są realizowane z założeniem, że podczas rozwoju społeczności, potrzeby także będą tego wymagały. Trwają </w:t>
      </w:r>
      <w:r w:rsidR="006464A4">
        <w:t xml:space="preserve">również </w:t>
      </w:r>
      <w:r w:rsidR="00B42E79">
        <w:t>wewnętrzne rozmowy o pla</w:t>
      </w:r>
      <w:r w:rsidR="004600AF">
        <w:t xml:space="preserve">nach powstania kolejnej szkoły i jej ewentualnej lokalizacji. </w:t>
      </w:r>
      <w:r w:rsidR="002B37B0">
        <w:t xml:space="preserve">Wszystkie działania </w:t>
      </w:r>
      <w:r w:rsidR="00A75E03">
        <w:t xml:space="preserve">ubiegłoroczne wydawały się spójnym planem, ale dzisiaj jest to kwestia niepewna. </w:t>
      </w:r>
      <w:r w:rsidR="00182111">
        <w:t>Wszystko opiera się na wystarczającej ilości środków, a na ten moment nie wiadomo, czy zostanie udzielone wsparcie finansowe na zamierzony cel. Taka sytuacja tym bardziej wymaga zapobiegliwości i merytorycznego poszukiwania rozwiązań i dzięki współpracy jest to możliwe.</w:t>
      </w:r>
    </w:p>
    <w:p w14:paraId="50550372" w14:textId="73B884C3" w:rsidR="005E2AAF" w:rsidRDefault="005E2AAF" w:rsidP="001D5B0B">
      <w:pPr>
        <w:pStyle w:val="NormalnyWeb"/>
        <w:spacing w:after="240" w:afterAutospacing="0"/>
      </w:pPr>
      <w:r>
        <w:t>Przewodniczący Komisji Kultury, Oświaty i Czytelnictwa Sławomir Czerwiński stwierdził, że edukacja w naszej gminie jest na dobrym poziomie. Wyniki egzaminów nie zawsze miarodajnie odzwierciedlają wiedzę uczniów, ale biorąc</w:t>
      </w:r>
      <w:r w:rsidR="009D4F20">
        <w:t xml:space="preserve"> </w:t>
      </w:r>
      <w:r w:rsidR="00D74504">
        <w:t xml:space="preserve">pod uwagę staniny to mieszczą się one </w:t>
      </w:r>
      <w:r>
        <w:t xml:space="preserve">od średniego </w:t>
      </w:r>
      <w:r w:rsidR="00D74504">
        <w:t xml:space="preserve">poziomu </w:t>
      </w:r>
      <w:r>
        <w:t xml:space="preserve">wzwyż. </w:t>
      </w:r>
      <w:r w:rsidR="00D74504">
        <w:t xml:space="preserve">Pocieszającym faktem jest większe zainteresowanie programami zewnętrznymi i pozyskiwaniem środków przez dyrektorów </w:t>
      </w:r>
      <w:r w:rsidR="006D62BE">
        <w:t xml:space="preserve">szkół. </w:t>
      </w:r>
      <w:r w:rsidR="000C491E">
        <w:t xml:space="preserve">Każda ze szkół korzysta z możliwości </w:t>
      </w:r>
      <w:r w:rsidR="002B7E97">
        <w:t xml:space="preserve">i wykorzystuje je na organizowanie zajęć pozalekcyjnych tj. zajęcia gimnastyczne, zajęcia chóralne. Rada Miejska przywiązuje dużą wagę do obecności inwestycji w oświatę, co dokładnie pokazują ostanie lata. Rekordowe sumy zostały przekazane na </w:t>
      </w:r>
      <w:r w:rsidR="009D4F20">
        <w:t>liczne inwestycje, a niektóre z nich tj. rozbudowa przedszkola w Zegrzu, remont stołówki w Szkole Podstawowe</w:t>
      </w:r>
      <w:r w:rsidR="00F16A79">
        <w:t xml:space="preserve">j w Serocku są nadal otwarte. Z perspektywy budżetowej </w:t>
      </w:r>
      <w:r w:rsidR="009D4F20">
        <w:t>rozpoczęcie</w:t>
      </w:r>
      <w:r w:rsidR="00F16A79">
        <w:t xml:space="preserve"> prac może, ale nie musi być zapoczątkowane w roku 2023, ponieważ planowo przypada to na rok 2024</w:t>
      </w:r>
      <w:r w:rsidR="009D4F20">
        <w:t>. Nie było sytuac</w:t>
      </w:r>
      <w:r w:rsidR="00F16A79">
        <w:t>ji, aby gmina</w:t>
      </w:r>
      <w:r w:rsidR="009D4F20">
        <w:t xml:space="preserve"> oszczędzała na </w:t>
      </w:r>
      <w:r w:rsidR="00F16A79">
        <w:t>inwestycjach w infrastrukturę, co można zobaczyć na przykładzie zmodernizowanych jak dotąd palcówek.</w:t>
      </w:r>
      <w:r w:rsidR="00445598">
        <w:t xml:space="preserve"> </w:t>
      </w:r>
      <w:r w:rsidR="003B7B34">
        <w:t xml:space="preserve">Przewodniczący Komisji Sławomir Czerwiński zapytał Panią Dyrektor Alicję Melion o wytyczne ustawowe odnośnie odległości dowożenia uczniów przez autokar szkolny. </w:t>
      </w:r>
    </w:p>
    <w:p w14:paraId="68721683" w14:textId="77777777" w:rsidR="0065306F" w:rsidRDefault="003B7B34" w:rsidP="001D5B0B">
      <w:pPr>
        <w:pStyle w:val="NormalnyWeb"/>
        <w:spacing w:after="240" w:afterAutospacing="0"/>
      </w:pPr>
      <w:r w:rsidRPr="00A27DA1">
        <w:t>Dyrektor Obsługi Zespołu Szkół i Przedszkoli Alicja Melion</w:t>
      </w:r>
      <w:r w:rsidR="00A64161">
        <w:t xml:space="preserve"> odpowiedziała, że dowożenie u</w:t>
      </w:r>
      <w:r w:rsidR="00A66E0F">
        <w:t>czniów bez orzeczeń z klas 1-4, gdzie</w:t>
      </w:r>
      <w:r w:rsidR="00A64161">
        <w:t xml:space="preserve"> droga od miejsca zamieszkania do szkoły przekracza 3 km</w:t>
      </w:r>
      <w:r w:rsidR="00A66E0F">
        <w:t>,</w:t>
      </w:r>
      <w:r w:rsidR="00A64161">
        <w:t xml:space="preserve"> </w:t>
      </w:r>
      <w:r w:rsidR="00A66E0F">
        <w:t>podlega pod obowiązek g</w:t>
      </w:r>
      <w:r w:rsidR="00360C32">
        <w:t xml:space="preserve">minny. </w:t>
      </w:r>
      <w:r w:rsidR="00A66E0F">
        <w:t>Dla uczniów od klas 5-8 ta odległość musi wynosić 4 km. Formuła zapewnienia dowożenia może dotyczyć organizacji transportu zbiorowego z opiekunem lub zwrot</w:t>
      </w:r>
      <w:r w:rsidR="00BB1CDE">
        <w:t>u</w:t>
      </w:r>
      <w:r w:rsidR="00A66E0F">
        <w:t xml:space="preserve"> kosztów biletów komunikacji publicznej. </w:t>
      </w:r>
      <w:r w:rsidR="00BB1CDE">
        <w:t xml:space="preserve">Rodzice uczniów preferują pierwszy wariant, ponieważ w przypadku komunikacji publicznej nie ma gwarancji zabrania dziecka przez autobus oraz nikt nie sprawuje nad nim w tym przypadku opieki. </w:t>
      </w:r>
      <w:r w:rsidR="00360C32">
        <w:t>W</w:t>
      </w:r>
      <w:r w:rsidR="0065306F">
        <w:t xml:space="preserve">ażnym </w:t>
      </w:r>
      <w:r w:rsidR="0065306F">
        <w:lastRenderedPageBreak/>
        <w:t>aspektem jest też brak możliwości samodzielnego poruszania się dzieci poniżej 7 roku życia po drogach publicznych według prawa.</w:t>
      </w:r>
    </w:p>
    <w:p w14:paraId="7BD68138" w14:textId="1AC6A3EC" w:rsidR="0065306F" w:rsidRDefault="002F4463" w:rsidP="001D5B0B">
      <w:pPr>
        <w:pStyle w:val="NormalnyWeb"/>
        <w:spacing w:after="240" w:afterAutospacing="0"/>
      </w:pPr>
      <w:bookmarkStart w:id="1" w:name="_Hlk155188480"/>
      <w:r>
        <w:t xml:space="preserve">Przewodniczący Komisji </w:t>
      </w:r>
      <w:bookmarkEnd w:id="1"/>
      <w:r w:rsidR="0065306F">
        <w:t xml:space="preserve">Sławomir Czerwiński zapytał o wysokość subwencji dla przyjętych przez gminę dzieci z Ukrainy. </w:t>
      </w:r>
    </w:p>
    <w:p w14:paraId="6F28352E" w14:textId="5110CF21" w:rsidR="0065306F" w:rsidRDefault="002F4463" w:rsidP="001D5B0B">
      <w:pPr>
        <w:pStyle w:val="NormalnyWeb"/>
        <w:spacing w:after="240" w:afterAutospacing="0"/>
      </w:pPr>
      <w:r>
        <w:t xml:space="preserve">Dyrektor ZOSiP </w:t>
      </w:r>
      <w:r w:rsidR="0065306F">
        <w:t>Alicja Melion odpowiedziała, że jest to taki sam koszt jaki jest przyznawany dla dzieci</w:t>
      </w:r>
      <w:r w:rsidR="005C26B4">
        <w:t xml:space="preserve"> z Polski. Dyrektor szkoły musi wprowadzić ucznia do Systemu Informacji Oświatowej i na każdy dzień zostaje na niego wyliczana cząstka subwencyjna do momentu opuszczenia placówki przez ucznia. </w:t>
      </w:r>
    </w:p>
    <w:p w14:paraId="748D1F04" w14:textId="42D4BE1C" w:rsidR="005C26B4" w:rsidRDefault="002F4463" w:rsidP="001D5B0B">
      <w:pPr>
        <w:pStyle w:val="NormalnyWeb"/>
        <w:spacing w:after="240" w:afterAutospacing="0"/>
      </w:pPr>
      <w:r w:rsidRPr="002F4463">
        <w:t xml:space="preserve">Przewodniczący Komisji </w:t>
      </w:r>
      <w:r w:rsidR="005C26B4">
        <w:t>Sławomir Czerwiński zwrócił uwagę na wysokość subwencji z zeszłego roku, która mieściła się w granicach 19 000 000 zł oraz zapytał o wysokość subwencji z 2022 roku.</w:t>
      </w:r>
    </w:p>
    <w:p w14:paraId="64EBDFA7" w14:textId="352F973C" w:rsidR="005C26B4" w:rsidRDefault="002F4463" w:rsidP="001D5B0B">
      <w:pPr>
        <w:pStyle w:val="NormalnyWeb"/>
        <w:spacing w:after="240" w:afterAutospacing="0"/>
      </w:pPr>
      <w:r w:rsidRPr="002F4463">
        <w:t xml:space="preserve">Dyrektor ZOSiP </w:t>
      </w:r>
      <w:r w:rsidR="005C26B4">
        <w:t xml:space="preserve">Alicja Melion odpowiedziała, że subwencja w 2022 roku wynosi 16 781 000 </w:t>
      </w:r>
      <w:r w:rsidR="009E1BBF">
        <w:t xml:space="preserve">zł, a budżet mieści się w prawie 26 000 000 zł. Stwierdziła, że przyszły rok będzie cięższy w przypadku montażu finansowego dla oświaty, ponieważ Fundusz Pomocy na ten moment funkcjonuje do końca roku 2022. </w:t>
      </w:r>
    </w:p>
    <w:p w14:paraId="47EFE59B" w14:textId="654EE5F8" w:rsidR="00FD20C6" w:rsidRDefault="002F4463" w:rsidP="001D5B0B">
      <w:pPr>
        <w:pStyle w:val="NormalnyWeb"/>
        <w:spacing w:after="240" w:afterAutospacing="0"/>
      </w:pPr>
      <w:r w:rsidRPr="002F4463">
        <w:t xml:space="preserve">Przewodniczący Komisji </w:t>
      </w:r>
      <w:r w:rsidR="00FD20C6">
        <w:t>Sławomir Cze</w:t>
      </w:r>
      <w:r w:rsidR="008054E5">
        <w:t xml:space="preserve">rwiński zapytał Alicję Melion o wysokość dotacji z programu Laboratoria Przyszłości. </w:t>
      </w:r>
    </w:p>
    <w:p w14:paraId="59484047" w14:textId="3A99E80C" w:rsidR="008054E5" w:rsidRDefault="002F4463" w:rsidP="001D5B0B">
      <w:pPr>
        <w:pStyle w:val="NormalnyWeb"/>
        <w:spacing w:after="240" w:afterAutospacing="0"/>
      </w:pPr>
      <w:r w:rsidRPr="002F4463">
        <w:t xml:space="preserve">Dyrektor ZOSiP </w:t>
      </w:r>
      <w:r w:rsidR="008054E5">
        <w:t xml:space="preserve">Alicja Melion odpowiedziała, że jest to 432 000 zł na zakup sprzętu i nowej technologii. </w:t>
      </w:r>
    </w:p>
    <w:p w14:paraId="43D6BCE2" w14:textId="1ED93F33" w:rsidR="008054E5" w:rsidRDefault="002F4463" w:rsidP="001D5B0B">
      <w:pPr>
        <w:pStyle w:val="NormalnyWeb"/>
        <w:spacing w:after="240" w:afterAutospacing="0"/>
      </w:pPr>
      <w:r w:rsidRPr="002F4463">
        <w:t xml:space="preserve">Przewodniczący Komisji </w:t>
      </w:r>
      <w:r w:rsidR="008054E5">
        <w:t xml:space="preserve">Sławomir Czerwiński podziękował Pani Dyrektor Alicji Melion i wszystkim odpowiedzialnym za dobre wyniki i ciężką pracę przez cały rok. </w:t>
      </w:r>
    </w:p>
    <w:p w14:paraId="201902D2" w14:textId="492E18F9" w:rsidR="008054E5" w:rsidRDefault="008054E5" w:rsidP="001D5B0B">
      <w:pPr>
        <w:pStyle w:val="NormalnyWeb"/>
        <w:spacing w:after="240" w:afterAutospacing="0"/>
      </w:pPr>
      <w:r>
        <w:t xml:space="preserve">Przewodniczący Rady Miejskiej Mariusz Rosiński </w:t>
      </w:r>
      <w:r w:rsidR="005D3069">
        <w:t xml:space="preserve">poruszył kwestię </w:t>
      </w:r>
      <w:r w:rsidR="00097499">
        <w:t>miejsc w placówkach przedszkolnych.</w:t>
      </w:r>
      <w:r w:rsidR="00245CD8">
        <w:t xml:space="preserve"> Stwierdził, że j</w:t>
      </w:r>
      <w:r w:rsidR="00097499">
        <w:t xml:space="preserve">est </w:t>
      </w:r>
      <w:r w:rsidR="00245CD8">
        <w:t xml:space="preserve">spore </w:t>
      </w:r>
      <w:r w:rsidR="00097499">
        <w:t xml:space="preserve">zapotrzebowanie na przyjęcie większej liczby dzieci do przedszkoli, ponieważ z miesiąca na miesiąc przybywa nowych mieszkańców i ta tendencja utrzymuje się już długi czas. W przypadku hipotetycznej sytuacji, gdzie </w:t>
      </w:r>
      <w:r w:rsidR="00245CD8">
        <w:t xml:space="preserve">dzieci uczęszczające do placówek spoza rejonu gminy będą z różnych powodów chciały wrócić do naszych placówek to na ten moment nie będzie takiej możliwości. Obecnie trwa rozbudowa gminnych placówek, ale w dalszym ciągu trzeba mieć na uwadze powiększającą się stopniowo liczbę najmłodszych dzieci. Przewodniczący zapytał także o aktualną liczbę 6-latków uczęszczających do Szkoły Podstawowej w Serocku. Kolejne pytanie dotyczyło tego, czy nadal rekrutacja do przedszkoli odbywa się w formie zdalnej poprzez platformę elektroniczną. </w:t>
      </w:r>
    </w:p>
    <w:p w14:paraId="7A8DE829" w14:textId="77777777" w:rsidR="009B0238" w:rsidRDefault="009B0238" w:rsidP="001D5B0B">
      <w:pPr>
        <w:pStyle w:val="NormalnyWeb"/>
        <w:spacing w:after="240" w:afterAutospacing="0"/>
      </w:pPr>
      <w:r>
        <w:t xml:space="preserve">Dyrektor </w:t>
      </w:r>
      <w:r w:rsidR="00A11FEE">
        <w:t>Samorządowego Przedszkola w Serocku Barbara Tomczak odpowiedziała, że są utworzone 4 odziały dzieci 6-letnich. W tym łączniku znajduje się razem około 110 dzieci, gdzie jest wliczone kilkoro dzieci w wieku 5 lat</w:t>
      </w:r>
      <w:r w:rsidR="003E7CF5">
        <w:t xml:space="preserve">. Niektóre dzieci po zakończeniu przedszkola w Serocku będą uczęszczały do szkół podstawowych w swoim obrębie mieszkalnym. Najczęstszym kierunkiem wyboru będą szkoły w Jadwisinie i Woli Kiełpińskiej. </w:t>
      </w:r>
    </w:p>
    <w:p w14:paraId="31105DBD" w14:textId="495A4422" w:rsidR="002E7780" w:rsidRDefault="003E7CF5" w:rsidP="001D5B0B">
      <w:pPr>
        <w:pStyle w:val="NormalnyWeb"/>
        <w:spacing w:after="240" w:afterAutospacing="0"/>
      </w:pPr>
      <w:r>
        <w:t xml:space="preserve">Burmistrz Miasta i Gminy Serock Artur Borkowski </w:t>
      </w:r>
      <w:r w:rsidR="00880A17">
        <w:t>odniósł się do ilości miejsc w przedszkolach i koniec</w:t>
      </w:r>
      <w:r w:rsidR="002E7780">
        <w:t>zności inwestycji w ten obszar</w:t>
      </w:r>
      <w:r w:rsidR="00880A17">
        <w:t>. Głównym planem było zrównanie poziomu standardu we wszystkich gminnych palcówkach</w:t>
      </w:r>
      <w:r w:rsidR="00F2213F">
        <w:t>, a nawet delikatne n</w:t>
      </w:r>
      <w:r w:rsidR="00ED0EEF">
        <w:t xml:space="preserve">adanie przewagi </w:t>
      </w:r>
      <w:r w:rsidR="00ED0EEF">
        <w:lastRenderedPageBreak/>
        <w:t>placówkom z mniejszą liczbą rekrutujących do nich dzieci</w:t>
      </w:r>
      <w:r w:rsidR="00880A17">
        <w:t xml:space="preserve">. </w:t>
      </w:r>
      <w:r w:rsidR="002E7780">
        <w:t>W przypadku wybudowania nowego przedszkola w Jadwisinie zauważono dużą liczbę chętnych do skorzystania z nowopowstałej opcji i odciążyło to tym samym najbardziej oblegane przedszkole w Serocku. Zwracają</w:t>
      </w:r>
      <w:r w:rsidR="00E05E9A">
        <w:t>c uwagę na placówkę w Zegrzu można uznać, że mniejsze zainteresowanie tą placówką wcale nie wynika z położenia geograficznego, a</w:t>
      </w:r>
      <w:r w:rsidR="00F2213F">
        <w:t xml:space="preserve"> z jej gorszego stanu wykończenia.</w:t>
      </w:r>
      <w:r w:rsidR="005C6930">
        <w:t xml:space="preserve"> Jeśli uda się zrealizować plan na modernizację placówki w Zegrzu w 2023 roku to stanie się ona o wiele atrakcy</w:t>
      </w:r>
      <w:r w:rsidR="00C855DE">
        <w:t xml:space="preserve">jniejszą ofertą dla rodziców i </w:t>
      </w:r>
      <w:r w:rsidR="005C6930">
        <w:t xml:space="preserve">na pewno przełoży się na większa liczbę zainteresowanych. </w:t>
      </w:r>
      <w:r w:rsidR="00C855DE">
        <w:t>Innym ważnym aspektem jest duży koszt</w:t>
      </w:r>
      <w:r w:rsidR="002376BA">
        <w:t xml:space="preserve"> ponoszony przez gminę</w:t>
      </w:r>
      <w:r w:rsidR="00C855DE">
        <w:t xml:space="preserve">, który musi być przekazany za dziecko uczęszczające </w:t>
      </w:r>
      <w:r w:rsidR="002376BA">
        <w:t>do przedszkola poza j</w:t>
      </w:r>
      <w:r w:rsidR="002D756F">
        <w:t xml:space="preserve">ej terenem. </w:t>
      </w:r>
    </w:p>
    <w:p w14:paraId="5BE8E46A" w14:textId="77777777" w:rsidR="000D6684" w:rsidRDefault="000D6684" w:rsidP="001D5B0B">
      <w:pPr>
        <w:pStyle w:val="NormalnyWeb"/>
        <w:spacing w:after="240" w:afterAutospacing="0"/>
      </w:pPr>
      <w:r>
        <w:t xml:space="preserve">Dyrektor Obsługi Szkół i Przedszkoli Alicja Melion odpowiedziała na pytanie dotyczące sposobu rekrutacji </w:t>
      </w:r>
      <w:r w:rsidR="00D83862">
        <w:t xml:space="preserve">zainteresowanych i w dalszym ciągu rekrutacja jest prowadzona w formie elektronicznej poprzez platformę. Odpowiedziała także na pytanie odnośnie ewakuacji i poinformowała, że w informacji oświatowej jest obowiązek podania wyników nadzoru sprawowanego przez kuratora oświaty. Nie było żadnych kontroli sprawowanych przez kuratorium oświaty. </w:t>
      </w:r>
    </w:p>
    <w:p w14:paraId="108F9EA9" w14:textId="42E63C92" w:rsidR="00D83862" w:rsidRDefault="0068302E" w:rsidP="001D5B0B">
      <w:pPr>
        <w:pStyle w:val="NormalnyWeb"/>
        <w:spacing w:after="240" w:afterAutospacing="0"/>
      </w:pPr>
      <w:r>
        <w:t>Przewodniczący Rady</w:t>
      </w:r>
      <w:r w:rsidR="00CF6006">
        <w:t xml:space="preserve"> Miejskiej Mariusz Rosiński</w:t>
      </w:r>
      <w:r>
        <w:t xml:space="preserve"> zapytał Panie Dyrektor Szkół Podstawowych, czy są obecne problemy z obsadzaniem etatów nauczycielskich na czas obecny. Zapytał także</w:t>
      </w:r>
      <w:r w:rsidR="001C5C79">
        <w:t>,</w:t>
      </w:r>
      <w:r w:rsidR="00F664A0">
        <w:t xml:space="preserve"> czy w tym </w:t>
      </w:r>
      <w:r w:rsidR="00CF6006">
        <w:t>momencie jest</w:t>
      </w:r>
      <w:r>
        <w:t xml:space="preserve"> możliwość pracy nauczyciela w 2 palcówkach szkolnych bez zgody dyrektora</w:t>
      </w:r>
      <w:r w:rsidR="00F664A0">
        <w:t xml:space="preserve">, czy </w:t>
      </w:r>
      <w:r w:rsidR="001C5C79">
        <w:t xml:space="preserve">nadal funkcjonuje wersja umożliwiająca jedynie taką możliwość za zgodą przełożonego, ponieważ w sytuacji ukończenia szkoły przez grupę stworzoną z więcej niż jednego rocznika może brakować godzin pracy dla nauczycieli. Przewodniczący podziękował Dyrektor Alicji Melion za przedstawienie wyników egzaminów </w:t>
      </w:r>
      <w:r w:rsidR="00DA2AC9">
        <w:t>i podanie danych innych gmin graniczących jako punktu odniesienia. Podtrzymał też opinię, że wyniki z egzaminów są dobre i statystyki nie zawsze ukazują rzeczywistość taką jaką jest.</w:t>
      </w:r>
      <w:r w:rsidR="00322720">
        <w:t xml:space="preserve"> Serdeczne p</w:t>
      </w:r>
      <w:r w:rsidR="00DA2AC9">
        <w:t>odziękowania trafiły także do wszystkich odpowiedzialnych za koordynację placówkami w ciężkim okresie pandemii</w:t>
      </w:r>
      <w:r w:rsidR="00F71D9C">
        <w:t xml:space="preserve"> i za całoroczną ciężką pracę. </w:t>
      </w:r>
    </w:p>
    <w:p w14:paraId="0A0E98DF" w14:textId="77777777" w:rsidR="00322720" w:rsidRDefault="00322720" w:rsidP="001D5B0B">
      <w:pPr>
        <w:pStyle w:val="NormalnyWeb"/>
        <w:spacing w:after="240" w:afterAutospacing="0"/>
      </w:pPr>
      <w:r>
        <w:t>Dyrektor Obsługi Szkół i Przedszkoli Alicja Melion doceniła i podziękowała za dostrzeżenie dużego nakładu pracy. Odpowiedziała</w:t>
      </w:r>
      <w:r w:rsidR="009F6A36">
        <w:t>, że</w:t>
      </w:r>
      <w:r>
        <w:t xml:space="preserve"> na ten moment od zakończenia funkcjon</w:t>
      </w:r>
      <w:r w:rsidR="009F6A36">
        <w:t xml:space="preserve">owania gimnazjów, dyrekcja nie musi wydawać zezwolenia na możliwość pracy w 2 placówkach. Dla organizacji </w:t>
      </w:r>
      <w:r w:rsidR="00C42604">
        <w:t xml:space="preserve">jest to duże nieudogodnienie, ponieważ </w:t>
      </w:r>
      <w:r w:rsidR="00A16359">
        <w:t xml:space="preserve">potrzebna jest stała analiza terminarzu w przypadku nagłych zmian. </w:t>
      </w:r>
    </w:p>
    <w:p w14:paraId="6D0B6C10" w14:textId="6C1056CE" w:rsidR="00A16359" w:rsidRDefault="00A16359" w:rsidP="001D5B0B">
      <w:pPr>
        <w:pStyle w:val="NormalnyWeb"/>
        <w:spacing w:after="240" w:afterAutospacing="0"/>
      </w:pPr>
      <w:r>
        <w:t xml:space="preserve">Dyrektor Szkoły Podstawowej im. Wojska Polskiego w Zegrzu Małgorzata Paliszewska odniosła się do sytuacji braków kadrowych wśród </w:t>
      </w:r>
      <w:r w:rsidR="009861C1">
        <w:t xml:space="preserve">nauczycieli. Na początku </w:t>
      </w:r>
      <w:r>
        <w:t>roku szkolnego był problem z obsadzeniem nauczyciela informatyki w szkole w Zegrzu</w:t>
      </w:r>
      <w:r w:rsidR="009861C1">
        <w:t xml:space="preserve"> i</w:t>
      </w:r>
      <w:r>
        <w:t xml:space="preserve"> na ten moment pracuje </w:t>
      </w:r>
      <w:r w:rsidR="009861C1">
        <w:t>on nadal w placówce, ale z puli 11 godzin w tygodniu, realizuje tylko 5. Powodem takiej sytuacji jest obecność nauczyciela z matematyki, który ma odpowiednie wykształcenie pozwalające na prowadzenie także zajęć komputerowych, a ze względów prawnych nie może on przekraczać wyznaczonych ustawowo godzin. Zajęciami informatycznymi zostały objęte przede wszystkim klasy 8 i 7. Do pomocy została dodatkowo przyjęta nauczyciel</w:t>
      </w:r>
      <w:r w:rsidR="002F27F2">
        <w:t xml:space="preserve">ka głównie pracująca w Serocku, dzięki której udało się zabezpieczyć kilka godzin. Pozostałe klasy posiadają zajęcia informatyki prowadzone w ramach doraźnych zastępstw przez stałego nauczyciela, który jest specjalistą w tym przedmiocie, także podstawa programowa jest realizowana. Jedynym problemem na czas obecny jest rezygnacja ze stanowiska nauczyciela wspomagającego i znalezienie zastępcy. </w:t>
      </w:r>
    </w:p>
    <w:p w14:paraId="2DDE8E2E" w14:textId="2E19D3E4" w:rsidR="003E7CF5" w:rsidRPr="00A76CDD" w:rsidRDefault="0087253A" w:rsidP="001D5B0B">
      <w:pPr>
        <w:pStyle w:val="NormalnyWeb"/>
        <w:spacing w:after="240" w:afterAutospacing="0"/>
      </w:pPr>
      <w:r>
        <w:lastRenderedPageBreak/>
        <w:t>Dyrektor Obsługi Szkół i Przedszkoli Alicja Melion dopowiedziała, że jeśli się zatrudnia nauczyciela na pełen rok szkolny to umowa jest do 31 sierpnia, a jeżeli nie na pełne 10 miesięcy</w:t>
      </w:r>
      <w:r w:rsidR="00A76CDD">
        <w:t>,</w:t>
      </w:r>
      <w:r>
        <w:t xml:space="preserve"> to umowę zawiera się na czas prowadzenia zajęć do 23 czerwca, a za pozostały</w:t>
      </w:r>
      <w:r w:rsidR="00A76CDD">
        <w:t xml:space="preserve"> czas jest wypłacany ekwiwalent za urlop, który pokrywa 1,5 miesięczne</w:t>
      </w:r>
      <w:r w:rsidR="00923E51">
        <w:t xml:space="preserve"> uposażenie. </w:t>
      </w:r>
      <w:r w:rsidR="00A76CDD">
        <w:t>Nauczyciele mają ekwiwalent liczony z zupełnie innej ilości godzin. Za miesiąc jest</w:t>
      </w:r>
      <w:r w:rsidR="00923E51">
        <w:t xml:space="preserve"> około</w:t>
      </w:r>
      <w:r w:rsidR="00A76CDD">
        <w:t xml:space="preserve"> 5,6 dnia.  </w:t>
      </w:r>
    </w:p>
    <w:p w14:paraId="17BEE5AD" w14:textId="77777777" w:rsidR="00A76CDD" w:rsidRDefault="00A76CDD" w:rsidP="001D5B0B">
      <w:pPr>
        <w:pStyle w:val="NormalnyWeb"/>
        <w:spacing w:after="240" w:afterAutospacing="0"/>
      </w:pPr>
      <w:r>
        <w:t>Przewodniczący Komisji Sławomir Czerwiński zapytał</w:t>
      </w:r>
      <w:r w:rsidR="000456DB">
        <w:t>,</w:t>
      </w:r>
      <w:r>
        <w:t xml:space="preserve"> czy dla psychologa jest cały etat. </w:t>
      </w:r>
    </w:p>
    <w:p w14:paraId="2646A71F" w14:textId="206AC400" w:rsidR="009E1BBF" w:rsidRPr="00E60B02" w:rsidRDefault="00E65476" w:rsidP="001D5B0B">
      <w:pPr>
        <w:pStyle w:val="NormalnyWeb"/>
        <w:spacing w:after="240" w:afterAutospacing="0"/>
      </w:pPr>
      <w:r w:rsidRPr="00E65476">
        <w:t xml:space="preserve">Dyrektor Barbara Kołecka </w:t>
      </w:r>
      <w:r w:rsidR="00A76CDD">
        <w:t>odpowiedziała, że nie</w:t>
      </w:r>
      <w:bookmarkStart w:id="2" w:name="_Hlk155265728"/>
      <w:r w:rsidRPr="00E65476">
        <w:t xml:space="preserve"> </w:t>
      </w:r>
      <w:bookmarkEnd w:id="2"/>
      <w:r>
        <w:t>w przedszkolu w Zegrzu nie mają na pełny etat psychologa.</w:t>
      </w:r>
      <w:r w:rsidR="003C2DF2">
        <w:t xml:space="preserve"> </w:t>
      </w:r>
      <w:r w:rsidR="00A76CDD">
        <w:t>Jest 5,5 godziny tygodniowo.</w:t>
      </w:r>
      <w:r w:rsidR="00E60B02">
        <w:t xml:space="preserve"> W</w:t>
      </w:r>
      <w:r w:rsidR="00A76CDD">
        <w:t xml:space="preserve"> trakcie</w:t>
      </w:r>
      <w:r w:rsidR="00E60B02">
        <w:t xml:space="preserve"> roku</w:t>
      </w:r>
      <w:r w:rsidR="00A76CDD">
        <w:t xml:space="preserve"> </w:t>
      </w:r>
      <w:r w:rsidR="000456DB">
        <w:t>ciężko będ</w:t>
      </w:r>
      <w:r w:rsidR="00A76CDD">
        <w:t xml:space="preserve">zie pozyskać </w:t>
      </w:r>
      <w:r w:rsidR="00A76CDD" w:rsidRPr="00E60B02">
        <w:t>specjalistę</w:t>
      </w:r>
      <w:r w:rsidR="00E60B02" w:rsidRPr="00E60B02">
        <w:t xml:space="preserve"> i</w:t>
      </w:r>
      <w:r w:rsidR="00A76CDD" w:rsidRPr="00E60B02">
        <w:t xml:space="preserve"> C</w:t>
      </w:r>
      <w:r w:rsidR="00A76CDD" w:rsidRPr="000456DB">
        <w:t xml:space="preserve">i co pracują </w:t>
      </w:r>
      <w:r w:rsidR="000456DB" w:rsidRPr="000456DB">
        <w:t xml:space="preserve">w szkołach </w:t>
      </w:r>
      <w:r w:rsidR="000456DB">
        <w:t xml:space="preserve">już </w:t>
      </w:r>
      <w:r w:rsidR="000456DB" w:rsidRPr="000456DB">
        <w:t>mają pełne</w:t>
      </w:r>
      <w:r w:rsidR="00A76CDD" w:rsidRPr="000456DB">
        <w:t xml:space="preserve"> etat</w:t>
      </w:r>
      <w:r w:rsidR="000456DB" w:rsidRPr="000456DB">
        <w:t xml:space="preserve">y albo i ponad etat. </w:t>
      </w:r>
      <w:r w:rsidR="00A76CDD">
        <w:rPr>
          <w:color w:val="FF0000"/>
        </w:rPr>
        <w:t xml:space="preserve"> </w:t>
      </w:r>
    </w:p>
    <w:p w14:paraId="7F862A79" w14:textId="3EEF61A8" w:rsidR="00A76CDD" w:rsidRDefault="00A76CDD" w:rsidP="001D5B0B">
      <w:pPr>
        <w:pStyle w:val="NormalnyWeb"/>
        <w:spacing w:after="240" w:afterAutospacing="0"/>
      </w:pPr>
      <w:r>
        <w:t xml:space="preserve">Dyrektor Obsługi Szkół i Przedszkoli Alicja Melion powiedziała, że ma to związek z prowadzeniem </w:t>
      </w:r>
      <w:r w:rsidR="000456DB">
        <w:t>obligatoryjności zatrudnienia psychologów i pedagogów specjalnych w całej Polsce. Jest pierwszy rok standaryzowania i on będzie na pewno ciężki. Szykuje się duża zmiana systemowa</w:t>
      </w:r>
      <w:r w:rsidR="00197723">
        <w:t>,</w:t>
      </w:r>
      <w:r w:rsidR="000456DB">
        <w:t xml:space="preserve"> jeżeli chodzi o prowadzenie kształcenia specjalnego i </w:t>
      </w:r>
      <w:r w:rsidR="00786168">
        <w:t>funkcjonowanie</w:t>
      </w:r>
      <w:r w:rsidR="000456DB">
        <w:t xml:space="preserve"> poradnictwa. Cały obszar diagnostyczny ma przejść do szkół. Standaryzowani</w:t>
      </w:r>
      <w:r w:rsidR="00786168">
        <w:t>e</w:t>
      </w:r>
      <w:r w:rsidR="000456DB">
        <w:t xml:space="preserve"> i wkładanie psychologów</w:t>
      </w:r>
      <w:r w:rsidR="00786168">
        <w:t xml:space="preserve"> specjalnych </w:t>
      </w:r>
      <w:r w:rsidR="00917460">
        <w:t>są</w:t>
      </w:r>
      <w:r w:rsidR="00786168">
        <w:t xml:space="preserve"> po to, że będą oni prowadzić diagnozę funkcjonalną. Jest to ważne, by dyrektor ułożył dobrze kadrę, bo jak będzie musiał zrobić ocenę diagnostyczną, to dobrze by było, żeby to byli dobrzy praktycy, którzy poradzą sobie z dziećmi. Jeśli będą to przypadkowi ludzie, bez doświadczenia, to będzie ciężko. </w:t>
      </w:r>
    </w:p>
    <w:p w14:paraId="59185878" w14:textId="65B378D0" w:rsidR="005C26B4" w:rsidRDefault="00917460" w:rsidP="001D5B0B">
      <w:pPr>
        <w:pStyle w:val="NormalnyWeb"/>
        <w:spacing w:after="240" w:afterAutospacing="0"/>
      </w:pPr>
      <w:r w:rsidRPr="00E65476">
        <w:t xml:space="preserve">Dyrektor Barbara Kołecka </w:t>
      </w:r>
      <w:r w:rsidR="00786168">
        <w:t xml:space="preserve">powiedziała, że na pewno łatwiej jest pozyskać </w:t>
      </w:r>
      <w:r>
        <w:t>specjalistę,</w:t>
      </w:r>
      <w:r w:rsidR="00786168">
        <w:t xml:space="preserve"> jeśli mamy</w:t>
      </w:r>
      <w:r w:rsidR="000A1451">
        <w:t xml:space="preserve"> cały etat, bo każdy woli mieć etat w jednym miejscu. </w:t>
      </w:r>
      <w:r w:rsidR="00786168">
        <w:t xml:space="preserve"> </w:t>
      </w:r>
      <w:r w:rsidR="000A1451">
        <w:t xml:space="preserve">Co roku mamy też trudność w pozyskaniu odpisu do przedszkola, bo nie ma już specjalisty, który pracuje. Mamy tez specyfikę pracy z małym dzieckiem, a nie każdy nauczyciel chce uczyć w przedszkolu. </w:t>
      </w:r>
    </w:p>
    <w:p w14:paraId="1606DED2" w14:textId="45A6E929" w:rsidR="006A17A5" w:rsidRDefault="000A1451" w:rsidP="001D5B0B">
      <w:pPr>
        <w:pStyle w:val="NormalnyWeb"/>
        <w:spacing w:after="240" w:afterAutospacing="0"/>
      </w:pPr>
      <w:r>
        <w:t xml:space="preserve">Przewodniczący Komisji Sławomir Czerwiński dodał, że pandemia stworzyła specjalistom możliwość zarobienia dużych pieniędzy prywatnie. Osoba pracująca w </w:t>
      </w:r>
      <w:r w:rsidR="00195C22">
        <w:t>szkole</w:t>
      </w:r>
      <w:r>
        <w:t xml:space="preserve"> jako psycholog, otworzyła swój własny gabinet i w trakcie pandemii miała dużo klientów.  </w:t>
      </w:r>
    </w:p>
    <w:p w14:paraId="209ECEFF" w14:textId="2FE9B63D" w:rsidR="003B7B34" w:rsidRPr="000A1451" w:rsidRDefault="00DE45C6" w:rsidP="001D5B0B">
      <w:pPr>
        <w:pStyle w:val="NormalnyWeb"/>
        <w:spacing w:after="240" w:afterAutospacing="0"/>
      </w:pPr>
      <w:r w:rsidRPr="00DE45C6">
        <w:t>Dyrektor Małgorzata Paliszewska</w:t>
      </w:r>
      <w:r w:rsidR="000A1451" w:rsidRPr="00DE45C6">
        <w:t xml:space="preserve"> </w:t>
      </w:r>
      <w:r w:rsidR="000A1451">
        <w:t>dopowiedział</w:t>
      </w:r>
      <w:r>
        <w:t>a</w:t>
      </w:r>
      <w:r w:rsidR="000A1451">
        <w:t xml:space="preserve">, że i komfort pracy jest inny. W tym momencie wszyscy mamy problemy </w:t>
      </w:r>
      <w:r>
        <w:t>po pandemiczn</w:t>
      </w:r>
      <w:r w:rsidR="001F1CE0">
        <w:t>e - wychowawcze</w:t>
      </w:r>
      <w:r w:rsidR="00C413F2">
        <w:t xml:space="preserve">. Nie startujemy z poziomem wychowawczym 0, tylko z minusowym. Musimy pewne rzeczy wypracowywać od początku, stąd obecność specjalistów jest bardzo potrzebna. </w:t>
      </w:r>
    </w:p>
    <w:p w14:paraId="0777C2AA" w14:textId="4A559039" w:rsidR="00DF08E2" w:rsidRDefault="00FA5749" w:rsidP="001D5B0B">
      <w:pPr>
        <w:pStyle w:val="NormalnyWeb"/>
        <w:spacing w:after="240" w:afterAutospacing="0"/>
      </w:pPr>
      <w:r w:rsidRPr="00663C7E">
        <w:t>Barbara Tomczak</w:t>
      </w:r>
      <w:r w:rsidR="00C413F2" w:rsidRPr="00663C7E">
        <w:t xml:space="preserve"> </w:t>
      </w:r>
      <w:r w:rsidR="00C413F2">
        <w:t xml:space="preserve">powiedziała, że po pandemii dochodzi jeszcze dodatkowe zagrożenie dla szkół - szkoła w chmurach. Robi się to coraz bardziej popularne i dzieci, które spróbowały nauczania zdalnego, były wspierane przez rodzica, który pomógł, ułatwił naukę i sprawdzał wiedzę.  </w:t>
      </w:r>
    </w:p>
    <w:p w14:paraId="1873A5D0" w14:textId="1426E6B9" w:rsidR="001D5B0B" w:rsidRDefault="00C413F2" w:rsidP="001D5B0B">
      <w:pPr>
        <w:pStyle w:val="NormalnyWeb"/>
        <w:spacing w:after="240" w:afterAutospacing="0"/>
      </w:pPr>
      <w:r>
        <w:t xml:space="preserve">Dyrektor Obsługi Szkół i Przedszkoli Alicja Melion powiedziała, że my na ternie gminy nie mamy szkoły w chmurze, bo kiedyś to było nauczanie domowe. </w:t>
      </w:r>
      <w:r w:rsidR="00FD2E2B">
        <w:t xml:space="preserve">Dyrektor Obsługi Szkół i Przedszkoli Alicja Melion dodała, że jest za </w:t>
      </w:r>
      <w:r w:rsidR="00450C57" w:rsidRPr="00450C57">
        <w:t>różnorodnością</w:t>
      </w:r>
      <w:r w:rsidR="00FD2E2B" w:rsidRPr="00450C57">
        <w:t xml:space="preserve"> </w:t>
      </w:r>
      <w:r w:rsidR="00FD2E2B">
        <w:t>w oświacie, ale sensowną. W Szwecji szkolnictwo niepubliczne to tylko 1% do 1,5% i są to tylko szkoły wyznaniowe. Całe szkoln</w:t>
      </w:r>
      <w:r w:rsidR="00197723">
        <w:t>ictwo jest publiczne, dlatego, ż</w:t>
      </w:r>
      <w:r w:rsidR="00FD2E2B">
        <w:t xml:space="preserve">e jest ono wystandaryzowane. Mamy pewne </w:t>
      </w:r>
      <w:r w:rsidR="00450C57">
        <w:t>obawy, co</w:t>
      </w:r>
      <w:r w:rsidR="00FD2E2B">
        <w:t xml:space="preserve"> do szkoły w </w:t>
      </w:r>
      <w:r w:rsidR="00197723">
        <w:t>chmurze, bo polega ona na tym, ż</w:t>
      </w:r>
      <w:r w:rsidR="00FD2E2B">
        <w:t xml:space="preserve">e dyrektor się zgadza, rodzic składa wniosek, a dziecko zdaje później egzaminy w szkole. Jest to wybór rodzice, że decyduje się na taką formę kształcenia i prawo do tego dopuszcza. W wymiarze indywidualnym może być to dobrym rozwiązaniem, ale w skali systemowej nie. </w:t>
      </w:r>
    </w:p>
    <w:p w14:paraId="27ACDCED" w14:textId="72451802" w:rsidR="001D5B0B" w:rsidRDefault="00C63C34" w:rsidP="001D5B0B">
      <w:pPr>
        <w:pStyle w:val="NormalnyWeb"/>
        <w:spacing w:after="240" w:afterAutospacing="0"/>
      </w:pPr>
      <w:r w:rsidRPr="00C63C34">
        <w:lastRenderedPageBreak/>
        <w:t>Dyrektor Dorota Perczyńska</w:t>
      </w:r>
      <w:r w:rsidR="00B27C1E" w:rsidRPr="00C63C34">
        <w:t xml:space="preserve"> powiedziała</w:t>
      </w:r>
      <w:r w:rsidR="00B27C1E">
        <w:t xml:space="preserve">, że bycie w takiej szkole nie ma sensu, bo szkoła to nie tylko zajęcia praktyczne, których właściwe też tam nie ma, bo dzieci uczą się według własnego trybu, ale też relacje. Jest to duże zagrożenie, bo już widzimy, co się dzieje z dziećmi, które wróciły po pandemii. Musimy krok po kroku budować relacje międzyludzkie, by móc funkcjonować. Musimy uczyć na nowo, bo niektóre dzieci np. </w:t>
      </w:r>
      <w:r>
        <w:t>niewiedza</w:t>
      </w:r>
      <w:r w:rsidR="00B27C1E">
        <w:t>, czemu śpiewamy hymn 11 listopada albo mają ubogi zasób słownictwa i nie rozumieją, co się do nich mówi. Jest to bardzo ważne, by położyć na to nacisk</w:t>
      </w:r>
      <w:r w:rsidR="000C2D47">
        <w:t xml:space="preserve"> na relacje międzyludzkie</w:t>
      </w:r>
      <w:r w:rsidR="00B27C1E">
        <w:t xml:space="preserve"> i odbudować normalną szkołę. </w:t>
      </w:r>
    </w:p>
    <w:p w14:paraId="2DA44B10" w14:textId="77777777" w:rsidR="001D5B0B" w:rsidRDefault="00B27C1E" w:rsidP="001C7209">
      <w:pPr>
        <w:pStyle w:val="NormalnyWeb"/>
        <w:spacing w:after="240" w:afterAutospacing="0"/>
      </w:pPr>
      <w:r>
        <w:t xml:space="preserve">Przewodniczący Komisji Sławomir Czerwiński dopowiedział, że rodzice chcą pomóc, by </w:t>
      </w:r>
      <w:r w:rsidRPr="00D66D72">
        <w:t>łatwiej było coś zaliczyć</w:t>
      </w:r>
      <w:r w:rsidR="00D66D72" w:rsidRPr="00D66D72">
        <w:t xml:space="preserve">, a dzieci wychodzą zupełnie nie przygotowane do życia. </w:t>
      </w:r>
      <w:r w:rsidRPr="00D66D72">
        <w:t xml:space="preserve"> </w:t>
      </w:r>
    </w:p>
    <w:p w14:paraId="12E06BEC" w14:textId="6B398AAE" w:rsidR="00D66D72" w:rsidRPr="00D66D72" w:rsidRDefault="000B6ABE" w:rsidP="001C7209">
      <w:pPr>
        <w:pStyle w:val="NormalnyWeb"/>
        <w:spacing w:after="240" w:afterAutospacing="0"/>
      </w:pPr>
      <w:r w:rsidRPr="000B6ABE">
        <w:t xml:space="preserve">Dyrektor Dorota Perczyńska </w:t>
      </w:r>
      <w:r w:rsidR="00D66D72">
        <w:t xml:space="preserve">powiedziała, że pandemia zmieniała nie tylko dzieci, ale też rodziców. Poza tym jeszcze dochodzi rocznik dzieci wychowanych bezstresowo, które są przysyłane do szkoły. Postawa rodziców jest inna niż oczekiwana przez nauczycieli.  </w:t>
      </w:r>
    </w:p>
    <w:p w14:paraId="4698FEAC" w14:textId="77777777" w:rsidR="00C645A7" w:rsidRDefault="00D66D72" w:rsidP="001C7209">
      <w:pPr>
        <w:pStyle w:val="NormalnyWeb"/>
        <w:spacing w:after="240" w:afterAutospacing="0"/>
      </w:pPr>
      <w:r>
        <w:t xml:space="preserve">Przewodniczący Rady Mariusz Rosiński zgodził się z tym, że brakuje uspołecznienia wśród dzieci. Stało się to podczas nauczania zdalnego i wszyscy zapomnieli, jak ze sobą rozmawiać i się do siebie odnosić. Jest to szerszy problem, bo wszyscy stajemy się powoli społeczeństwem informacyjnym. Jest to jak najbardziej pomocne w życiu człowieka i pandemia to pokazała, ale nie można zapominać, że człowiek jest istotą, który musi przebywać z innym człowiekiem i z nim się kontaktować. Jeśli zapomnimy o wychowaniu i przygotowaniu, to znajdą się osoby, które będą to wykorzystywać do złych celów. </w:t>
      </w:r>
      <w:r w:rsidR="0013333E">
        <w:t>Przewodniczący Rady Mariusz Rosiński dodał, że jest przeciwnikiem takiego sytemu i jest to nagminnie wykorzystywane. Mogą się trafić przypadki, że edukacja będzie wyglądała w ten sposób, ale żeby nie było to naciągane. Przewodniczący Rady Mariusz Rosiński podziękował również, za inwestycje, które są w oświacie. Liczymy na kontynuację, tak jak sobie to zaplanowaliśmy. Parę inwestycji zostało już zrealizowanych. Jest to bardzo ważne, by poprawiać warunki pracy i by wszyscy byli zadowoleni, i mogli pracować na miarę naszych czasów.</w:t>
      </w:r>
      <w:r w:rsidR="00C645A7">
        <w:t xml:space="preserve">                                                                                                                                   </w:t>
      </w:r>
    </w:p>
    <w:p w14:paraId="766EE053" w14:textId="48D73D64" w:rsidR="009956BB" w:rsidRDefault="00DC2D99">
      <w:pPr>
        <w:pStyle w:val="NormalnyWeb"/>
        <w:spacing w:after="240" w:afterAutospacing="0"/>
        <w:rPr>
          <w:b/>
        </w:rPr>
      </w:pPr>
      <w:r w:rsidRPr="003879A8">
        <w:rPr>
          <w:b/>
        </w:rPr>
        <w:t xml:space="preserve">3. Rozpatrzenie i zaopiniowanie projektu Wieloletniej Prognozy Finansowej Miasta i </w:t>
      </w:r>
      <w:r w:rsidR="004A461B">
        <w:rPr>
          <w:b/>
        </w:rPr>
        <w:t>Gminy Serock na lata 2023-2042.</w:t>
      </w:r>
      <w:r w:rsidR="009956BB">
        <w:rPr>
          <w:b/>
        </w:rPr>
        <w:t xml:space="preserve">                                                                                                      </w:t>
      </w:r>
      <w:r w:rsidR="009956BB" w:rsidRPr="003879A8">
        <w:rPr>
          <w:b/>
        </w:rPr>
        <w:t>4. Rozpatrzenie i zaopiniowanie projektu uchwały budżetowej Miasta i Gminy Serock na rok 2023.</w:t>
      </w:r>
    </w:p>
    <w:p w14:paraId="16A0DA2C" w14:textId="77777777" w:rsidR="009956BB" w:rsidRDefault="009956BB">
      <w:pPr>
        <w:pStyle w:val="NormalnyWeb"/>
        <w:spacing w:after="240" w:afterAutospacing="0"/>
      </w:pPr>
      <w:r>
        <w:t>a. Dział 801- Oświata i wychowanie</w:t>
      </w:r>
      <w:r>
        <w:br/>
        <w:t>b. Dział 854- Edukacyjna opieka wychowawcza</w:t>
      </w:r>
      <w:r>
        <w:br/>
        <w:t>c. Dział 921- Kultura i ochrona dziedzictwa narodowego</w:t>
      </w:r>
      <w:r>
        <w:br/>
        <w:t>d. Dział 926- Kultura fizyczna</w:t>
      </w:r>
    </w:p>
    <w:p w14:paraId="33DE93F1" w14:textId="1B17D489" w:rsidR="000235FF" w:rsidRDefault="000235FF">
      <w:pPr>
        <w:pStyle w:val="NormalnyWeb"/>
        <w:spacing w:after="240" w:afterAutospacing="0"/>
      </w:pPr>
      <w:r>
        <w:t xml:space="preserve">Zastępca Burmistrza Miasta i Gminy Serock Marek Bąbolski powiedział, że przyszły rok będzie </w:t>
      </w:r>
      <w:r w:rsidR="00821EC0">
        <w:t>najtrudniejszy,</w:t>
      </w:r>
      <w:r>
        <w:t xml:space="preserve"> odkąd pamiętamy. Jako gmina jesteśmy na poziomie dochodów bieżących. Bardzo uderzył w nas polski ład i ulga podatku dochodowego od osób fizycznych. W 2021r. byliśmy na poziomie 23 000 000zł, a dzisiaj jesteśmy na poziomie 19 700 000zł. Co roku nam wzrastało PIT-u i nawet podniesienie płacy minimalnej powodowało, </w:t>
      </w:r>
      <w:r w:rsidR="00821EC0">
        <w:t>że</w:t>
      </w:r>
      <w:r>
        <w:t xml:space="preserve"> PIT wchodził do nas w większej ilości. Dzisiaj powinniśmy być na poziomie 26 000 000zł, a jesteśmy prawie 6 000 000zł </w:t>
      </w:r>
      <w:r w:rsidR="00821EC0">
        <w:t>mniej Jako</w:t>
      </w:r>
      <w:r w:rsidR="002A31D1">
        <w:t xml:space="preserve"> gmina, na poziomie </w:t>
      </w:r>
      <w:r w:rsidR="00970DAA">
        <w:t>dochodu</w:t>
      </w:r>
      <w:r w:rsidR="002A31D1">
        <w:t>, jesteśmy w 2017</w:t>
      </w:r>
      <w:r w:rsidR="00821EC0">
        <w:t>r, a</w:t>
      </w:r>
      <w:r w:rsidR="002A31D1">
        <w:t xml:space="preserve"> na poziomie wydatków w 2023r. Podwyżki nas nie unikają i nawet tarcze, np. </w:t>
      </w:r>
      <w:r w:rsidR="00821EC0">
        <w:t>energetyczna, nie</w:t>
      </w:r>
      <w:r w:rsidR="002A31D1">
        <w:t xml:space="preserve"> pomagają, bo jest wzrost energii. Rozważamy pewne inwestycje i działania mające na celu </w:t>
      </w:r>
      <w:r w:rsidR="002A31D1">
        <w:lastRenderedPageBreak/>
        <w:t xml:space="preserve">utrzymanie tego, co jest. Budżet, który dzisiaj państwu przedstawiamy, będzie trudny do realizacji, ponieważ gdybyśmy chcieli go wprowadzić w realne plany, to powinniśmy mieć ok 6 000 000zł więcej. Co roku nam przybywa mieszkańców i w 2024r. to na pewno wyhamuje, bo deweloperzy wstrzymują prace inwestycyjne i kończą tylko to, co zaczęli. Naszym celem jest uruchomienie strefy gospodarczej, by jak najszybciej powstała. </w:t>
      </w:r>
      <w:r w:rsidR="00970DAA">
        <w:t xml:space="preserve">Ten budżet będzie trudny do wykonania, a w niektórych przypadkach niemożliwy. Tam, gdzie mamy dotację dofinansowania to będziemy ją realizowali, natomiast, jeżeli chcemy wyjść poza pewne ramy, które mamy w budżecie zapisane, to musimy szukać środków zewnętrznych. Powoli przestaje nas stać na standard, który zapewnialiśmy przez poprzednie lata. </w:t>
      </w:r>
    </w:p>
    <w:p w14:paraId="7CDE42BD" w14:textId="77777777" w:rsidR="000235FF" w:rsidRDefault="00E659DA">
      <w:pPr>
        <w:pStyle w:val="NormalnyWeb"/>
        <w:spacing w:after="240" w:afterAutospacing="0"/>
      </w:pPr>
      <w:r>
        <w:t xml:space="preserve">Skarbnik Monika Ordak </w:t>
      </w:r>
      <w:r w:rsidR="004A461B">
        <w:t xml:space="preserve">przedstawiła </w:t>
      </w:r>
      <w:r w:rsidR="004A461B" w:rsidRPr="004A461B">
        <w:t>projekt Wieloletniej Prognozy Finansowej Miasta i Gminy Serock na lata 2023-2042.</w:t>
      </w:r>
      <w:r w:rsidR="004A461B">
        <w:t xml:space="preserve"> </w:t>
      </w:r>
    </w:p>
    <w:p w14:paraId="75B343B8" w14:textId="77777777" w:rsidR="00970DAA" w:rsidRDefault="00970DAA">
      <w:pPr>
        <w:pStyle w:val="NormalnyWeb"/>
        <w:spacing w:after="240" w:afterAutospacing="0"/>
      </w:pPr>
      <w:r w:rsidRPr="00EF0F95">
        <w:rPr>
          <w:i/>
        </w:rPr>
        <w:t>(Radna Aneta Rogucka spóźniła się)</w:t>
      </w:r>
    </w:p>
    <w:p w14:paraId="7939DBCE" w14:textId="7FA50DA1" w:rsidR="004B4B42" w:rsidRDefault="004B4B42">
      <w:pPr>
        <w:pStyle w:val="NormalnyWeb"/>
        <w:spacing w:after="240" w:afterAutospacing="0"/>
      </w:pPr>
      <w:r>
        <w:t xml:space="preserve">Przewodniczący Komisji Sławomir Czerwiński zadał następujące </w:t>
      </w:r>
      <w:r w:rsidR="00821EC0">
        <w:t>pytania:</w:t>
      </w:r>
      <w:r w:rsidR="00821EC0">
        <w:br/>
        <w:t>- Informacja</w:t>
      </w:r>
      <w:r>
        <w:t xml:space="preserve"> o zakupie pieca konwencyjno-parowego</w:t>
      </w:r>
      <w:r w:rsidR="0050003C">
        <w:t xml:space="preserve"> w szkole w Jadwisinie</w:t>
      </w:r>
      <w:r>
        <w:t>.</w:t>
      </w:r>
      <w:r w:rsidR="008C5DA4">
        <w:t xml:space="preserve">                          </w:t>
      </w:r>
      <w:r>
        <w:t xml:space="preserve">-  </w:t>
      </w:r>
      <w:r w:rsidR="00821EC0">
        <w:t xml:space="preserve">- </w:t>
      </w:r>
      <w:r>
        <w:t>Informacja o dotacjach dla Centrum Kultury.</w:t>
      </w:r>
    </w:p>
    <w:p w14:paraId="3BB278AE" w14:textId="77777777" w:rsidR="004B4B42" w:rsidRDefault="004B4B42">
      <w:pPr>
        <w:pStyle w:val="NormalnyWeb"/>
        <w:spacing w:after="240" w:afterAutospacing="0"/>
      </w:pPr>
      <w:r>
        <w:t xml:space="preserve">Skarbnik Monika Ordak odpowiedziała, że dotacja jest zaplanowana na 1 450 000zł. </w:t>
      </w:r>
    </w:p>
    <w:p w14:paraId="48CC7504" w14:textId="77777777" w:rsidR="004B4B42" w:rsidRDefault="0050003C">
      <w:pPr>
        <w:pStyle w:val="NormalnyWeb"/>
        <w:spacing w:after="240" w:afterAutospacing="0"/>
      </w:pPr>
      <w:r>
        <w:t xml:space="preserve">Dyrektor Obsługi Szkół i Przedszkoli Alicja Melion odpowiedziała, że jedyne zakupy inwestycyjne to piece dla stołówek szkolnych. Mamy zwiększoną liczbę dzieci w Woli Kępińskiej i Jadwisinie i te piece pozwalają na przygotowanie jednocześnie większej ilości dań. Mieliśmy do wyboru albo zwiększyć zatrudnienie albo zakupić sprzęt dla szkoły. </w:t>
      </w:r>
    </w:p>
    <w:p w14:paraId="66B1F111" w14:textId="3DDC8C58" w:rsidR="00AA42F7" w:rsidRDefault="0050003C">
      <w:pPr>
        <w:pStyle w:val="NormalnyWeb"/>
        <w:spacing w:after="240" w:afterAutospacing="0"/>
      </w:pPr>
      <w:r>
        <w:t xml:space="preserve">Przewodniczący Komisji Sławomir Czerwiński zapytał o rozbudowę szkoły w Serocku. Na razie odkładamy to na rok 2023, ale jest to w WPF, bo już jakieś koszty zostały poniesione. </w:t>
      </w:r>
      <w:r w:rsidR="00DC2D99">
        <w:br/>
      </w:r>
      <w:r w:rsidR="00DC2D99">
        <w:br/>
      </w:r>
      <w:r>
        <w:t xml:space="preserve">Zastępca Burmistrza Miasta i Gminy </w:t>
      </w:r>
      <w:r w:rsidR="00821EC0">
        <w:t>Serock Marek</w:t>
      </w:r>
      <w:r>
        <w:t xml:space="preserve"> Bąbolski odpowiedział, że mamy gotowy projekt i jesteśmy w fazie dopracowania pozwolenia na budowę. </w:t>
      </w:r>
      <w:r w:rsidR="00854875">
        <w:t>Założyliśmy wstępnie, że j</w:t>
      </w:r>
      <w:r>
        <w:t xml:space="preserve">ak skończymy Jadwisin, to wejdziemy w fazę rozbudowy i modernizacji Serocka. </w:t>
      </w:r>
      <w:r w:rsidR="00854875">
        <w:t>Było to kilka lat temu, a d</w:t>
      </w:r>
      <w:r>
        <w:t xml:space="preserve">zisiaj nas fizycznie na to nie stać. Jeżeli wyjdzie dobrze z Jadwisinem </w:t>
      </w:r>
      <w:r w:rsidR="00854875">
        <w:t xml:space="preserve">to prawdopodobnie temat zniknie. Trochę dopłacimy kredytu, bo nie weźmiemy go tak, jak planowaliśmy. Linię kredytową w spółce mamy otwartą na 14 500 000zł i na pewno takiego kredytu nie weźmiemy z tego względu, że mamy dofinansowanie na 1 700 000zł od ministerstwa sportu, więc kredyt będzie dużo mniejszy. Jak jeszcze odliczymy VAT to z 14 500 000zł weźmiemy niecałe 10 000 000zł. Koszty bieżące po stronie gminy na finansowanie tego działania, będą odpowiednio niższe, więc wtedy może zaczniemy to w 2024r. Nie wyciągamy tego z budżetu </w:t>
      </w:r>
      <w:r w:rsidR="00AA42F7">
        <w:t xml:space="preserve">i robimy to zgodnie z WPF. Zamierzaliśmy zacząć w 2023r., ale nie damy rady. </w:t>
      </w:r>
    </w:p>
    <w:p w14:paraId="537A187A" w14:textId="77777777" w:rsidR="00AA42F7" w:rsidRDefault="00AA42F7">
      <w:pPr>
        <w:pStyle w:val="NormalnyWeb"/>
        <w:spacing w:after="240" w:afterAutospacing="0"/>
      </w:pPr>
      <w:r>
        <w:t>Skarbnik Monika Ordak dopowiedział</w:t>
      </w:r>
      <w:r w:rsidR="00D92A65">
        <w:t>a</w:t>
      </w:r>
      <w:r>
        <w:t>, że jeśli się coś zmieni to będziemy sukcesywnie reagować</w:t>
      </w:r>
      <w:r w:rsidR="00AA5A41">
        <w:t xml:space="preserve"> na całą sytuację </w:t>
      </w:r>
    </w:p>
    <w:p w14:paraId="0E09F177" w14:textId="77777777" w:rsidR="00AA5A41" w:rsidRDefault="00AA5A41">
      <w:pPr>
        <w:pStyle w:val="NormalnyWeb"/>
        <w:spacing w:after="240" w:afterAutospacing="0"/>
      </w:pPr>
      <w:r>
        <w:t xml:space="preserve">Przewodniczący Komisji Sławomir Czerwiński poprosił o informację o finansowaniu niepublicznych przedszkoli. Czy wynika to z naszej praktyki, czy ustawowo gmina jest do tego zobowiązana. Rozbudowujemy nasze gminne placówki, a jednocześnie dofinansowujemy prywatne. </w:t>
      </w:r>
    </w:p>
    <w:p w14:paraId="2E812059" w14:textId="77777777" w:rsidR="00D92A65" w:rsidRDefault="00AA5A41">
      <w:pPr>
        <w:pStyle w:val="NormalnyWeb"/>
        <w:spacing w:after="240" w:afterAutospacing="0"/>
      </w:pPr>
      <w:r>
        <w:lastRenderedPageBreak/>
        <w:t>Dyrektor Obsługi Szkół i Przedszkoli Alicja Melion odpowiedział</w:t>
      </w:r>
      <w:r w:rsidR="00D92A65">
        <w:t>a</w:t>
      </w:r>
      <w:r w:rsidR="00CD1781">
        <w:t>, że</w:t>
      </w:r>
      <w:r>
        <w:t xml:space="preserve"> jest to bezwzględny obowiązek ustawowy. Jest to elastyczność bardzo korzystna dla gminy, dlatego, że my dofinansowujemy niepubliczne przedszkola w wysokości 75% naszych wydatków bieżących</w:t>
      </w:r>
      <w:r w:rsidR="00D92A65">
        <w:t>, resztę dopłaca rodzic.</w:t>
      </w:r>
    </w:p>
    <w:p w14:paraId="2AC2C010" w14:textId="77777777" w:rsidR="00D92A65" w:rsidRDefault="00D92A65">
      <w:pPr>
        <w:pStyle w:val="NormalnyWeb"/>
        <w:spacing w:after="240" w:afterAutospacing="0"/>
      </w:pPr>
      <w:r>
        <w:t>Przewodniczący Komisji Sławomir Czerwiński zapytał, czy dotacja zależy od liczby dzieci.</w:t>
      </w:r>
    </w:p>
    <w:p w14:paraId="0C4EF577" w14:textId="77777777" w:rsidR="00D92A65" w:rsidRDefault="00D92A65">
      <w:pPr>
        <w:pStyle w:val="NormalnyWeb"/>
        <w:spacing w:after="240" w:afterAutospacing="0"/>
      </w:pPr>
      <w:r>
        <w:t xml:space="preserve">Dyrektor Obsługi Szkół i Przedszkoli Alicja Melion odpowiedziała, że tak. Dotacja przysługuje na każde dziecko, które jest wychowankiem przedszkola. U nas koszty prowadzenia przedszkola nie są wysokie, w porównaniu do innych gmin. Podstawowa kwota dotacji i koszty 100% to jest 945 zł, z tego 75% to jest 709zł za jedno dziecko. System przedszkoli niepublicznych nie jest taki zły, bo nie musimy wszystkiego budować i utrzymywać. </w:t>
      </w:r>
    </w:p>
    <w:p w14:paraId="4C2B8CED" w14:textId="77777777" w:rsidR="00D92A65" w:rsidRDefault="00D92A65">
      <w:pPr>
        <w:pStyle w:val="NormalnyWeb"/>
        <w:spacing w:after="240" w:afterAutospacing="0"/>
      </w:pPr>
      <w:r>
        <w:t>Przewodniczący Komisji Sławomir Czerwiński zapytał, czy są jakieś plany budowy hali.</w:t>
      </w:r>
    </w:p>
    <w:p w14:paraId="3DCA50DD" w14:textId="77777777" w:rsidR="008C5DA4" w:rsidRDefault="00DE09ED">
      <w:pPr>
        <w:pStyle w:val="NormalnyWeb"/>
        <w:spacing w:after="240" w:afterAutospacing="0"/>
      </w:pPr>
      <w:r>
        <w:t xml:space="preserve">Zastępca Burmistrza Miasta i Gminy Serock Marek Bąbolski </w:t>
      </w:r>
      <w:r w:rsidR="00D92A65">
        <w:t xml:space="preserve">odpowiedział, że chcemy ten program zrobić. Musimy ponowić spotkanie, by ustalić zakres i żebyśmy byli na wszystko przygotowani. </w:t>
      </w:r>
      <w:r w:rsidR="008C5DA4">
        <w:t xml:space="preserve">Pierwszym tematem była sala gimnastyczna w Jadwisinie, później Serock, a później centrum i cały czas jest to w planach.  Chcielibyśmy się do tego przygotować przynajmniej dokumentacyjnie. Mamy dużo ludzi w Serocku i rozbudowa nie sprawi, że będzie ich mniej. Rozwiążemy problem wychowania fizycznego, ale nie rozwiążemy problemu przeludnienia w tej szkole. </w:t>
      </w:r>
    </w:p>
    <w:p w14:paraId="158D164A" w14:textId="3B8A88F9" w:rsidR="00007243" w:rsidRDefault="008C5DA4">
      <w:pPr>
        <w:pStyle w:val="NormalnyWeb"/>
        <w:spacing w:after="240" w:afterAutospacing="0"/>
      </w:pPr>
      <w:r>
        <w:t xml:space="preserve">Przewodniczący Rady Mariusz Rosiński powiedział, że sytuacja nie wygląda zbyt </w:t>
      </w:r>
      <w:r w:rsidR="00081BB3">
        <w:t>kolorowo,</w:t>
      </w:r>
      <w:r>
        <w:t xml:space="preserve"> jeżeli chodzi o perspektywę na 2023 r. Mamy nadzieje, że coś się poprawi w trakcie roku i uda nam się pozyskać środki z dofinansowań. </w:t>
      </w:r>
      <w:r w:rsidR="00B47B5A">
        <w:t>Rozbudowa S</w:t>
      </w:r>
      <w:r>
        <w:t xml:space="preserve">zkoły Podstawowej w Serocku </w:t>
      </w:r>
      <w:r w:rsidR="00B47B5A">
        <w:t xml:space="preserve">to bardzo potrzebna inwestycja i wszyscy ze zniecierpliwieniem na to czekają. Mamy już gotowy projekt i jesteśmy w trakcie uzyskiwania pozwolenia na budowę. Dużo pracy zostało wykonane, żeby to opracować. </w:t>
      </w:r>
      <w:r w:rsidR="005818ED">
        <w:t>Może uda się pozyskać pieniądze i w 2023</w:t>
      </w:r>
      <w:r w:rsidR="00CD1781">
        <w:t>r. rozpoczniemy tę inwestycję.</w:t>
      </w:r>
      <w:r w:rsidR="005818ED">
        <w:t xml:space="preserve"> </w:t>
      </w:r>
      <w:r w:rsidR="00B47B5A">
        <w:t xml:space="preserve">Na obecną chwilę jest ona przesunięta na 2024 r. </w:t>
      </w:r>
      <w:r w:rsidR="00081BB3">
        <w:t>Jesteśmy trakcie</w:t>
      </w:r>
      <w:r w:rsidR="005818ED">
        <w:t xml:space="preserve"> odzyskiwania VAT-u 2 000 000zł i sporą część można by było przeznaczyć na kolejną inwestycję. Projekt rozbudowy szkoły o dwie</w:t>
      </w:r>
      <w:r w:rsidR="00A6410B">
        <w:t xml:space="preserve"> sale gimnastyczne i</w:t>
      </w:r>
      <w:r w:rsidR="005818ED">
        <w:t xml:space="preserve"> świetlice jest niezmiernie ważny i potrzebny.  </w:t>
      </w:r>
      <w:r w:rsidR="00A6410B">
        <w:t>W tej chwili w szkole jest potężny brak świetlic. Nie przystaje to do warunków jakie powinny być dziś zapewnione dzieciom.  Projekt spełnia wszystkie oczekiwania jakie pracownicy szkoły oczekują. Trzeba się do tego przygotować, bo będzie trzeba rozebrać jedn</w:t>
      </w:r>
      <w:r w:rsidR="00CD1781">
        <w:t>ą</w:t>
      </w:r>
      <w:r w:rsidR="00A6410B">
        <w:t xml:space="preserve"> część i będą problemy z zajęciami. Trzeba o tym myśleć już teraz, by zapewnić możliwość realizacji podstawy programowej. Mamy nadzieję, że najpóźniej w 2024r. uda się to zrealizować. Jeśli chodzi o centrum sportu i edukacji to są różne pomysły. Natomiast w tym roku raczej się nie uda zrobić projektu. Przewodniczący Rady Mariusz Rosiński dodał, że najważniejsza jest rozbudowa Szkoły w Serocku i podziękował, że już dużo zostało zrobione w tym kierunku.  </w:t>
      </w:r>
      <w:r w:rsidR="00007243">
        <w:t xml:space="preserve">Przewodniczący Rady Mariusz Rosiński zadał również następujące </w:t>
      </w:r>
      <w:r w:rsidR="00081BB3">
        <w:t>pytania:</w:t>
      </w:r>
      <w:r w:rsidR="00081BB3">
        <w:br/>
      </w:r>
      <w:r w:rsidR="00007243">
        <w:t>- Czy dyrektorzy zgłaszali wnioski dotyczące budżetu?                                                                    - Ilu mamy uczniów, którzy są w naszym obwodzie szkół, ale chodzą gdzieś indziej i nie dostajemy na nich subwencji?</w:t>
      </w:r>
    </w:p>
    <w:p w14:paraId="609CCCDA" w14:textId="4904763D" w:rsidR="00A6410B" w:rsidRDefault="00007243">
      <w:pPr>
        <w:pStyle w:val="NormalnyWeb"/>
        <w:spacing w:after="240" w:afterAutospacing="0"/>
        <w:rPr>
          <w:b/>
          <w:bCs/>
        </w:rPr>
      </w:pPr>
      <w:r>
        <w:t>Dyrektor Obsługi Szkół i Przedszkoli Alicja Melion odpowiedziała</w:t>
      </w:r>
      <w:r w:rsidR="00DE09ED">
        <w:t>,</w:t>
      </w:r>
      <w:r>
        <w:t xml:space="preserve"> że dyrektorzy wiedzą</w:t>
      </w:r>
      <w:r w:rsidR="00F2688A">
        <w:t xml:space="preserve"> co</w:t>
      </w:r>
      <w:r>
        <w:t xml:space="preserve"> by chcieli, natomiast nie zawsze mamy na to możliwości</w:t>
      </w:r>
      <w:r w:rsidR="00D2079B">
        <w:t>. W</w:t>
      </w:r>
      <w:r>
        <w:t>zrasta nam liczba zadań finansowanych ze środków własnych gminy, poza subwencyjnych. Mamy w tym roku dwa oddziały przedszkolne więcej.</w:t>
      </w:r>
      <w:r w:rsidR="00F2688A">
        <w:t xml:space="preserve"> Było 23, a mamy 25.</w:t>
      </w:r>
      <w:r>
        <w:t xml:space="preserve"> </w:t>
      </w:r>
      <w:r w:rsidR="00F2688A">
        <w:t xml:space="preserve">Są to zadania wyłączone ze środków </w:t>
      </w:r>
      <w:r w:rsidR="00F2688A">
        <w:lastRenderedPageBreak/>
        <w:t xml:space="preserve">zewnętrznych, a dwa oddziały to jest sztab </w:t>
      </w:r>
      <w:r w:rsidR="00081BB3">
        <w:t>ludzi: 4</w:t>
      </w:r>
      <w:r w:rsidR="00F2688A">
        <w:t xml:space="preserve"> nauczycieli, pani woźna, sprzątaczka, kuchnia. Robimy to racjonalnie i widać to po kosztach utrzymania wychowanka, ale jednak czuć to w budżecie. Ponadto to </w:t>
      </w:r>
      <w:r w:rsidR="005F7634">
        <w:t>tylko tak wygląda</w:t>
      </w:r>
      <w:r w:rsidR="00F2688A">
        <w:t>, że subwencja jest duża. Musimy nałożyć skutki podwyżki tegorocznej o 4,</w:t>
      </w:r>
      <w:r w:rsidR="00081BB3">
        <w:t>4, która</w:t>
      </w:r>
      <w:r w:rsidR="00F2688A">
        <w:t xml:space="preserve"> była od maja i naciągnąć </w:t>
      </w:r>
      <w:r w:rsidR="00CD1781">
        <w:t>ją</w:t>
      </w:r>
      <w:r w:rsidR="005F7634">
        <w:t xml:space="preserve"> na cały rok, naliczyć trzynastki </w:t>
      </w:r>
      <w:r w:rsidR="00081BB3">
        <w:t>i podwyżkę</w:t>
      </w:r>
      <w:r w:rsidR="005F7634">
        <w:t xml:space="preserve">, która na pewno nie usatysfakcjonuje nauczycieli. Wśród administracji obsługi podwyżka wynosiła 20% planu obecnego, a w kwotach całkowitych </w:t>
      </w:r>
      <w:r w:rsidR="00081BB3">
        <w:t>- 772</w:t>
      </w:r>
      <w:r w:rsidR="005F7634">
        <w:t xml:space="preserve"> 000 zł. Przy całej tej sytuacji liczymy, że będzie lepiej. Będziemy walczyli, by coś do szkół wprowadzać. W tym roku dyrektorzy szkół składali także wnioski do narodowego programu czytelnictwa, żeby wzbogacać szkoły. Cieszymy się z tego, co nam się udało osiągnąć w tym roku – środki zostały przeznaczone na nowoczesny sprzęt. Kolejne działania wymagają ogromnej dyscypliny wydatkowej. Jeśli w tym roku pojawiają się jakieś środki z funduszu pomocy, to zostaną one przesłane do dyrektorów. </w:t>
      </w:r>
      <w:r w:rsidR="00D2079B">
        <w:t>Będzie coraz trudniej, bo dostawcy z każdą fakturą podnoszą ceny, a kryzys energetyczny ma swoje przełożenie na ceny energii. Dyrektorzy składają wnioski, natomiast też są świadomi sytuacji w jakiej się znaleźliśmy. Dyrektor Obsługi Szkół i Przedszkoli Alicja Melion dodała, że sprawdzimy ilu mamy uczniów, aczkolwiek dane nie są precyzyjne.  Chcemy, by rodzice wybierali nasze szkoły i nie szukali czegoś innego. Dajemy dobrą jakość edukacji i dobre warunki, ale pewnie oczekiwania</w:t>
      </w:r>
      <w:r w:rsidR="00CD1781">
        <w:t>,</w:t>
      </w:r>
      <w:r w:rsidR="00D2079B">
        <w:t xml:space="preserve"> co do mniejszej szkoły w Serocku są. </w:t>
      </w:r>
      <w:r w:rsidR="00DE09ED">
        <w:t>Dyrektor Obsługi Szkół i Przedszkoli Alicja Melion dodała również, że sprawdzi, ilu mamy uczniów w naszym obwodzie, którzy chodzą do innych szkół. Na pewno mamy 6 przedszkolaków zewnętrznych w przedszkolach niepublicznych, za których nam zwracają inne gminy. Jeśli nasze przedszkola przyjmują dzieci z innych gmin</w:t>
      </w:r>
      <w:r w:rsidR="00CD1781">
        <w:t>,</w:t>
      </w:r>
      <w:r w:rsidR="00DE09ED">
        <w:t xml:space="preserve"> to gminy nam oddają. </w:t>
      </w:r>
    </w:p>
    <w:p w14:paraId="7A6BBB55" w14:textId="77777777" w:rsidR="00DE09ED" w:rsidRDefault="00DE09ED">
      <w:pPr>
        <w:pStyle w:val="NormalnyWeb"/>
        <w:spacing w:after="240" w:afterAutospacing="0"/>
      </w:pPr>
      <w:r>
        <w:t xml:space="preserve">Przewodniczący Komisji Sławomir Czerwiński zapytał, czy mamy uczniów z poza gminy. </w:t>
      </w:r>
    </w:p>
    <w:p w14:paraId="11FE9A8D" w14:textId="77777777" w:rsidR="00DE09ED" w:rsidRPr="009956BB" w:rsidRDefault="00DE09ED">
      <w:pPr>
        <w:pStyle w:val="NormalnyWeb"/>
        <w:spacing w:after="240" w:afterAutospacing="0"/>
        <w:rPr>
          <w:b/>
          <w:bCs/>
        </w:rPr>
      </w:pPr>
      <w:r>
        <w:t>Dyrektor Obsługi Szkół i Przedszkoli Alicja Melion odpowiedziała, że tak.</w:t>
      </w:r>
    </w:p>
    <w:p w14:paraId="6F7BD1A3" w14:textId="77777777" w:rsidR="00A6410B" w:rsidRDefault="00DE09ED">
      <w:pPr>
        <w:pStyle w:val="NormalnyWeb"/>
        <w:spacing w:after="240" w:afterAutospacing="0"/>
      </w:pPr>
      <w:r>
        <w:t>Przewodniczący Komisji Sławomir Czerwiński</w:t>
      </w:r>
      <w:r w:rsidR="00CD1781">
        <w:t xml:space="preserve"> dopowiedział, ż</w:t>
      </w:r>
      <w:r>
        <w:t xml:space="preserve">e nam się to równoważy. Nie zawsze jest tak, że rodzicom nie podoba się nasza szkoła. Często dojeżdżają dalej lub pracują w innym miejscu i nawet nie mają możliwości, żeby dowieźć dziecko do naszych szkół i zabierają je ze sobą do np. Warszawy czy Legionowa. Nie jesteśmy stanie </w:t>
      </w:r>
      <w:r w:rsidR="00CD1781">
        <w:t>w żaden sposób z tym walczyć</w:t>
      </w:r>
      <w:r>
        <w:t xml:space="preserve">. </w:t>
      </w:r>
    </w:p>
    <w:p w14:paraId="7C263FD0" w14:textId="77777777" w:rsidR="00DE09ED" w:rsidRDefault="00DE09ED">
      <w:pPr>
        <w:pStyle w:val="NormalnyWeb"/>
        <w:spacing w:after="240" w:afterAutospacing="0"/>
      </w:pPr>
      <w:r>
        <w:t xml:space="preserve">Przewodniczący Rady Mariusz Rosiński poprosił o informację, jak wygląda sytuacja w sporcie i kulturze, bo na pewno jakieś cięcia musiały nastąpić. Czy z czegoś rezygnujemy lub ograniczamy. </w:t>
      </w:r>
    </w:p>
    <w:p w14:paraId="626B1A74" w14:textId="77777777" w:rsidR="001C11D4" w:rsidRDefault="00E22B0B">
      <w:pPr>
        <w:pStyle w:val="NormalnyWeb"/>
        <w:spacing w:after="240" w:afterAutospacing="0"/>
      </w:pPr>
      <w:r>
        <w:t xml:space="preserve">Zastępca Burmistrza Miasta i Gminy Serock Marek Bąbolski odpowiedział, że jeśli chodzi o kalendarz imprez kulturalno-sportowych na rok przyszły to został zmniejszony o połowę. W związku z tym, nawet Dni Serocka będziemy robić własnym i subtelnym staraniem, bez zapraszania gości z zewnątrz, by zminimalizować koszty. Sekcje działają normalnie i nie przewidujemy żadnych oszczędności. Natomiast nastąpi zahamowanie wzrostu wynagrodzeń dla niektórych trenerów czy koordynatorów. Jeśli chodzi o kalendarz sportowy, to zrezygnowaliśmy z imprez, które kosztowały najdrożej, np. triathlon. Nie planujemy organizować imprez zewnętrznych. Na pewno robimy Dni Serocka, Fontannę Muzyki, Duo Cross, biegi, ale </w:t>
      </w:r>
      <w:r w:rsidR="00CD1781">
        <w:t xml:space="preserve">je </w:t>
      </w:r>
      <w:r>
        <w:t xml:space="preserve">ograniczamy. Może zrobimy bez konferansjera, z mniejszym cateringiem lub </w:t>
      </w:r>
      <w:r w:rsidR="00CD1781">
        <w:t xml:space="preserve">z </w:t>
      </w:r>
      <w:r>
        <w:t xml:space="preserve">mniejszą obstawą. </w:t>
      </w:r>
      <w:r w:rsidR="001C11D4">
        <w:t xml:space="preserve">Będziemy analizowali każdą złotówkę. </w:t>
      </w:r>
    </w:p>
    <w:p w14:paraId="41E2B2C6" w14:textId="0B4A99EF" w:rsidR="00E22B0B" w:rsidRDefault="001C11D4">
      <w:pPr>
        <w:pStyle w:val="NormalnyWeb"/>
        <w:spacing w:after="240" w:afterAutospacing="0"/>
      </w:pPr>
      <w:r>
        <w:t xml:space="preserve">Dyrektor Centrum Kultury i Czytelnictwa w Serocku Renata </w:t>
      </w:r>
      <w:r w:rsidR="00081BB3">
        <w:t>Mulik dopowiedziała</w:t>
      </w:r>
      <w:r>
        <w:t xml:space="preserve">, że rzeczywiście musieliśmy ograniczyć wydatki, zwłaszcza na te zaplanowane imprezy. W </w:t>
      </w:r>
      <w:r>
        <w:lastRenderedPageBreak/>
        <w:t>sezonie wakacyjnym organizowaliśmy 5-6 Fontann Muzyki, a w tym roku będą tylko 2. Organizowaliśmy muzyczne podwieczorki, a teraz będzie jeden na kwartał.  Są to naprawdę drastyczne cięcia z tytułu, że wzrastają nam koszty</w:t>
      </w:r>
      <w:r w:rsidR="004D5CA1">
        <w:t xml:space="preserve"> utrzymania</w:t>
      </w:r>
      <w:r>
        <w:t xml:space="preserve"> i wszystkie ceny idą w górę, a nasz budżet poszedł w dół. Jeśli chodzi o Dni Serocka to zorganizujemy je na naszej scenie i w związku z tym nie będziemy w stanie zaprosić żadnego artysty, nawet charytatywnie, bo potrzebuje techniki czy większej sceny i nam nie zagra. </w:t>
      </w:r>
      <w:r w:rsidR="000C443B">
        <w:t xml:space="preserve">Planujemy też Święto Darów Ziemi na naszej scenie i z lokalnymi gwiazdami. Będziemy się starali utrzymać jakość na zadowalającym poziomie. </w:t>
      </w:r>
    </w:p>
    <w:p w14:paraId="30F13F94" w14:textId="77777777" w:rsidR="000C443B" w:rsidRDefault="000C443B">
      <w:pPr>
        <w:pStyle w:val="NormalnyWeb"/>
        <w:spacing w:after="240" w:afterAutospacing="0"/>
      </w:pPr>
      <w:r>
        <w:t xml:space="preserve">Zastępca Burmistrza Miasta i Gminy Serock Marek Bąbolski dodał, że zrezygnowaliśmy również z wymian partnerskich z zaprzyjaźnionymi gminami, więc nie będziemy proponować naszej młodzieży wyjazdu, chyba, że uda nam się znaleźć jakieś dofinansowania. Jesteśmy po pierwszych rozmowach z zaprzyjaźnionymi gminami i również z tego zrezygnowali. Sytuacja jest wszędzie podobna. </w:t>
      </w:r>
    </w:p>
    <w:p w14:paraId="3220EEF4" w14:textId="6898938F" w:rsidR="000C443B" w:rsidRDefault="000C443B">
      <w:pPr>
        <w:pStyle w:val="NormalnyWeb"/>
        <w:spacing w:after="240" w:afterAutospacing="0"/>
      </w:pPr>
      <w:r>
        <w:t xml:space="preserve">Dyrektor Centrum Kultury i Czytelnictwa w Serocku Renata Mulik dopowiedziała, że imprezy kulturalne, tak jak sportowe, też zostały </w:t>
      </w:r>
      <w:r w:rsidR="00081BB3">
        <w:t>ograniczone.</w:t>
      </w:r>
      <w:r>
        <w:t xml:space="preserve"> Oczywiście nie będziemy rezygnować ze wszystkiego, ale zostały pomniejszone poszczególne budżety na wszystkie wydarzenia. Będziemy próbowal</w:t>
      </w:r>
      <w:r w:rsidR="004D5CA1">
        <w:t xml:space="preserve">i robić je w oparciu o agencje. Będziemy starali się zabezpieczyć te imprezy, by mieszkańcy nie odczuli braku, ale na pewno nie będzie to proste. Oczywiście będziemy składać projekty i w tym roku zrealizowaliśmy ich cztery. Dostaliśmy dofinansowanie z Ministerstwa Kultury, pozyskiwaliśmy najróżniejsze środki. Teraz nie jesteśmy w stanie powiedzieć, czy </w:t>
      </w:r>
      <w:r w:rsidR="00081BB3">
        <w:t>w ramach</w:t>
      </w:r>
      <w:r w:rsidR="004D5CA1">
        <w:t xml:space="preserve"> naszych wydarzeń uda nam się zrealizować inne wydarzenia. Również nie rezygnujemy z sekcji i hamujemy wynagrodzenia naszych instruktorów. Postaramy się, żeby harmonogram, który obowiązuje w żaden sposób nie został ograniczony. Dzieci korzystają z zajęć, liczba uczestników cały czas wzrasta i przybywa nam mieszkańców, więc zainteresowanie jest. Koszty stale wzrastają, a nie jesteśmy w stanie ograniczyć jakiegoś dnia, by ograniczyć koszty zużycia energii. </w:t>
      </w:r>
    </w:p>
    <w:p w14:paraId="347BC67B" w14:textId="77777777" w:rsidR="004D5CA1" w:rsidRDefault="004D5CA1">
      <w:pPr>
        <w:pStyle w:val="NormalnyWeb"/>
        <w:spacing w:after="240" w:afterAutospacing="0"/>
      </w:pPr>
      <w:r>
        <w:t xml:space="preserve">Przewodniczący Rady Mariusz Rosiński zapytał, czy biegi, które są organizowane: Wojciechowy i Niepodległości </w:t>
      </w:r>
      <w:r w:rsidR="00E961E8">
        <w:t>zostają.</w:t>
      </w:r>
    </w:p>
    <w:p w14:paraId="0B7A2D3C" w14:textId="77777777" w:rsidR="004D5CA1" w:rsidRDefault="004D5CA1">
      <w:pPr>
        <w:pStyle w:val="NormalnyWeb"/>
        <w:spacing w:after="240" w:afterAutospacing="0"/>
        <w:rPr>
          <w:b/>
          <w:bCs/>
          <w:u w:val="single"/>
        </w:rPr>
      </w:pPr>
      <w:r>
        <w:t xml:space="preserve">Zastępca Burmistrza Miasta i Gminy Serock Marek Bąbolski, że biegi zostają bez zmian. </w:t>
      </w:r>
    </w:p>
    <w:p w14:paraId="69261463" w14:textId="4061C172" w:rsidR="00E961E8" w:rsidRDefault="00DC2D99">
      <w:pPr>
        <w:pStyle w:val="NormalnyWeb"/>
        <w:spacing w:after="240" w:afterAutospacing="0"/>
        <w:rPr>
          <w:rStyle w:val="Pogrubienie"/>
          <w:u w:val="single"/>
        </w:rPr>
      </w:pPr>
      <w:r>
        <w:rPr>
          <w:b/>
          <w:bCs/>
          <w:u w:val="single"/>
        </w:rPr>
        <w:t>Głosowano w sprawie:</w:t>
      </w:r>
      <w:r>
        <w:br/>
        <w:t>Rozpatrzenie i zaopiniowanie projektu Wieloletniej Prognozy Finansowej Miasta i G</w:t>
      </w:r>
      <w:r w:rsidR="00E659DA">
        <w:t>miny Serock na lata 2023-2042.</w:t>
      </w:r>
      <w:r>
        <w:br/>
      </w:r>
      <w:r>
        <w:br/>
      </w:r>
      <w:r>
        <w:rPr>
          <w:rStyle w:val="Pogrubienie"/>
          <w:u w:val="single"/>
        </w:rPr>
        <w:t>Wyniki głosowania</w:t>
      </w:r>
      <w:r>
        <w:br/>
        <w:t>ZA: 4, PRZECIW: 0, WSTRZYMUJĘ SIĘ: 0, BRAK GŁOSU: 0, NIEOBECNI: 1</w:t>
      </w:r>
      <w:r>
        <w:br/>
      </w:r>
      <w:r>
        <w:br/>
      </w:r>
      <w:r>
        <w:rPr>
          <w:u w:val="single"/>
        </w:rPr>
        <w:t>Wyniki imienne:</w:t>
      </w:r>
      <w:r>
        <w:br/>
        <w:t>ZA (4)</w:t>
      </w:r>
      <w:r>
        <w:br/>
        <w:t>Sławomir Czerwiński, Agnieszka Oktaba, Aneta Rogucka, Mariusz Rosiński</w:t>
      </w:r>
      <w:r>
        <w:br/>
        <w:t>NIEO</w:t>
      </w:r>
      <w:r w:rsidR="00E961E8">
        <w:t>BECNI (1)</w:t>
      </w:r>
      <w:r w:rsidR="00E961E8">
        <w:br/>
        <w:t>Bożena Kalinowska</w:t>
      </w:r>
      <w:r>
        <w:br/>
      </w:r>
      <w:r>
        <w:br/>
      </w:r>
      <w:r>
        <w:rPr>
          <w:b/>
          <w:bCs/>
          <w:u w:val="single"/>
        </w:rPr>
        <w:t>Głosowano w sprawie:</w:t>
      </w:r>
      <w:r>
        <w:br/>
        <w:t>Rozpatrzenie i zaopiniowanie projektu uchwały budżetowej Mia</w:t>
      </w:r>
      <w:r w:rsidR="009956BB">
        <w:t>sta i Gminy Serock na rok 2023.</w:t>
      </w:r>
      <w:r>
        <w:t xml:space="preserve"> </w:t>
      </w:r>
      <w:r>
        <w:br/>
      </w:r>
      <w:r w:rsidR="00E961E8">
        <w:lastRenderedPageBreak/>
        <w:t>a. Dział 801- Oświata i wychowanie</w:t>
      </w:r>
      <w:r w:rsidR="00E961E8">
        <w:br/>
        <w:t>b. Dział 854- Edukacyjna opieka wychowawcza</w:t>
      </w:r>
      <w:r w:rsidR="00E961E8">
        <w:br/>
        <w:t>c. Dział 921- Kultura i ochrona dziedzictwa narodowego</w:t>
      </w:r>
      <w:r w:rsidR="00E961E8">
        <w:br/>
        <w:t>d. Dział 926- Kultura fizyczna</w:t>
      </w:r>
    </w:p>
    <w:p w14:paraId="74E8FFA4" w14:textId="4675B134" w:rsidR="00E961E8" w:rsidRDefault="00DC2D99">
      <w:pPr>
        <w:pStyle w:val="NormalnyWeb"/>
        <w:spacing w:after="240" w:afterAutospacing="0"/>
      </w:pPr>
      <w:r>
        <w:rPr>
          <w:rStyle w:val="Pogrubienie"/>
          <w:u w:val="single"/>
        </w:rPr>
        <w:t>Wyniki głosowania</w:t>
      </w:r>
      <w:r>
        <w:br/>
        <w:t>ZA: 4, PRZECIW: 0, WSTRZYMUJĘ SIĘ: 0, BRAK GŁOSU: 0, NIEOBECNI: 1</w:t>
      </w:r>
      <w:r>
        <w:br/>
      </w:r>
      <w:r>
        <w:br/>
      </w:r>
      <w:r>
        <w:rPr>
          <w:u w:val="single"/>
        </w:rPr>
        <w:t>Wyniki imienne:</w:t>
      </w:r>
      <w:r>
        <w:br/>
        <w:t>ZA (4)</w:t>
      </w:r>
      <w:r>
        <w:br/>
        <w:t>Sławomir Czerwiński, Agnieszka Oktaba, Aneta Rogucka, Mariusz Rosiński</w:t>
      </w:r>
      <w:r>
        <w:br/>
        <w:t>NIEO</w:t>
      </w:r>
      <w:r w:rsidR="00E961E8">
        <w:t>BECNI (1)</w:t>
      </w:r>
      <w:r w:rsidR="00E961E8">
        <w:br/>
        <w:t>Bożena Kalinowska</w:t>
      </w:r>
      <w:r>
        <w:br/>
      </w:r>
      <w:r>
        <w:br/>
      </w:r>
      <w:r w:rsidR="00E961E8">
        <w:rPr>
          <w:b/>
        </w:rPr>
        <w:t>5</w:t>
      </w:r>
      <w:r w:rsidRPr="003879A8">
        <w:rPr>
          <w:b/>
        </w:rPr>
        <w:t>. Sprawy różne.</w:t>
      </w:r>
      <w:r w:rsidRPr="003879A8">
        <w:rPr>
          <w:b/>
        </w:rPr>
        <w:br/>
      </w:r>
      <w:r>
        <w:br/>
      </w:r>
      <w:r w:rsidR="00E961E8">
        <w:t xml:space="preserve">Przewodniczący Rady Mariusz Rosiński zapytał, czy ścieżka </w:t>
      </w:r>
      <w:r w:rsidR="00977C27" w:rsidRPr="00977C27">
        <w:t>na ul. Zakroczymskiej</w:t>
      </w:r>
      <w:r w:rsidR="00E961E8" w:rsidRPr="00977C27">
        <w:t xml:space="preserve"> </w:t>
      </w:r>
      <w:r w:rsidR="00E961E8">
        <w:t xml:space="preserve">została już odebrana i czy wszystko zostało już zakończone. </w:t>
      </w:r>
    </w:p>
    <w:p w14:paraId="6BEECB54" w14:textId="77777777" w:rsidR="00DB1748" w:rsidRDefault="00977C27" w:rsidP="00197723">
      <w:pPr>
        <w:pStyle w:val="NormalnyWeb"/>
        <w:spacing w:after="240" w:afterAutospacing="0"/>
        <w:rPr>
          <w:b/>
        </w:rPr>
      </w:pPr>
      <w:r>
        <w:t>Kierownik PRI Monika Głębocka - Sulima</w:t>
      </w:r>
      <w:r w:rsidR="00E961E8">
        <w:t xml:space="preserve"> odpowiedziała, że</w:t>
      </w:r>
      <w:r w:rsidR="009C51D3">
        <w:t xml:space="preserve"> co do</w:t>
      </w:r>
      <w:r w:rsidR="00DB6EE6">
        <w:t xml:space="preserve"> uster</w:t>
      </w:r>
      <w:r w:rsidR="009C51D3">
        <w:t>ek to</w:t>
      </w:r>
      <w:r w:rsidR="00DB6EE6">
        <w:t xml:space="preserve"> do końca roku </w:t>
      </w:r>
      <w:r w:rsidR="009C51D3">
        <w:t>powinny być usunięte.</w:t>
      </w:r>
      <w:r w:rsidR="002B5D65">
        <w:t xml:space="preserve"> </w:t>
      </w:r>
      <w:r w:rsidR="00DC2D99">
        <w:br/>
      </w:r>
    </w:p>
    <w:p w14:paraId="29A42313" w14:textId="3E01F3B2" w:rsidR="00197723" w:rsidRDefault="00E961E8" w:rsidP="00197723">
      <w:pPr>
        <w:pStyle w:val="NormalnyWeb"/>
        <w:spacing w:after="240" w:afterAutospacing="0"/>
      </w:pPr>
      <w:r>
        <w:rPr>
          <w:b/>
        </w:rPr>
        <w:t>6</w:t>
      </w:r>
      <w:r w:rsidR="00DC2D99" w:rsidRPr="003879A8">
        <w:rPr>
          <w:b/>
        </w:rPr>
        <w:t>. Zakończenie posiedzenia</w:t>
      </w:r>
      <w:r w:rsidR="00197723">
        <w:t>.</w:t>
      </w:r>
      <w:r w:rsidR="00197723">
        <w:br/>
      </w:r>
      <w:r w:rsidR="00197723">
        <w:br/>
        <w:t>Przewodniczący Komisji Sławomir Czerwiński stwierdził wyczerpanie porządku obrad i zamknął posiedzenie Komisji</w:t>
      </w:r>
    </w:p>
    <w:p w14:paraId="18E26A58" w14:textId="77777777" w:rsidR="00197723" w:rsidRPr="00197723" w:rsidRDefault="00197723" w:rsidP="00197723">
      <w:pPr>
        <w:pStyle w:val="NormalnyWeb"/>
        <w:spacing w:after="240" w:afterAutospacing="0"/>
        <w:rPr>
          <w:b/>
          <w:bCs/>
          <w:u w:val="single"/>
        </w:rPr>
      </w:pPr>
    </w:p>
    <w:p w14:paraId="41166EA9" w14:textId="1E605B1F" w:rsidR="000C4053" w:rsidRDefault="00DC2D99">
      <w:pPr>
        <w:pStyle w:val="NormalnyWeb"/>
        <w:jc w:val="center"/>
      </w:pPr>
      <w:r>
        <w:t>Przewodniczący</w:t>
      </w:r>
      <w:r>
        <w:br/>
      </w:r>
      <w:r w:rsidR="000970A0" w:rsidRPr="000970A0">
        <w:t>Komisj</w:t>
      </w:r>
      <w:r w:rsidR="000970A0">
        <w:t>i</w:t>
      </w:r>
      <w:r w:rsidR="000970A0" w:rsidRPr="000970A0">
        <w:t xml:space="preserve"> Kultury, Oświaty i Sportu</w:t>
      </w:r>
    </w:p>
    <w:p w14:paraId="3C4FC80F" w14:textId="64C071FA" w:rsidR="000970A0" w:rsidRDefault="000970A0">
      <w:pPr>
        <w:pStyle w:val="NormalnyWeb"/>
        <w:jc w:val="center"/>
      </w:pPr>
      <w:r w:rsidRPr="000970A0">
        <w:t>Sławomir Czerwiński</w:t>
      </w:r>
    </w:p>
    <w:p w14:paraId="14A0282F" w14:textId="77777777" w:rsidR="000C4053" w:rsidRDefault="00DC2D99">
      <w:pPr>
        <w:pStyle w:val="NormalnyWeb"/>
        <w:jc w:val="center"/>
      </w:pPr>
      <w:r>
        <w:t> </w:t>
      </w:r>
    </w:p>
    <w:p w14:paraId="5F323DEE" w14:textId="13A6D368" w:rsidR="000C4053" w:rsidRDefault="00DC2D99">
      <w:pPr>
        <w:pStyle w:val="NormalnyWeb"/>
      </w:pPr>
      <w:r>
        <w:br/>
        <w:t xml:space="preserve">Przygotował(a): </w:t>
      </w:r>
      <w:r w:rsidR="004712E7">
        <w:t>Justyna Kuniewicz</w:t>
      </w:r>
    </w:p>
    <w:p w14:paraId="257ECFC5" w14:textId="77777777" w:rsidR="000C4053" w:rsidRDefault="00000000">
      <w:pPr>
        <w:rPr>
          <w:rFonts w:eastAsia="Times New Roman"/>
        </w:rPr>
      </w:pPr>
      <w:r>
        <w:rPr>
          <w:rFonts w:eastAsia="Times New Roman"/>
        </w:rPr>
        <w:pict w14:anchorId="1CF07962">
          <v:rect id="_x0000_i1025" style="width:0;height:1.5pt" o:hralign="center" o:hrstd="t" o:hr="t" fillcolor="#a0a0a0" stroked="f"/>
        </w:pict>
      </w:r>
    </w:p>
    <w:p w14:paraId="0CF57928" w14:textId="77777777" w:rsidR="00DC2D99" w:rsidRDefault="00DC2D99">
      <w:pPr>
        <w:rPr>
          <w:rFonts w:eastAsia="Times New Roman"/>
        </w:rPr>
      </w:pPr>
      <w:r>
        <w:rPr>
          <w:rFonts w:ascii="Arial" w:eastAsia="Times New Roman" w:hAnsi="Arial" w:cs="Arial"/>
          <w:sz w:val="15"/>
          <w:szCs w:val="15"/>
        </w:rPr>
        <w:t>Przygotowano przy pomocy programu eSesja.pl</w:t>
      </w:r>
      <w:r>
        <w:rPr>
          <w:rFonts w:eastAsia="Times New Roman"/>
        </w:rPr>
        <w:t xml:space="preserve"> </w:t>
      </w:r>
    </w:p>
    <w:sectPr w:rsidR="00DC2D9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B6045" w14:textId="77777777" w:rsidR="00BE6269" w:rsidRDefault="00BE6269" w:rsidP="00985616">
      <w:r>
        <w:separator/>
      </w:r>
    </w:p>
  </w:endnote>
  <w:endnote w:type="continuationSeparator" w:id="0">
    <w:p w14:paraId="1B4D60C8" w14:textId="77777777" w:rsidR="00BE6269" w:rsidRDefault="00BE6269" w:rsidP="00985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18421" w14:textId="77777777" w:rsidR="00BE6269" w:rsidRDefault="00BE6269" w:rsidP="00985616">
      <w:r>
        <w:separator/>
      </w:r>
    </w:p>
  </w:footnote>
  <w:footnote w:type="continuationSeparator" w:id="0">
    <w:p w14:paraId="1531C7CE" w14:textId="77777777" w:rsidR="00BE6269" w:rsidRDefault="00BE6269" w:rsidP="009856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E1A"/>
    <w:rsid w:val="00002E93"/>
    <w:rsid w:val="00007243"/>
    <w:rsid w:val="00012470"/>
    <w:rsid w:val="000138FF"/>
    <w:rsid w:val="00022ABB"/>
    <w:rsid w:val="000235FF"/>
    <w:rsid w:val="000334C5"/>
    <w:rsid w:val="00042521"/>
    <w:rsid w:val="000456DB"/>
    <w:rsid w:val="0005746D"/>
    <w:rsid w:val="00081BB3"/>
    <w:rsid w:val="000970A0"/>
    <w:rsid w:val="00097499"/>
    <w:rsid w:val="000A1451"/>
    <w:rsid w:val="000B3DD4"/>
    <w:rsid w:val="000B4069"/>
    <w:rsid w:val="000B6ABE"/>
    <w:rsid w:val="000C2D47"/>
    <w:rsid w:val="000C4053"/>
    <w:rsid w:val="000C443B"/>
    <w:rsid w:val="000C491E"/>
    <w:rsid w:val="000D0DB0"/>
    <w:rsid w:val="000D6684"/>
    <w:rsid w:val="000F0F3A"/>
    <w:rsid w:val="00115BEC"/>
    <w:rsid w:val="0011797E"/>
    <w:rsid w:val="00120DD5"/>
    <w:rsid w:val="00122C3F"/>
    <w:rsid w:val="0013333E"/>
    <w:rsid w:val="00133E8E"/>
    <w:rsid w:val="001463D2"/>
    <w:rsid w:val="00180B1E"/>
    <w:rsid w:val="00181001"/>
    <w:rsid w:val="00182111"/>
    <w:rsid w:val="00195C22"/>
    <w:rsid w:val="00197723"/>
    <w:rsid w:val="001C11D4"/>
    <w:rsid w:val="001C5C79"/>
    <w:rsid w:val="001C7209"/>
    <w:rsid w:val="001D5B0B"/>
    <w:rsid w:val="001E2B0A"/>
    <w:rsid w:val="001F1CE0"/>
    <w:rsid w:val="00202FC7"/>
    <w:rsid w:val="00226BD1"/>
    <w:rsid w:val="00231E95"/>
    <w:rsid w:val="002376BA"/>
    <w:rsid w:val="00245CD8"/>
    <w:rsid w:val="00261BBC"/>
    <w:rsid w:val="002723F4"/>
    <w:rsid w:val="00272DBC"/>
    <w:rsid w:val="00283A66"/>
    <w:rsid w:val="00291929"/>
    <w:rsid w:val="002A00BB"/>
    <w:rsid w:val="002A02C0"/>
    <w:rsid w:val="002A31D1"/>
    <w:rsid w:val="002B37B0"/>
    <w:rsid w:val="002B5D65"/>
    <w:rsid w:val="002B7E97"/>
    <w:rsid w:val="002D756F"/>
    <w:rsid w:val="002E7780"/>
    <w:rsid w:val="002F27F2"/>
    <w:rsid w:val="002F4463"/>
    <w:rsid w:val="00322720"/>
    <w:rsid w:val="00355969"/>
    <w:rsid w:val="0036009D"/>
    <w:rsid w:val="00360C32"/>
    <w:rsid w:val="00367022"/>
    <w:rsid w:val="00376FB4"/>
    <w:rsid w:val="003879A8"/>
    <w:rsid w:val="003B3E1A"/>
    <w:rsid w:val="003B7B34"/>
    <w:rsid w:val="003C2DF2"/>
    <w:rsid w:val="003D3C8A"/>
    <w:rsid w:val="003E5B78"/>
    <w:rsid w:val="003E7CF5"/>
    <w:rsid w:val="00413B2C"/>
    <w:rsid w:val="00434817"/>
    <w:rsid w:val="00445598"/>
    <w:rsid w:val="00447CD9"/>
    <w:rsid w:val="00450C57"/>
    <w:rsid w:val="00451FC6"/>
    <w:rsid w:val="004600AF"/>
    <w:rsid w:val="004712E7"/>
    <w:rsid w:val="00493B6F"/>
    <w:rsid w:val="004A461B"/>
    <w:rsid w:val="004B4B42"/>
    <w:rsid w:val="004D5CA1"/>
    <w:rsid w:val="004E2013"/>
    <w:rsid w:val="0050003C"/>
    <w:rsid w:val="00500F51"/>
    <w:rsid w:val="0050417A"/>
    <w:rsid w:val="005046CD"/>
    <w:rsid w:val="00510AE0"/>
    <w:rsid w:val="00526E4C"/>
    <w:rsid w:val="005341CB"/>
    <w:rsid w:val="005503B1"/>
    <w:rsid w:val="0055404F"/>
    <w:rsid w:val="005617DB"/>
    <w:rsid w:val="00575F00"/>
    <w:rsid w:val="005818ED"/>
    <w:rsid w:val="005848F6"/>
    <w:rsid w:val="005A3CDE"/>
    <w:rsid w:val="005A4293"/>
    <w:rsid w:val="005C26B4"/>
    <w:rsid w:val="005C6930"/>
    <w:rsid w:val="005D3069"/>
    <w:rsid w:val="005D32D9"/>
    <w:rsid w:val="005E2AAF"/>
    <w:rsid w:val="005F7634"/>
    <w:rsid w:val="00600C73"/>
    <w:rsid w:val="0061042B"/>
    <w:rsid w:val="006261E2"/>
    <w:rsid w:val="006464A4"/>
    <w:rsid w:val="00647E71"/>
    <w:rsid w:val="0065306F"/>
    <w:rsid w:val="00663C7E"/>
    <w:rsid w:val="00673658"/>
    <w:rsid w:val="00675BDE"/>
    <w:rsid w:val="0068302E"/>
    <w:rsid w:val="006A0C09"/>
    <w:rsid w:val="006A17A5"/>
    <w:rsid w:val="006B03FB"/>
    <w:rsid w:val="006C5D00"/>
    <w:rsid w:val="006C7363"/>
    <w:rsid w:val="006D62BE"/>
    <w:rsid w:val="006E7946"/>
    <w:rsid w:val="007161EA"/>
    <w:rsid w:val="00741D70"/>
    <w:rsid w:val="00744F23"/>
    <w:rsid w:val="00752EE0"/>
    <w:rsid w:val="00767300"/>
    <w:rsid w:val="00786168"/>
    <w:rsid w:val="007A4138"/>
    <w:rsid w:val="007E0704"/>
    <w:rsid w:val="007E138B"/>
    <w:rsid w:val="007F1C2D"/>
    <w:rsid w:val="00804CAC"/>
    <w:rsid w:val="008054E5"/>
    <w:rsid w:val="00805F9E"/>
    <w:rsid w:val="00807B88"/>
    <w:rsid w:val="00821EC0"/>
    <w:rsid w:val="00821EE6"/>
    <w:rsid w:val="00854875"/>
    <w:rsid w:val="0087253A"/>
    <w:rsid w:val="00880A17"/>
    <w:rsid w:val="008813DF"/>
    <w:rsid w:val="0089476F"/>
    <w:rsid w:val="008A48C8"/>
    <w:rsid w:val="008B39D1"/>
    <w:rsid w:val="008B3A2E"/>
    <w:rsid w:val="008C04FA"/>
    <w:rsid w:val="008C5DA4"/>
    <w:rsid w:val="008E7100"/>
    <w:rsid w:val="008F4783"/>
    <w:rsid w:val="00903C6B"/>
    <w:rsid w:val="00912B8E"/>
    <w:rsid w:val="00917460"/>
    <w:rsid w:val="0092281A"/>
    <w:rsid w:val="00923E51"/>
    <w:rsid w:val="00934CFB"/>
    <w:rsid w:val="00952804"/>
    <w:rsid w:val="00953AAD"/>
    <w:rsid w:val="00956E0B"/>
    <w:rsid w:val="009615C7"/>
    <w:rsid w:val="00970DAA"/>
    <w:rsid w:val="00977C27"/>
    <w:rsid w:val="00985616"/>
    <w:rsid w:val="009861C1"/>
    <w:rsid w:val="00990FD8"/>
    <w:rsid w:val="009956BB"/>
    <w:rsid w:val="00997A67"/>
    <w:rsid w:val="009B0238"/>
    <w:rsid w:val="009C0DEE"/>
    <w:rsid w:val="009C51D3"/>
    <w:rsid w:val="009C5405"/>
    <w:rsid w:val="009D4F20"/>
    <w:rsid w:val="009E1BBF"/>
    <w:rsid w:val="009F6A36"/>
    <w:rsid w:val="00A11FEE"/>
    <w:rsid w:val="00A16359"/>
    <w:rsid w:val="00A27DA1"/>
    <w:rsid w:val="00A6410B"/>
    <w:rsid w:val="00A64161"/>
    <w:rsid w:val="00A646CF"/>
    <w:rsid w:val="00A66E0F"/>
    <w:rsid w:val="00A75E03"/>
    <w:rsid w:val="00A76CDD"/>
    <w:rsid w:val="00AA42F7"/>
    <w:rsid w:val="00AA5A41"/>
    <w:rsid w:val="00AA6BC8"/>
    <w:rsid w:val="00AB7A48"/>
    <w:rsid w:val="00AC017F"/>
    <w:rsid w:val="00AC58EB"/>
    <w:rsid w:val="00B1266B"/>
    <w:rsid w:val="00B259E3"/>
    <w:rsid w:val="00B27C1E"/>
    <w:rsid w:val="00B42E79"/>
    <w:rsid w:val="00B47B5A"/>
    <w:rsid w:val="00B56E05"/>
    <w:rsid w:val="00B617D5"/>
    <w:rsid w:val="00B74994"/>
    <w:rsid w:val="00B939BD"/>
    <w:rsid w:val="00B967C0"/>
    <w:rsid w:val="00BB0667"/>
    <w:rsid w:val="00BB1821"/>
    <w:rsid w:val="00BB1CDE"/>
    <w:rsid w:val="00BB374E"/>
    <w:rsid w:val="00BE6269"/>
    <w:rsid w:val="00BF4405"/>
    <w:rsid w:val="00C24078"/>
    <w:rsid w:val="00C25173"/>
    <w:rsid w:val="00C413F2"/>
    <w:rsid w:val="00C42604"/>
    <w:rsid w:val="00C63C34"/>
    <w:rsid w:val="00C645A7"/>
    <w:rsid w:val="00C855DE"/>
    <w:rsid w:val="00CD1781"/>
    <w:rsid w:val="00CE1056"/>
    <w:rsid w:val="00CE52B8"/>
    <w:rsid w:val="00CE5B07"/>
    <w:rsid w:val="00CF017F"/>
    <w:rsid w:val="00CF6006"/>
    <w:rsid w:val="00CF7674"/>
    <w:rsid w:val="00D04DE5"/>
    <w:rsid w:val="00D11B6E"/>
    <w:rsid w:val="00D2079B"/>
    <w:rsid w:val="00D27E33"/>
    <w:rsid w:val="00D417D0"/>
    <w:rsid w:val="00D66D72"/>
    <w:rsid w:val="00D74504"/>
    <w:rsid w:val="00D83862"/>
    <w:rsid w:val="00D9248C"/>
    <w:rsid w:val="00D92A65"/>
    <w:rsid w:val="00DA2AC9"/>
    <w:rsid w:val="00DA5E0A"/>
    <w:rsid w:val="00DB1748"/>
    <w:rsid w:val="00DB6EE6"/>
    <w:rsid w:val="00DC20F1"/>
    <w:rsid w:val="00DC2D99"/>
    <w:rsid w:val="00DE09ED"/>
    <w:rsid w:val="00DE45C6"/>
    <w:rsid w:val="00DF08E2"/>
    <w:rsid w:val="00E05E9A"/>
    <w:rsid w:val="00E13A9C"/>
    <w:rsid w:val="00E166C3"/>
    <w:rsid w:val="00E22B0B"/>
    <w:rsid w:val="00E34DB7"/>
    <w:rsid w:val="00E4752E"/>
    <w:rsid w:val="00E60B02"/>
    <w:rsid w:val="00E65476"/>
    <w:rsid w:val="00E659DA"/>
    <w:rsid w:val="00E961E8"/>
    <w:rsid w:val="00EA18D3"/>
    <w:rsid w:val="00EC54FC"/>
    <w:rsid w:val="00ED0EEF"/>
    <w:rsid w:val="00ED65C4"/>
    <w:rsid w:val="00EE7608"/>
    <w:rsid w:val="00EF0F77"/>
    <w:rsid w:val="00F138CE"/>
    <w:rsid w:val="00F16A79"/>
    <w:rsid w:val="00F2213F"/>
    <w:rsid w:val="00F2688A"/>
    <w:rsid w:val="00F43520"/>
    <w:rsid w:val="00F511A8"/>
    <w:rsid w:val="00F664A0"/>
    <w:rsid w:val="00F666F6"/>
    <w:rsid w:val="00F71D9C"/>
    <w:rsid w:val="00F902C9"/>
    <w:rsid w:val="00FA5749"/>
    <w:rsid w:val="00FD20C6"/>
    <w:rsid w:val="00FD2E2B"/>
    <w:rsid w:val="00FF0A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344A31"/>
  <w15:chartTrackingRefBased/>
  <w15:docId w15:val="{B0562BEA-1212-4642-8587-A6C7FC212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eastAsiaTheme="minorEastAsia"/>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pPr>
      <w:spacing w:before="100" w:beforeAutospacing="1" w:after="100" w:afterAutospacing="1"/>
    </w:pPr>
  </w:style>
  <w:style w:type="character" w:styleId="Pogrubienie">
    <w:name w:val="Strong"/>
    <w:basedOn w:val="Domylnaczcionkaakapitu"/>
    <w:uiPriority w:val="22"/>
    <w:qFormat/>
    <w:rPr>
      <w:b/>
      <w:bCs/>
    </w:rPr>
  </w:style>
  <w:style w:type="paragraph" w:styleId="Bezodstpw">
    <w:name w:val="No Spacing"/>
    <w:uiPriority w:val="1"/>
    <w:qFormat/>
    <w:rsid w:val="003879A8"/>
    <w:rPr>
      <w:rFonts w:eastAsiaTheme="minorEastAsia"/>
      <w:sz w:val="24"/>
      <w:szCs w:val="24"/>
    </w:rPr>
  </w:style>
  <w:style w:type="paragraph" w:styleId="Tekstprzypisukocowego">
    <w:name w:val="endnote text"/>
    <w:basedOn w:val="Normalny"/>
    <w:link w:val="TekstprzypisukocowegoZnak"/>
    <w:uiPriority w:val="99"/>
    <w:semiHidden/>
    <w:unhideWhenUsed/>
    <w:rsid w:val="00985616"/>
    <w:rPr>
      <w:sz w:val="20"/>
      <w:szCs w:val="20"/>
    </w:rPr>
  </w:style>
  <w:style w:type="character" w:customStyle="1" w:styleId="TekstprzypisukocowegoZnak">
    <w:name w:val="Tekst przypisu końcowego Znak"/>
    <w:basedOn w:val="Domylnaczcionkaakapitu"/>
    <w:link w:val="Tekstprzypisukocowego"/>
    <w:uiPriority w:val="99"/>
    <w:semiHidden/>
    <w:rsid w:val="00985616"/>
    <w:rPr>
      <w:rFonts w:eastAsiaTheme="minorEastAsia"/>
    </w:rPr>
  </w:style>
  <w:style w:type="character" w:styleId="Odwoanieprzypisukocowego">
    <w:name w:val="endnote reference"/>
    <w:basedOn w:val="Domylnaczcionkaakapitu"/>
    <w:uiPriority w:val="99"/>
    <w:semiHidden/>
    <w:unhideWhenUsed/>
    <w:rsid w:val="00985616"/>
    <w:rPr>
      <w:vertAlign w:val="superscript"/>
    </w:rPr>
  </w:style>
  <w:style w:type="character" w:styleId="Odwoaniedokomentarza">
    <w:name w:val="annotation reference"/>
    <w:basedOn w:val="Domylnaczcionkaakapitu"/>
    <w:uiPriority w:val="99"/>
    <w:semiHidden/>
    <w:unhideWhenUsed/>
    <w:rsid w:val="0036009D"/>
    <w:rPr>
      <w:sz w:val="16"/>
      <w:szCs w:val="16"/>
    </w:rPr>
  </w:style>
  <w:style w:type="paragraph" w:styleId="Tekstkomentarza">
    <w:name w:val="annotation text"/>
    <w:basedOn w:val="Normalny"/>
    <w:link w:val="TekstkomentarzaZnak"/>
    <w:uiPriority w:val="99"/>
    <w:semiHidden/>
    <w:unhideWhenUsed/>
    <w:rsid w:val="0036009D"/>
    <w:rPr>
      <w:sz w:val="20"/>
      <w:szCs w:val="20"/>
    </w:rPr>
  </w:style>
  <w:style w:type="character" w:customStyle="1" w:styleId="TekstkomentarzaZnak">
    <w:name w:val="Tekst komentarza Znak"/>
    <w:basedOn w:val="Domylnaczcionkaakapitu"/>
    <w:link w:val="Tekstkomentarza"/>
    <w:uiPriority w:val="99"/>
    <w:semiHidden/>
    <w:rsid w:val="0036009D"/>
    <w:rPr>
      <w:rFonts w:eastAsiaTheme="minorEastAsia"/>
    </w:rPr>
  </w:style>
  <w:style w:type="paragraph" w:styleId="Tematkomentarza">
    <w:name w:val="annotation subject"/>
    <w:basedOn w:val="Tekstkomentarza"/>
    <w:next w:val="Tekstkomentarza"/>
    <w:link w:val="TematkomentarzaZnak"/>
    <w:uiPriority w:val="99"/>
    <w:semiHidden/>
    <w:unhideWhenUsed/>
    <w:rsid w:val="0036009D"/>
    <w:rPr>
      <w:b/>
      <w:bCs/>
    </w:rPr>
  </w:style>
  <w:style w:type="character" w:customStyle="1" w:styleId="TematkomentarzaZnak">
    <w:name w:val="Temat komentarza Znak"/>
    <w:basedOn w:val="TekstkomentarzaZnak"/>
    <w:link w:val="Tematkomentarza"/>
    <w:uiPriority w:val="99"/>
    <w:semiHidden/>
    <w:rsid w:val="0036009D"/>
    <w:rPr>
      <w:rFonts w:eastAsiaTheme="minorEastAsia"/>
      <w:b/>
      <w:bCs/>
    </w:rPr>
  </w:style>
  <w:style w:type="paragraph" w:styleId="Tekstdymka">
    <w:name w:val="Balloon Text"/>
    <w:basedOn w:val="Normalny"/>
    <w:link w:val="TekstdymkaZnak"/>
    <w:uiPriority w:val="99"/>
    <w:semiHidden/>
    <w:unhideWhenUsed/>
    <w:rsid w:val="0036009D"/>
    <w:rPr>
      <w:rFonts w:ascii="Segoe UI" w:hAnsi="Segoe UI" w:cs="Segoe UI"/>
      <w:sz w:val="18"/>
      <w:szCs w:val="18"/>
    </w:rPr>
  </w:style>
  <w:style w:type="character" w:customStyle="1" w:styleId="TekstdymkaZnak">
    <w:name w:val="Tekst dymka Znak"/>
    <w:basedOn w:val="Domylnaczcionkaakapitu"/>
    <w:link w:val="Tekstdymka"/>
    <w:uiPriority w:val="99"/>
    <w:semiHidden/>
    <w:rsid w:val="0036009D"/>
    <w:rPr>
      <w:rFonts w:ascii="Segoe UI" w:eastAsiaTheme="minorEastAsia" w:hAnsi="Segoe UI" w:cs="Segoe UI"/>
      <w:sz w:val="18"/>
      <w:szCs w:val="18"/>
    </w:rPr>
  </w:style>
  <w:style w:type="paragraph" w:styleId="Nagwek">
    <w:name w:val="header"/>
    <w:basedOn w:val="Normalny"/>
    <w:link w:val="NagwekZnak"/>
    <w:uiPriority w:val="99"/>
    <w:unhideWhenUsed/>
    <w:rsid w:val="008C5DA4"/>
    <w:pPr>
      <w:tabs>
        <w:tab w:val="center" w:pos="4536"/>
        <w:tab w:val="right" w:pos="9072"/>
      </w:tabs>
    </w:pPr>
  </w:style>
  <w:style w:type="character" w:customStyle="1" w:styleId="NagwekZnak">
    <w:name w:val="Nagłówek Znak"/>
    <w:basedOn w:val="Domylnaczcionkaakapitu"/>
    <w:link w:val="Nagwek"/>
    <w:uiPriority w:val="99"/>
    <w:rsid w:val="008C5DA4"/>
    <w:rPr>
      <w:rFonts w:eastAsiaTheme="minorEastAsia"/>
      <w:sz w:val="24"/>
      <w:szCs w:val="24"/>
    </w:rPr>
  </w:style>
  <w:style w:type="paragraph" w:styleId="Stopka">
    <w:name w:val="footer"/>
    <w:basedOn w:val="Normalny"/>
    <w:link w:val="StopkaZnak"/>
    <w:uiPriority w:val="99"/>
    <w:unhideWhenUsed/>
    <w:rsid w:val="008C5DA4"/>
    <w:pPr>
      <w:tabs>
        <w:tab w:val="center" w:pos="4536"/>
        <w:tab w:val="right" w:pos="9072"/>
      </w:tabs>
    </w:pPr>
  </w:style>
  <w:style w:type="character" w:customStyle="1" w:styleId="StopkaZnak">
    <w:name w:val="Stopka Znak"/>
    <w:basedOn w:val="Domylnaczcionkaakapitu"/>
    <w:link w:val="Stopka"/>
    <w:uiPriority w:val="99"/>
    <w:rsid w:val="008C5DA4"/>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5F824-EE7E-4A9F-AED3-9DC172BB0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4739</TotalTime>
  <Pages>19</Pages>
  <Words>7123</Words>
  <Characters>42742</Characters>
  <Application>Microsoft Office Word</Application>
  <DocSecurity>0</DocSecurity>
  <Lines>356</Lines>
  <Paragraphs>99</Paragraphs>
  <ScaleCrop>false</ScaleCrop>
  <HeadingPairs>
    <vt:vector size="2" baseType="variant">
      <vt:variant>
        <vt:lpstr>Tytuł</vt:lpstr>
      </vt:variant>
      <vt:variant>
        <vt:i4>1</vt:i4>
      </vt:variant>
    </vt:vector>
  </HeadingPairs>
  <TitlesOfParts>
    <vt:vector size="1" baseType="lpstr">
      <vt:lpstr>Protokół z posiedzenia</vt:lpstr>
    </vt:vector>
  </TitlesOfParts>
  <Company/>
  <LinksUpToDate>false</LinksUpToDate>
  <CharactersWithSpaces>49766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Protokół z posiedzenia</dc:title>
  <dc:subject/>
  <dc:creator>Biuro32</dc:creator>
  <cp:keywords/>
  <dc:description/>
  <cp:lastModifiedBy>Justyna Kuniewicz</cp:lastModifiedBy>
  <cp:revision>98</cp:revision>
  <dcterms:created xsi:type="dcterms:W3CDTF">2023-05-29T08:05:00Z</dcterms:created>
  <dcterms:modified xsi:type="dcterms:W3CDTF">2024-01-08T16:18:00Z</dcterms:modified>
</cp:coreProperties>
</file>