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25EE" w14:textId="77777777" w:rsidR="002B3D5C" w:rsidRDefault="00E10DC8">
      <w:pPr>
        <w:pStyle w:val="NormalnyWeb"/>
      </w:pPr>
      <w:r>
        <w:rPr>
          <w:b/>
          <w:bCs/>
        </w:rPr>
        <w:t>Rada Miejska w Serocku</w:t>
      </w:r>
      <w:r>
        <w:br/>
        <w:t>Komisja Rewizyjna</w:t>
      </w:r>
    </w:p>
    <w:p w14:paraId="7661EB1B" w14:textId="77777777" w:rsidR="002B3D5C" w:rsidRDefault="00E10DC8">
      <w:pPr>
        <w:pStyle w:val="NormalnyWeb"/>
        <w:jc w:val="center"/>
      </w:pPr>
      <w:r>
        <w:rPr>
          <w:b/>
          <w:bCs/>
          <w:sz w:val="36"/>
          <w:szCs w:val="36"/>
        </w:rPr>
        <w:t xml:space="preserve">Protokół nr </w:t>
      </w:r>
      <w:r w:rsidR="008D01F2">
        <w:rPr>
          <w:b/>
          <w:bCs/>
          <w:sz w:val="36"/>
          <w:szCs w:val="36"/>
        </w:rPr>
        <w:t>4/2022</w:t>
      </w:r>
    </w:p>
    <w:p w14:paraId="25856E3C" w14:textId="77777777" w:rsidR="002B3D5C" w:rsidRDefault="00E10DC8">
      <w:pPr>
        <w:pStyle w:val="NormalnyWeb"/>
      </w:pPr>
      <w:r>
        <w:t xml:space="preserve">4 Posiedzenie w dniu 20 kwietnia 2022 </w:t>
      </w:r>
      <w:r>
        <w:br/>
        <w:t>Obrady rozpoczęto 20 kwietnia 2022 o godz. 14:00, a zakończono o godz. 15:36 tego samego dnia.</w:t>
      </w:r>
    </w:p>
    <w:p w14:paraId="0AE2BE5B" w14:textId="77777777" w:rsidR="002B3D5C" w:rsidRDefault="00E10DC8">
      <w:pPr>
        <w:pStyle w:val="NormalnyWeb"/>
      </w:pPr>
      <w:r>
        <w:t>W posiedzeniu wzięło udział 5 członków.</w:t>
      </w:r>
    </w:p>
    <w:p w14:paraId="37AD5245" w14:textId="77777777" w:rsidR="002B3D5C" w:rsidRDefault="00E10DC8">
      <w:pPr>
        <w:pStyle w:val="NormalnyWeb"/>
      </w:pPr>
      <w:r>
        <w:t>Obecni:</w:t>
      </w:r>
    </w:p>
    <w:p w14:paraId="0F39F72A" w14:textId="77777777" w:rsidR="002B3D5C" w:rsidRDefault="00E10DC8">
      <w:pPr>
        <w:pStyle w:val="NormalnyWeb"/>
      </w:pPr>
      <w:r>
        <w:t>1. Teresa Krzyczkowska</w:t>
      </w:r>
      <w:r>
        <w:br/>
        <w:t>2. Gabriela Książyk</w:t>
      </w:r>
      <w:r>
        <w:br/>
        <w:t>3. Sławomir Osiwała</w:t>
      </w:r>
      <w:r>
        <w:br/>
        <w:t xml:space="preserve">4. </w:t>
      </w:r>
      <w:r>
        <w:rPr>
          <w:strike/>
        </w:rPr>
        <w:t>Aneta Rogucka</w:t>
      </w:r>
      <w:r>
        <w:br/>
        <w:t>5. Wiesław Winnicki</w:t>
      </w:r>
      <w:r>
        <w:br/>
        <w:t>6. Krzysztof Zakolski</w:t>
      </w:r>
    </w:p>
    <w:p w14:paraId="3DCBAE6B" w14:textId="77777777" w:rsidR="008D01F2" w:rsidRDefault="008D01F2" w:rsidP="008D01F2">
      <w:pPr>
        <w:pStyle w:val="Bezodstpw"/>
      </w:pPr>
      <w:r>
        <w:t>Dodatkowo w posiedzeniu udział wzięli:</w:t>
      </w:r>
    </w:p>
    <w:p w14:paraId="49EF267F" w14:textId="77777777" w:rsidR="008D01F2" w:rsidRDefault="008D01F2" w:rsidP="008D01F2">
      <w:pPr>
        <w:pStyle w:val="Bezodstpw"/>
      </w:pPr>
      <w:r>
        <w:t>1. Rafał Karpiński – Sekretarz Miasta i Gminy Serock</w:t>
      </w:r>
    </w:p>
    <w:p w14:paraId="76A4B7FD" w14:textId="77777777" w:rsidR="008D01F2" w:rsidRDefault="008D01F2" w:rsidP="008D01F2">
      <w:pPr>
        <w:pStyle w:val="Bezodstpw"/>
      </w:pPr>
      <w:r>
        <w:t>2. Mateusz Wyszyński – Kierownik Referatu Ochrony środowiska, Rolnictwa i Leśnictwa</w:t>
      </w:r>
    </w:p>
    <w:p w14:paraId="28336DA8" w14:textId="77777777" w:rsidR="00925E74" w:rsidRDefault="00E10DC8">
      <w:pPr>
        <w:pStyle w:val="NormalnyWeb"/>
        <w:spacing w:after="240" w:afterAutospacing="0"/>
      </w:pPr>
      <w:r w:rsidRPr="008D01F2">
        <w:rPr>
          <w:b/>
        </w:rPr>
        <w:t>1. Otwarcie posiedzenia i przedstawienie porządku obrad.</w:t>
      </w:r>
      <w:r w:rsidRPr="008D01F2">
        <w:rPr>
          <w:b/>
        </w:rPr>
        <w:br/>
      </w:r>
      <w:r>
        <w:br/>
      </w:r>
      <w:r w:rsidR="008D01F2">
        <w:t>Przewodniczący Komisji Sławomir Osiwała otworzył posiedzenie komisj</w:t>
      </w:r>
      <w:r w:rsidR="00925E74">
        <w:t>i, powitał wszystkich zebranych oraz</w:t>
      </w:r>
      <w:r w:rsidR="008D01F2">
        <w:t xml:space="preserve"> sprawdził kworum</w:t>
      </w:r>
      <w:r w:rsidR="00925E74">
        <w:t>.</w:t>
      </w:r>
    </w:p>
    <w:p w14:paraId="58028C8A" w14:textId="77777777" w:rsidR="00ED3961" w:rsidRDefault="00E10DC8">
      <w:pPr>
        <w:pStyle w:val="NormalnyWeb"/>
        <w:spacing w:after="240" w:afterAutospacing="0"/>
      </w:pPr>
      <w:r w:rsidRPr="00925E74">
        <w:rPr>
          <w:b/>
        </w:rPr>
        <w:t>2. Kontrola realizacji uchwał Rady Miejskiej w zakresie gospodarki odpadami komunalnymi na terenie M</w:t>
      </w:r>
      <w:r w:rsidR="008532C8">
        <w:rPr>
          <w:b/>
        </w:rPr>
        <w:t>iasta i Gminy</w:t>
      </w:r>
      <w:r w:rsidRPr="00925E74">
        <w:rPr>
          <w:b/>
        </w:rPr>
        <w:t xml:space="preserve"> Serock.</w:t>
      </w:r>
      <w:r>
        <w:br/>
      </w:r>
      <w:r>
        <w:br/>
      </w:r>
      <w:r w:rsidR="00925E74">
        <w:t xml:space="preserve">Przewodniczący Komisji Sławomir Osiwała poprosił o przedstawienie informacji dotyczącej gospodarki odpadami komunalnymi m.in. jak przebiegała realizacja uchwał, jakie były największe </w:t>
      </w:r>
      <w:proofErr w:type="gramStart"/>
      <w:r w:rsidR="00925E74">
        <w:t>trudności,</w:t>
      </w:r>
      <w:proofErr w:type="gramEnd"/>
      <w:r w:rsidR="00925E74">
        <w:t xml:space="preserve"> czy uchwały realizowane są zgodnie z zawartą treścią czy potrzebne są ewentualne korekty uchwał. </w:t>
      </w:r>
    </w:p>
    <w:p w14:paraId="74D6610C" w14:textId="77777777" w:rsidR="008532C8" w:rsidRDefault="00ED3961">
      <w:pPr>
        <w:pStyle w:val="NormalnyWeb"/>
        <w:spacing w:after="240" w:afterAutospacing="0"/>
      </w:pPr>
      <w:r>
        <w:t xml:space="preserve">Sekretarz Rafał Karpiński powiedział, że w listopadzie ubiegłego roku przyjęto pakiet nowych uchwał dot. gospodarki odpadami. System gospodarki opiera się na ustawie z 1996r. o utrzymaniu czystości i porządku w gminach. System gospodarki odpadami przeszedł na </w:t>
      </w:r>
      <w:r w:rsidR="000B43DD">
        <w:t>stronę samorządową,</w:t>
      </w:r>
      <w:r>
        <w:t xml:space="preserve"> od 2013 roku gmina realizuje to zadanie. </w:t>
      </w:r>
      <w:r w:rsidR="00473729">
        <w:t xml:space="preserve">Informacje o zmianach w gospodarce odpadami były umieszczane na stronie internetowej. Najważniejszą zmianą </w:t>
      </w:r>
      <w:r w:rsidR="000B43DD">
        <w:t xml:space="preserve">było to, że wyłączono </w:t>
      </w:r>
      <w:proofErr w:type="gramStart"/>
      <w:r w:rsidR="000B43DD">
        <w:t>nieruchomości</w:t>
      </w:r>
      <w:proofErr w:type="gramEnd"/>
      <w:r w:rsidR="000B43DD">
        <w:t xml:space="preserve"> na których nie zamieszkują </w:t>
      </w:r>
      <w:r w:rsidR="00E1564B">
        <w:t xml:space="preserve">mieszkańcy a powstają odpady to tzw. uchwały dotyczące działkowiczów. Ta zmiana spowodowała szereg różnych zmian organizacyjnych, wiele czynności w związku z tym zostało podjętych. Właściciele działek </w:t>
      </w:r>
      <w:r w:rsidR="00B022BE">
        <w:t>musieli podjąć decyzję czy</w:t>
      </w:r>
      <w:r w:rsidR="00A8551E">
        <w:t xml:space="preserve"> indywidualnie</w:t>
      </w:r>
      <w:r w:rsidR="00B022BE">
        <w:t xml:space="preserve"> zawierają umowę z wykonawcą czy deklarują, że przebywają jakiś okres c</w:t>
      </w:r>
      <w:r w:rsidR="00A8551E">
        <w:t xml:space="preserve">zasu we wskazanej nieruchomości. Dzięki temu wyłączeniu gminny system gospodarki odpadami uszczelnił się. </w:t>
      </w:r>
      <w:r w:rsidR="005F1A93">
        <w:t xml:space="preserve">Wg. wyliczeń ok. 20% działkowiczów wróciło do gminnego systemu. Wprowadzono także opłatę za odpady naliczaną od tzw. zużycia wody. </w:t>
      </w:r>
    </w:p>
    <w:p w14:paraId="5F55FE2C" w14:textId="77777777" w:rsidR="006B2E2B" w:rsidRDefault="008532C8">
      <w:pPr>
        <w:pStyle w:val="NormalnyWeb"/>
        <w:spacing w:after="240" w:afterAutospacing="0"/>
      </w:pPr>
      <w:r>
        <w:lastRenderedPageBreak/>
        <w:t xml:space="preserve">Kierownik Mateusz Wyszyński przedstawił prezentację dot. gospodarki odpadami komunalnymi na terenie Miasta i Gminy Serock. Prezentacja stanowi załącznik do protokołu. </w:t>
      </w:r>
    </w:p>
    <w:p w14:paraId="0104BEB9" w14:textId="77777777" w:rsidR="00966FF6" w:rsidRDefault="006B2E2B">
      <w:pPr>
        <w:pStyle w:val="NormalnyWeb"/>
        <w:spacing w:after="240" w:afterAutospacing="0"/>
      </w:pPr>
      <w:r>
        <w:t xml:space="preserve">Przewodniczący Komisji Sławomir Osiwała </w:t>
      </w:r>
      <w:r w:rsidR="00673908">
        <w:t xml:space="preserve">powiedział, że do systemu zadeklarowało się 661 tzw. działkowiczów. Przewodniczący </w:t>
      </w:r>
      <w:proofErr w:type="gramStart"/>
      <w:r w:rsidR="00673908">
        <w:t>zapytał</w:t>
      </w:r>
      <w:proofErr w:type="gramEnd"/>
      <w:r w:rsidR="00966FF6">
        <w:t xml:space="preserve"> jak wygląda sytuacja z pozostałymi działkowiczami.</w:t>
      </w:r>
    </w:p>
    <w:p w14:paraId="2E155F6D" w14:textId="77777777" w:rsidR="00673908" w:rsidRDefault="00966FF6">
      <w:pPr>
        <w:pStyle w:val="NormalnyWeb"/>
        <w:spacing w:after="240" w:afterAutospacing="0"/>
      </w:pPr>
      <w:r>
        <w:t xml:space="preserve">Kierownik Mateusz Wyszyński odpowiedział, </w:t>
      </w:r>
      <w:r w:rsidR="004A26F9">
        <w:t xml:space="preserve">że </w:t>
      </w:r>
      <w:proofErr w:type="gramStart"/>
      <w:r w:rsidR="004A26F9">
        <w:t>osoby</w:t>
      </w:r>
      <w:proofErr w:type="gramEnd"/>
      <w:r w:rsidR="004A26F9">
        <w:t xml:space="preserve"> które zostały wyłączone z systemu gospodarowania odpadami są zmuszeni do zawarcia indywidualnych umów z firmą odbierającą odpady. </w:t>
      </w:r>
    </w:p>
    <w:p w14:paraId="04FAB67D" w14:textId="77777777" w:rsidR="004A26F9" w:rsidRDefault="004A26F9">
      <w:pPr>
        <w:pStyle w:val="NormalnyWeb"/>
        <w:spacing w:after="240" w:afterAutospacing="0"/>
      </w:pPr>
      <w:r>
        <w:t xml:space="preserve">Przewodniczący Komisji Sławomir Osiwała </w:t>
      </w:r>
      <w:proofErr w:type="gramStart"/>
      <w:r>
        <w:t>zapytał</w:t>
      </w:r>
      <w:proofErr w:type="gramEnd"/>
      <w:r>
        <w:t xml:space="preserve"> czy </w:t>
      </w:r>
      <w:r w:rsidR="003777FB">
        <w:t xml:space="preserve">jest wiadome jak to jest realizowane. </w:t>
      </w:r>
    </w:p>
    <w:p w14:paraId="213788E1" w14:textId="77777777" w:rsidR="003777FB" w:rsidRDefault="003777FB">
      <w:pPr>
        <w:pStyle w:val="NormalnyWeb"/>
        <w:spacing w:after="240" w:afterAutospacing="0"/>
      </w:pPr>
      <w:r>
        <w:t xml:space="preserve">Kierownik Mateusz Wyszyński odpowiedział, że po pierwszym kwartale trudne jest to do </w:t>
      </w:r>
      <w:proofErr w:type="gramStart"/>
      <w:r>
        <w:t>stwierdzenia</w:t>
      </w:r>
      <w:proofErr w:type="gramEnd"/>
      <w:r>
        <w:t xml:space="preserve"> ponieważ obejmował on miesiące zimowe. Podczas zgłaszania reklamacji czy prac w terenie sprawdzają czy wystawiane są odpady z nieruchomości objętych systemem, firma ma aktualną </w:t>
      </w:r>
      <w:r w:rsidR="004F14D5">
        <w:t>wykaz nieruchomości, który kier</w:t>
      </w:r>
      <w:r w:rsidR="003502CF">
        <w:t xml:space="preserve">owcy mają również w samochodzie. </w:t>
      </w:r>
    </w:p>
    <w:p w14:paraId="6A8AE90E" w14:textId="77777777" w:rsidR="00E27CAA" w:rsidRDefault="00852DDC">
      <w:pPr>
        <w:pStyle w:val="NormalnyWeb"/>
        <w:spacing w:after="240" w:afterAutospacing="0"/>
      </w:pPr>
      <w:r>
        <w:t xml:space="preserve">Sekretarz Rafał Karpiński dodał, że 17 listopada podjęto uchwałę o wyłączeniu, stąd trzeba było też dać czas na </w:t>
      </w:r>
      <w:proofErr w:type="gramStart"/>
      <w:r>
        <w:t>to</w:t>
      </w:r>
      <w:proofErr w:type="gramEnd"/>
      <w:r>
        <w:t xml:space="preserve"> aby właściciele tych nieruchomości </w:t>
      </w:r>
      <w:r w:rsidR="00E27CAA">
        <w:t xml:space="preserve">mogli złożyć deklaracje. W sezonie letnim prawdopodobnie będą odbywały się kontrole czy właściciele działek którzy nie złożyli </w:t>
      </w:r>
      <w:proofErr w:type="gramStart"/>
      <w:r w:rsidR="00E27CAA">
        <w:t>deklaracji  zawarli</w:t>
      </w:r>
      <w:proofErr w:type="gramEnd"/>
      <w:r w:rsidR="00E27CAA">
        <w:t xml:space="preserve"> umowę z firmami zewnętrznymi.</w:t>
      </w:r>
    </w:p>
    <w:p w14:paraId="6E1BA0F4" w14:textId="77777777" w:rsidR="00126CBF" w:rsidRDefault="00E27CAA">
      <w:pPr>
        <w:pStyle w:val="NormalnyWeb"/>
        <w:spacing w:after="240" w:afterAutospacing="0"/>
      </w:pPr>
      <w:r>
        <w:t xml:space="preserve">Kierownik Mateusz Wyszyński powiedział, że po podjęciu uchwały właściciele tych nieruchomości otrzymali </w:t>
      </w:r>
      <w:r w:rsidR="00054E12">
        <w:t xml:space="preserve">zawiadomienie z informacją o obowiązku zawarcia indywidualnej umowy. Część osób już takie mowy zawarło i zostały one przesłane do urzędu. </w:t>
      </w:r>
    </w:p>
    <w:p w14:paraId="34FA9126" w14:textId="77777777" w:rsidR="00646C78" w:rsidRDefault="00646C78">
      <w:pPr>
        <w:pStyle w:val="NormalnyWeb"/>
        <w:spacing w:after="240" w:afterAutospacing="0"/>
      </w:pPr>
      <w:r>
        <w:t xml:space="preserve">Radny Wiesław Winnicki zapytał czy osoby </w:t>
      </w:r>
      <w:r w:rsidR="00753CC5">
        <w:t>te składają deklarację od ilości osób zamieszkałych.</w:t>
      </w:r>
    </w:p>
    <w:p w14:paraId="0B9F36D9" w14:textId="77777777" w:rsidR="00852DDC" w:rsidRDefault="006C2E7D">
      <w:pPr>
        <w:pStyle w:val="NormalnyWeb"/>
        <w:spacing w:after="240" w:afterAutospacing="0"/>
      </w:pPr>
      <w:r>
        <w:t>Kierownik Mateusz Wyszyński odpowiedział, że osoby te dostają deklarację do wypełnienia i same</w:t>
      </w:r>
      <w:r w:rsidR="00753CC5">
        <w:t xml:space="preserve"> </w:t>
      </w:r>
      <w:proofErr w:type="gramStart"/>
      <w:r w:rsidR="00753CC5">
        <w:t>deklarują</w:t>
      </w:r>
      <w:proofErr w:type="gramEnd"/>
      <w:r w:rsidR="00753CC5">
        <w:t xml:space="preserve"> ile osób zamieszkuje. </w:t>
      </w:r>
    </w:p>
    <w:p w14:paraId="7607E6B7" w14:textId="77777777" w:rsidR="0051085B" w:rsidRDefault="0051085B">
      <w:pPr>
        <w:pStyle w:val="NormalnyWeb"/>
        <w:spacing w:after="240" w:afterAutospacing="0"/>
      </w:pPr>
      <w:r>
        <w:t xml:space="preserve">Radny Wiesław Winnicki </w:t>
      </w:r>
      <w:proofErr w:type="gramStart"/>
      <w:r>
        <w:t>zapytał</w:t>
      </w:r>
      <w:proofErr w:type="gramEnd"/>
      <w:r>
        <w:t xml:space="preserve"> czy jest możliwość żeby sprawdzić ile osób jest zameldowanych i ile przebywa pod danym adresem.</w:t>
      </w:r>
    </w:p>
    <w:p w14:paraId="282AEA0D" w14:textId="77777777" w:rsidR="0051085B" w:rsidRDefault="00CC36D2">
      <w:pPr>
        <w:pStyle w:val="NormalnyWeb"/>
        <w:spacing w:after="240" w:afterAutospacing="0"/>
      </w:pPr>
      <w:r>
        <w:t xml:space="preserve">Kierownik Mateusz Wyszyński odpowiedział, że otrzymują z USC </w:t>
      </w:r>
      <w:proofErr w:type="gramStart"/>
      <w:r>
        <w:t>wykaz</w:t>
      </w:r>
      <w:proofErr w:type="gramEnd"/>
      <w:r>
        <w:t xml:space="preserve"> gdzie zwiększyła się liczba osób ze względu na narodziny dziecka, bądź gdzie</w:t>
      </w:r>
      <w:r w:rsidR="00D761D2">
        <w:t xml:space="preserve"> się zmniejszyła liczba osób z uwagi</w:t>
      </w:r>
      <w:r>
        <w:t xml:space="preserve"> na </w:t>
      </w:r>
      <w:r w:rsidR="00D761D2">
        <w:t>zgon</w:t>
      </w:r>
      <w:r>
        <w:t xml:space="preserve">. </w:t>
      </w:r>
    </w:p>
    <w:p w14:paraId="1161BA09" w14:textId="77777777" w:rsidR="00A64185" w:rsidRDefault="00A64185">
      <w:pPr>
        <w:pStyle w:val="NormalnyWeb"/>
        <w:spacing w:after="240" w:afterAutospacing="0"/>
      </w:pPr>
      <w:r>
        <w:t xml:space="preserve">Radny Krzysztof Zakolski zapytał czy na osobach wyłączonych z systemu ciąży </w:t>
      </w:r>
      <w:proofErr w:type="gramStart"/>
      <w:r>
        <w:t>obowiązek</w:t>
      </w:r>
      <w:proofErr w:type="gramEnd"/>
      <w:r>
        <w:t xml:space="preserve"> aby przedstawili umowę zawartą indywidualnie z firmą odbierającą odpady. </w:t>
      </w:r>
    </w:p>
    <w:p w14:paraId="6D2A9F6B" w14:textId="77777777" w:rsidR="00A64185" w:rsidRDefault="00A64185">
      <w:pPr>
        <w:pStyle w:val="NormalnyWeb"/>
        <w:spacing w:after="240" w:afterAutospacing="0"/>
      </w:pPr>
      <w:r>
        <w:t xml:space="preserve">Kierownik Mateusz Wyszyński odpowiedział, że obowiązkiem jest zawarcie takiej umowy i wylegitymowanie się taką umową w trakcie kontroli. </w:t>
      </w:r>
    </w:p>
    <w:p w14:paraId="1732B5E6" w14:textId="77777777" w:rsidR="00E27CAA" w:rsidRDefault="00360DC6">
      <w:pPr>
        <w:pStyle w:val="NormalnyWeb"/>
        <w:spacing w:after="240" w:afterAutospacing="0"/>
      </w:pPr>
      <w:r>
        <w:t xml:space="preserve">Radna Gabriela Książyk zapytała kto dokonuje takiej kontroli. </w:t>
      </w:r>
    </w:p>
    <w:p w14:paraId="0F78ECEF" w14:textId="77777777" w:rsidR="00360DC6" w:rsidRDefault="00360DC6">
      <w:pPr>
        <w:pStyle w:val="NormalnyWeb"/>
        <w:spacing w:after="240" w:afterAutospacing="0"/>
      </w:pPr>
      <w:r>
        <w:t xml:space="preserve">Kierownik Mateusz Wyszyński odpowiedział, że </w:t>
      </w:r>
      <w:r w:rsidR="00B30F25">
        <w:t xml:space="preserve">Referat OŚRiL wysyła okazanie i w przypadku braku odpowiedzi Straż Miejska próbuje pod wskazanym adresem wyegzekwować </w:t>
      </w:r>
      <w:r w:rsidR="00B30F25">
        <w:lastRenderedPageBreak/>
        <w:t xml:space="preserve">od właściciela okazanie umowy. </w:t>
      </w:r>
      <w:r w:rsidR="001B18DC">
        <w:t xml:space="preserve">Zdarzają się również kontrole wspólne, że pracownik referatu wraz ze Strażą Miejską dokonuje kontroli w terenie. </w:t>
      </w:r>
    </w:p>
    <w:p w14:paraId="2D263F07" w14:textId="77777777" w:rsidR="00E153D9" w:rsidRDefault="00E153D9">
      <w:pPr>
        <w:pStyle w:val="NormalnyWeb"/>
        <w:spacing w:after="240" w:afterAutospacing="0"/>
      </w:pPr>
      <w:r>
        <w:t xml:space="preserve">Radny Wiesław Winnicki </w:t>
      </w:r>
      <w:proofErr w:type="gramStart"/>
      <w:r>
        <w:t>zapytał</w:t>
      </w:r>
      <w:proofErr w:type="gramEnd"/>
      <w:r>
        <w:t xml:space="preserve"> czy jest nałożone na mieszkańców ograniczenie jaką ilość śmieci mogą oddać.</w:t>
      </w:r>
    </w:p>
    <w:p w14:paraId="2F4CBDD8" w14:textId="77777777" w:rsidR="00E153D9" w:rsidRDefault="00E153D9">
      <w:pPr>
        <w:pStyle w:val="NormalnyWeb"/>
        <w:spacing w:after="240" w:afterAutospacing="0"/>
      </w:pPr>
      <w:r>
        <w:t xml:space="preserve">Kierownik Mateusz Wyszyński odpowiedział, że nie ma takiego ograniczenia, gmina ma obowiązek odebrać odpady od właściciela niezależnie od ilości. </w:t>
      </w:r>
    </w:p>
    <w:p w14:paraId="2E1BDA31" w14:textId="77777777" w:rsidR="00673908" w:rsidRDefault="00B9406B">
      <w:pPr>
        <w:pStyle w:val="NormalnyWeb"/>
        <w:spacing w:after="240" w:afterAutospacing="0"/>
      </w:pPr>
      <w:r>
        <w:t xml:space="preserve">Przewodniczący Komisji Sławomir Osiwała powiedział, że gospodarka odpadami to jest zadanie gminy. System należy zorganizować tak aby koszty się bilansowały, mieszkaniec objęty systemem musi złożyć deklarację itp. Zdarzają się sytuacje, że mieszkańcy nie maja wiedzy na temat systemu i pierwszym ważnym krokiem jest informowanie mieszkańców o wszelkich zmianach, wykorzystanie wszelkich </w:t>
      </w:r>
      <w:proofErr w:type="gramStart"/>
      <w:r>
        <w:t>metod</w:t>
      </w:r>
      <w:proofErr w:type="gramEnd"/>
      <w:r>
        <w:t xml:space="preserve"> aby dotrzeć do jak największej liczby osób. </w:t>
      </w:r>
      <w:r w:rsidR="007E112B">
        <w:t xml:space="preserve">Warto również się zastanowić jak ten system </w:t>
      </w:r>
      <w:proofErr w:type="gramStart"/>
      <w:r w:rsidR="007E112B">
        <w:t>rozpowszechnić</w:t>
      </w:r>
      <w:proofErr w:type="gramEnd"/>
      <w:r w:rsidR="007E112B">
        <w:t xml:space="preserve"> aby dla wszystkich był jednoznaczny. </w:t>
      </w:r>
      <w:r w:rsidR="001F4E40">
        <w:t xml:space="preserve">Często również słyszy się o tym, że tzw. działkowicze nie chcą płacić za odpady na </w:t>
      </w:r>
      <w:proofErr w:type="gramStart"/>
      <w:r w:rsidR="001F4E40">
        <w:t>działce</w:t>
      </w:r>
      <w:proofErr w:type="gramEnd"/>
      <w:r w:rsidR="001F4E40">
        <w:t xml:space="preserve"> ponieważ płacą za śmieci w swoim miejscu zamieszkania. </w:t>
      </w:r>
      <w:r w:rsidR="00A804D5">
        <w:t xml:space="preserve">System musi obejmować wszystkich. Przewodniczący Komisji </w:t>
      </w:r>
      <w:proofErr w:type="gramStart"/>
      <w:r w:rsidR="00A804D5">
        <w:t>zapytał</w:t>
      </w:r>
      <w:proofErr w:type="gramEnd"/>
      <w:r w:rsidR="00A804D5">
        <w:t xml:space="preserve"> czy referat ma wiedze ilu stałych mieszkańców gminy, którzy również posiadają tu działki niezabudowane płaci lub nie płaci z tego tytułu, że na tych działkach równie</w:t>
      </w:r>
      <w:r w:rsidR="00551408">
        <w:t xml:space="preserve">ż wystawiają odpady do odbioru np. z koszenia trawy, zbierania liści itp. </w:t>
      </w:r>
    </w:p>
    <w:p w14:paraId="7D8E51A7" w14:textId="77777777" w:rsidR="00C400AB" w:rsidRDefault="00C400AB">
      <w:pPr>
        <w:pStyle w:val="NormalnyWeb"/>
        <w:spacing w:after="240" w:afterAutospacing="0"/>
      </w:pPr>
      <w:r>
        <w:t xml:space="preserve">Kierownik Mateusz Wyszyński odpowiedział, że problem jest taki sam jak w przypadku działkowiczów spoza gminy, głównie są to </w:t>
      </w:r>
      <w:proofErr w:type="gramStart"/>
      <w:r>
        <w:t>pytania</w:t>
      </w:r>
      <w:proofErr w:type="gramEnd"/>
      <w:r>
        <w:t xml:space="preserve"> dlaczego ma płacić również za działkę skoro płaci już za miejsce zamieszkania. </w:t>
      </w:r>
      <w:r w:rsidR="00EE1341">
        <w:t xml:space="preserve">Niestety taki jest obowiązek, w zeszłym roku te nieruchomości były objęte ryczałtem, wymóg był </w:t>
      </w:r>
      <w:proofErr w:type="gramStart"/>
      <w:r w:rsidR="00EE1341">
        <w:t>taki</w:t>
      </w:r>
      <w:proofErr w:type="gramEnd"/>
      <w:r w:rsidR="00EE1341">
        <w:t xml:space="preserve"> aby deklarację ryczałtową wykorzystywaną na cele letniskowe złożyć. </w:t>
      </w:r>
    </w:p>
    <w:p w14:paraId="57DF7B49" w14:textId="77777777" w:rsidR="00EE1341" w:rsidRDefault="00EE1341">
      <w:pPr>
        <w:pStyle w:val="NormalnyWeb"/>
        <w:spacing w:after="240" w:afterAutospacing="0"/>
      </w:pPr>
      <w:r>
        <w:t xml:space="preserve">Przewodniczący Komisji Sławomir Osiwała zapytał czy jest to problem, czy jest dużo takich osób jako mieszkańców stałych gminy Serock którzy płacą z tytułu zamieszkiwania na terenie </w:t>
      </w:r>
      <w:proofErr w:type="gramStart"/>
      <w:r>
        <w:t>gminy</w:t>
      </w:r>
      <w:proofErr w:type="gramEnd"/>
      <w:r>
        <w:t xml:space="preserve"> ale są również posiadaczami nieruchomości, które są niezabudowane a od nich powinny być odbierane odpady. </w:t>
      </w:r>
    </w:p>
    <w:p w14:paraId="33899708" w14:textId="77777777" w:rsidR="00EE1341" w:rsidRDefault="00EE1341">
      <w:pPr>
        <w:pStyle w:val="NormalnyWeb"/>
        <w:spacing w:after="240" w:afterAutospacing="0"/>
      </w:pPr>
      <w:r>
        <w:t xml:space="preserve">Sekretarz Rafał Karpiński powiedział, że ustawa mówi o dwóch typach odbiorców usługi gminnej: </w:t>
      </w:r>
      <w:proofErr w:type="gramStart"/>
      <w:r>
        <w:t>tam</w:t>
      </w:r>
      <w:proofErr w:type="gramEnd"/>
      <w:r>
        <w:t xml:space="preserve"> gdzie jest nieruchomość zamieszkała i tam gdzie nieruchomość jest niezamieszkała tzw. działkowicze. </w:t>
      </w:r>
    </w:p>
    <w:p w14:paraId="4073DCE2" w14:textId="77777777" w:rsidR="00EE1341" w:rsidRDefault="00EE1341">
      <w:pPr>
        <w:pStyle w:val="NormalnyWeb"/>
        <w:spacing w:after="240" w:afterAutospacing="0"/>
      </w:pPr>
      <w:r>
        <w:t xml:space="preserve">Kierownik Mateusz Wyszyński powiedział, że w 2016 jak działkowicze zostali przejęci do systemu </w:t>
      </w:r>
      <w:r w:rsidR="002314FE">
        <w:t xml:space="preserve">zostało to sprecyzowane jako </w:t>
      </w:r>
      <w:r w:rsidR="00E42857">
        <w:t xml:space="preserve">nieruchomości zamieszkałe wykorzystywane na cele letniskowe bądź inne rekreacyjne. Chodziło też o </w:t>
      </w:r>
      <w:proofErr w:type="gramStart"/>
      <w:r w:rsidR="00E42857">
        <w:t>to</w:t>
      </w:r>
      <w:proofErr w:type="gramEnd"/>
      <w:r w:rsidR="00E42857">
        <w:t xml:space="preserve"> żeby nie objąć tym zapisem przedsiębiorców</w:t>
      </w:r>
      <w:r w:rsidR="00D20C94">
        <w:t xml:space="preserve"> ponieważ siedziby przedsiębiorstw również są nieruchomościami niezamieszkanymi.</w:t>
      </w:r>
      <w:r w:rsidR="00E42857">
        <w:t xml:space="preserve"> </w:t>
      </w:r>
      <w:r w:rsidR="00D20C94">
        <w:t xml:space="preserve">W uchwale zostało to sprecyzowane, ustawa dała taką możliwość, że gmina może objąć systemem gospodarowania odpadami nieruchomości niezamieszkane, wykorzystywane na cele rekreacyjne. </w:t>
      </w:r>
      <w:r w:rsidR="00632DBE">
        <w:t xml:space="preserve">W zeszłym roku te osoby zostały zobligowane do złożenia deklaracji, będzie również </w:t>
      </w:r>
      <w:proofErr w:type="gramStart"/>
      <w:r w:rsidR="00632DBE">
        <w:t>wymagane</w:t>
      </w:r>
      <w:proofErr w:type="gramEnd"/>
      <w:r w:rsidR="00632DBE">
        <w:t xml:space="preserve"> aby się wylegitymowały umową.</w:t>
      </w:r>
    </w:p>
    <w:p w14:paraId="37ED8ED0" w14:textId="77777777" w:rsidR="00260C72" w:rsidRDefault="00260C72">
      <w:pPr>
        <w:pStyle w:val="NormalnyWeb"/>
        <w:spacing w:after="240" w:afterAutospacing="0"/>
      </w:pPr>
      <w:r>
        <w:t xml:space="preserve">Przewodniczący Komisji Sławomir Osiwała zapytał do ilu osób </w:t>
      </w:r>
      <w:r w:rsidR="00632DBE">
        <w:t xml:space="preserve">został wysłany taki monit z urzędu i jaki procent właścicieli tych nieruchomości złożyli deklarację do urzędu. </w:t>
      </w:r>
    </w:p>
    <w:p w14:paraId="2F8C8AB2" w14:textId="77777777" w:rsidR="00632DBE" w:rsidRDefault="00632DBE">
      <w:pPr>
        <w:pStyle w:val="NormalnyWeb"/>
        <w:spacing w:after="240" w:afterAutospacing="0"/>
      </w:pPr>
      <w:r>
        <w:lastRenderedPageBreak/>
        <w:t xml:space="preserve">Kierownik Mateusz Wyszyński odpowiedział, że na obecną chwilę ma </w:t>
      </w:r>
      <w:proofErr w:type="gramStart"/>
      <w:r>
        <w:t>informację</w:t>
      </w:r>
      <w:proofErr w:type="gramEnd"/>
      <w:r>
        <w:t xml:space="preserve"> że było 3384 działek, z tego 661 wróciło do systemu. </w:t>
      </w:r>
      <w:r w:rsidR="00072DA9">
        <w:t xml:space="preserve">Liczba ta nie została zróżnicowana na stałych mieszkańców gminy posiadających działkę a działkowiczów spoza gminy. </w:t>
      </w:r>
    </w:p>
    <w:p w14:paraId="3DB18CEE" w14:textId="77777777" w:rsidR="008E5CA7" w:rsidRDefault="008E5CA7">
      <w:pPr>
        <w:pStyle w:val="NormalnyWeb"/>
        <w:spacing w:after="240" w:afterAutospacing="0"/>
      </w:pPr>
      <w:r>
        <w:t xml:space="preserve">Przewodniczący Komisji Sławomir Osiwała </w:t>
      </w:r>
      <w:proofErr w:type="gramStart"/>
      <w:r>
        <w:t>zapytał</w:t>
      </w:r>
      <w:proofErr w:type="gramEnd"/>
      <w:r>
        <w:t xml:space="preserve"> czy </w:t>
      </w:r>
      <w:r w:rsidR="00016A2B">
        <w:t>zdarzyły</w:t>
      </w:r>
      <w:r>
        <w:t xml:space="preserve"> się sytuacje, że mieszkaniec </w:t>
      </w:r>
      <w:r w:rsidR="00016A2B">
        <w:t xml:space="preserve">od którego były odpady odbierane został ukarany dwukrotną płatnością ponieważ nie segregował śmieci. </w:t>
      </w:r>
    </w:p>
    <w:p w14:paraId="5F785E20" w14:textId="77777777" w:rsidR="00016A2B" w:rsidRDefault="00016A2B">
      <w:pPr>
        <w:pStyle w:val="NormalnyWeb"/>
        <w:spacing w:after="240" w:afterAutospacing="0"/>
      </w:pPr>
      <w:r>
        <w:t xml:space="preserve">Kierownik Mateusz Wyszyński odpowiedział, że zdarzały się sytuacje, że firma nie odbierała odpadów </w:t>
      </w:r>
      <w:proofErr w:type="gramStart"/>
      <w:r>
        <w:t>segregowanych</w:t>
      </w:r>
      <w:proofErr w:type="gramEnd"/>
      <w:r>
        <w:t xml:space="preserve"> ponieważ np. były źle segregowane rzez mieszkańca, informacja tak wpływała do urzędu od firmy i w przypadku gdy mieszkaniec dzwonił z reklamacją był pouczany o konieczności sortowania. Na chwilę obecną nie było kar finansowych, działania opierają się na edukowaniu. W ramach dobrej współpracy firma odbierała śmieci od danego </w:t>
      </w:r>
      <w:proofErr w:type="gramStart"/>
      <w:r>
        <w:t>mieszkańca</w:t>
      </w:r>
      <w:proofErr w:type="gramEnd"/>
      <w:r>
        <w:t xml:space="preserve"> gdy zostały one posortowane prawidłowo. </w:t>
      </w:r>
    </w:p>
    <w:p w14:paraId="27BFDF66" w14:textId="77777777" w:rsidR="00602280" w:rsidRDefault="0042544B">
      <w:pPr>
        <w:pStyle w:val="NormalnyWeb"/>
        <w:spacing w:after="240" w:afterAutospacing="0"/>
      </w:pPr>
      <w:r>
        <w:t xml:space="preserve">Przewodniczący Komisji Sławomir Osiwała </w:t>
      </w:r>
      <w:r w:rsidR="00CA4E7E">
        <w:t xml:space="preserve">poruszył problem wiat śmietnikowych, śmietników które znajdują się na terenach wspólnot mieszkaniowych. </w:t>
      </w:r>
      <w:r w:rsidR="00265122">
        <w:t>Bardzo często są to odkryte kontenery, stojące bez zadaszenia, często śmieci leżą dookoła do momentu aż przy</w:t>
      </w:r>
      <w:r w:rsidR="00311567">
        <w:t xml:space="preserve">jdzie firma odbierająca odpady i je sprzątnie. Czy w związku z tym w ramach interwencji kontrolnej gmina nie powinna pouczać zarządców wspólnot, że ich obowiązkiem jest utrzymanie czystości. Kolejnym problemem jest to, że </w:t>
      </w:r>
      <w:r w:rsidR="002D621C">
        <w:t xml:space="preserve">w przypadku odbioru gabarytów niektórzy mieszkańcy się spóźniają i wystawiają gabaryty już po tym jak firma </w:t>
      </w:r>
      <w:r w:rsidR="00DA5421">
        <w:t xml:space="preserve">przejedzie i zbierze. Te gabaryty ktoś później przyjeżdża i zabiera. Bardzo często się zdarza, że tzw. dzikie wysypiska się tworzą na terenach w zarządzie Agencji Mienia Wojskowego. Czy w związku z tym gmina ma jakieś porozumienie z WAM co robić w takiej sytuacji, jak ten problem może być rozwiązany. </w:t>
      </w:r>
    </w:p>
    <w:p w14:paraId="06EA0381" w14:textId="77777777" w:rsidR="00DA5421" w:rsidRDefault="00DA5421">
      <w:pPr>
        <w:pStyle w:val="NormalnyWeb"/>
        <w:spacing w:after="240" w:afterAutospacing="0"/>
      </w:pPr>
      <w:r>
        <w:t xml:space="preserve">Kierownik Mateusz Wyszyński odpowiedział, że problem kontenerów na terenie WAM powraca co rok, żadna wspólnota się do nich nie przyznaje. </w:t>
      </w:r>
      <w:r w:rsidR="00456860">
        <w:t xml:space="preserve">Była już rozmowa na ten temat, żeby zwrócić się do WAM czy ktoś z nimi ustalał miejsce wystawienia tych kontenerów i jeżeli tak to jaka wspólnota, żeby </w:t>
      </w:r>
      <w:proofErr w:type="gramStart"/>
      <w:r w:rsidR="00456860">
        <w:t>wyjaśnić</w:t>
      </w:r>
      <w:proofErr w:type="gramEnd"/>
      <w:r w:rsidR="00456860">
        <w:t xml:space="preserve"> że nie jest to odpowiednie miejsce na wystawienie kontenerów. Warto rozważyć również zabranie tych kontenerów w </w:t>
      </w:r>
      <w:proofErr w:type="gramStart"/>
      <w:r w:rsidR="00456860">
        <w:t>przypadku</w:t>
      </w:r>
      <w:proofErr w:type="gramEnd"/>
      <w:r w:rsidR="00456860">
        <w:t xml:space="preserve"> gdyby nie znalazł się właściciel. </w:t>
      </w:r>
    </w:p>
    <w:p w14:paraId="5A952F39" w14:textId="77777777" w:rsidR="009478E8" w:rsidRDefault="00044D10">
      <w:pPr>
        <w:pStyle w:val="NormalnyWeb"/>
        <w:spacing w:after="240" w:afterAutospacing="0"/>
      </w:pPr>
      <w:r>
        <w:t xml:space="preserve">Radny Krzysztof Zakolski </w:t>
      </w:r>
      <w:proofErr w:type="gramStart"/>
      <w:r>
        <w:t>zapytał</w:t>
      </w:r>
      <w:proofErr w:type="gramEnd"/>
      <w:r>
        <w:t xml:space="preserve"> czy jest jakaś podstawa prawna która mówi o tym kiedy można gabaryty wystawić. Harmonogram mówi tylko o dniu odbioru gabarytów. </w:t>
      </w:r>
      <w:r w:rsidR="00033F66">
        <w:t xml:space="preserve">Czy istnieje jakiś </w:t>
      </w:r>
      <w:proofErr w:type="gramStart"/>
      <w:r w:rsidR="00033F66">
        <w:t>regulamin</w:t>
      </w:r>
      <w:proofErr w:type="gramEnd"/>
      <w:r w:rsidR="00033F66">
        <w:t xml:space="preserve"> który tą kwestię może doprecyzować. </w:t>
      </w:r>
    </w:p>
    <w:p w14:paraId="284182DD" w14:textId="77777777" w:rsidR="00033F66" w:rsidRDefault="00033F66">
      <w:pPr>
        <w:pStyle w:val="NormalnyWeb"/>
        <w:spacing w:after="240" w:afterAutospacing="0"/>
      </w:pPr>
      <w:r>
        <w:t xml:space="preserve">Kierownik Mateusz Wyszyński odpowiedział, że nie ma </w:t>
      </w:r>
      <w:proofErr w:type="gramStart"/>
      <w:r>
        <w:t>określonego</w:t>
      </w:r>
      <w:proofErr w:type="gramEnd"/>
      <w:r>
        <w:t xml:space="preserve"> kiedy można te gabaryty wystawić, jest tylko częstotliwość odbioru. W przypadku gdy ktoś wystawia gabaryty poza harmonogramem korzysta się ze wsparcia Straży Miejskiej za zanieczyszczanie miejsca publicznego. </w:t>
      </w:r>
      <w:r w:rsidR="0084165B">
        <w:t>Wystawienie odpadów poza harmonogramem odbioru może już być zanieczyszczaniem miejsca publicznego. W tym przypadku mieszkańcy mają możliwość złożenia takich odpadów w PSZOKU.</w:t>
      </w:r>
    </w:p>
    <w:p w14:paraId="74461400" w14:textId="77777777" w:rsidR="00530463" w:rsidRDefault="002D4730">
      <w:pPr>
        <w:pStyle w:val="NormalnyWeb"/>
        <w:spacing w:after="240" w:afterAutospacing="0"/>
      </w:pPr>
      <w:r>
        <w:t>Radna Gabriela Książyk</w:t>
      </w:r>
      <w:r w:rsidR="00530463">
        <w:t xml:space="preserve"> zapytała jaki jest stosunek deklaracji złożonych na kompostowniki a odbieranych bio odpadów. </w:t>
      </w:r>
    </w:p>
    <w:p w14:paraId="3F7A3B49" w14:textId="77777777" w:rsidR="00CC1B29" w:rsidRDefault="00530463">
      <w:pPr>
        <w:pStyle w:val="NormalnyWeb"/>
        <w:spacing w:after="240" w:afterAutospacing="0"/>
      </w:pPr>
      <w:r>
        <w:t>Kierownik Mateusz Wyszyński odpowiedzi</w:t>
      </w:r>
      <w:r w:rsidR="0018568F">
        <w:t xml:space="preserve">ał, że </w:t>
      </w:r>
      <w:r w:rsidR="00237A8E">
        <w:t xml:space="preserve">wszystkich deklaracji jest 5913 z czego posiadanie kompostownika zadeklarowało 1346 mieszkańców. </w:t>
      </w:r>
    </w:p>
    <w:p w14:paraId="4F413FF4" w14:textId="77777777" w:rsidR="00DA1F31" w:rsidRDefault="00A41F7E">
      <w:pPr>
        <w:pStyle w:val="NormalnyWeb"/>
        <w:spacing w:after="240" w:afterAutospacing="0"/>
      </w:pPr>
      <w:r>
        <w:lastRenderedPageBreak/>
        <w:t xml:space="preserve">Radny Krzysztof Zakolski zapytał czy </w:t>
      </w:r>
      <w:proofErr w:type="gramStart"/>
      <w:r>
        <w:t>firma</w:t>
      </w:r>
      <w:proofErr w:type="gramEnd"/>
      <w:r>
        <w:t xml:space="preserve"> z którą gmina podpisuje umowę ma formalny obowiązek przedstawić informację dokąd trafią odpady. </w:t>
      </w:r>
    </w:p>
    <w:p w14:paraId="153F44B7" w14:textId="77777777" w:rsidR="00A41F7E" w:rsidRDefault="00A41F7E">
      <w:pPr>
        <w:pStyle w:val="NormalnyWeb"/>
        <w:spacing w:after="240" w:afterAutospacing="0"/>
      </w:pPr>
      <w:r>
        <w:t xml:space="preserve">Kierownik Mateusz Wyszyński odpowiedział, że wymóg jest </w:t>
      </w:r>
      <w:proofErr w:type="gramStart"/>
      <w:r>
        <w:t>taki</w:t>
      </w:r>
      <w:proofErr w:type="gramEnd"/>
      <w:r>
        <w:t xml:space="preserve"> że z chwilą ogłoszenia przetargu firma musi przedstawić gdzie odpady zostaną zagospodarowane. Jest corocznie składane sprawozdanie o </w:t>
      </w:r>
      <w:proofErr w:type="gramStart"/>
      <w:r>
        <w:t>odpadach</w:t>
      </w:r>
      <w:proofErr w:type="gramEnd"/>
      <w:r>
        <w:t xml:space="preserve"> w którym wykazywane jest dokąd odpady trafiły. </w:t>
      </w:r>
    </w:p>
    <w:p w14:paraId="373BE87D" w14:textId="77777777" w:rsidR="00A41F7E" w:rsidRDefault="00A41F7E">
      <w:pPr>
        <w:pStyle w:val="NormalnyWeb"/>
        <w:spacing w:after="240" w:afterAutospacing="0"/>
      </w:pPr>
      <w:r>
        <w:t>Radny Wiesław Winnicki zapytał czy odpady z terenu gminy trafiają do składowiska odpadów w Dębem.</w:t>
      </w:r>
    </w:p>
    <w:p w14:paraId="1052CC3E" w14:textId="77777777" w:rsidR="00A41F7E" w:rsidRDefault="00A41F7E">
      <w:pPr>
        <w:pStyle w:val="NormalnyWeb"/>
        <w:spacing w:after="240" w:afterAutospacing="0"/>
      </w:pPr>
      <w:r>
        <w:t xml:space="preserve">Kierownik Mateusz Wyszyński odpowiedział, że tam jest </w:t>
      </w:r>
      <w:r w:rsidR="0019237E">
        <w:t xml:space="preserve">baza przeładunkowa, Pan M. Włodarczyk miał podpisaną umowę z innymi gminami, śmieci z gminy Serock tam nie trafiają. Możliwe, że są tam zwożone odpady od prywatnych przedsiębiorców. </w:t>
      </w:r>
    </w:p>
    <w:p w14:paraId="53722F47" w14:textId="77777777" w:rsidR="00480F0E" w:rsidRDefault="00974106">
      <w:pPr>
        <w:pStyle w:val="NormalnyWeb"/>
        <w:spacing w:after="240" w:afterAutospacing="0"/>
      </w:pPr>
      <w:r>
        <w:t>Przewodniczący Komisji Sławomir Osiwała poprosił o wyjaśnienie</w:t>
      </w:r>
      <w:r w:rsidR="00480F0E">
        <w:t xml:space="preserve"> w jaki sposób były</w:t>
      </w:r>
      <w:r>
        <w:t xml:space="preserve"> kalkulowane</w:t>
      </w:r>
      <w:r w:rsidR="00480F0E">
        <w:t xml:space="preserve"> koszty odpadów</w:t>
      </w:r>
      <w:r>
        <w:t xml:space="preserve"> </w:t>
      </w:r>
      <w:r w:rsidR="007B5BE8">
        <w:t xml:space="preserve">na poziomie 7 270 791zł </w:t>
      </w:r>
      <w:r w:rsidR="00480F0E">
        <w:t>a gmina wyszła z ofertą przetargową na poziomie 6 900 000zł. J</w:t>
      </w:r>
      <w:r w:rsidR="007B5BE8">
        <w:t xml:space="preserve">uż </w:t>
      </w:r>
      <w:r w:rsidR="00480F0E">
        <w:t>na etapie planowania przewiduje się deficyt.</w:t>
      </w:r>
    </w:p>
    <w:p w14:paraId="5E8C9EF1" w14:textId="77777777" w:rsidR="00480F0E" w:rsidRDefault="00480F0E">
      <w:pPr>
        <w:pStyle w:val="NormalnyWeb"/>
        <w:spacing w:after="240" w:afterAutospacing="0"/>
      </w:pPr>
      <w:r>
        <w:t>Sekretarz Rafał Karpiński odpowiedział, że to jest bezpieczne podejście. System musi się zbilansować, jednak w realnych warunkach jest to praktycznie niemożliwe. System składa się z rożnych czynników m.in. wzrost kosztów cen, zatrudnienia, paliwa itp. Koszty tego szacowane są w przybliżeniu, sytuacja jednak może się zmienić w ciągu roku.</w:t>
      </w:r>
    </w:p>
    <w:p w14:paraId="53BA6FD2" w14:textId="77777777" w:rsidR="00E868AA" w:rsidRDefault="00480F0E">
      <w:pPr>
        <w:pStyle w:val="NormalnyWeb"/>
        <w:spacing w:after="240" w:afterAutospacing="0"/>
      </w:pPr>
      <w:r>
        <w:t xml:space="preserve">Kierownik Mateusz Wyszyński dodał, że ok ubiegły był pierwszym </w:t>
      </w:r>
      <w:proofErr w:type="gramStart"/>
      <w:r>
        <w:t>rokiem</w:t>
      </w:r>
      <w:proofErr w:type="gramEnd"/>
      <w:r>
        <w:t xml:space="preserve"> kiedy płacono realnie za tonę odpadów odebranych od mieszkańców i zebranych w PSZOK. </w:t>
      </w:r>
      <w:r w:rsidR="00CF0DBA">
        <w:t xml:space="preserve">Zeszły rok pokazał faktyczne koszty od ilości zebranych odpadów, w latach poprzednich płacone było ryczałtem. Rok ubiegły był rokiem doświadczalnym, który </w:t>
      </w:r>
      <w:proofErr w:type="gramStart"/>
      <w:r w:rsidR="00CF0DBA">
        <w:t>pokazał</w:t>
      </w:r>
      <w:proofErr w:type="gramEnd"/>
      <w:r w:rsidR="00CF0DBA">
        <w:t xml:space="preserve"> ile rzeczywiście kosztuje zagospodarowanie odpadów. </w:t>
      </w:r>
    </w:p>
    <w:p w14:paraId="3260B730" w14:textId="77777777" w:rsidR="00E868AA" w:rsidRDefault="00E868AA">
      <w:pPr>
        <w:pStyle w:val="NormalnyWeb"/>
        <w:spacing w:after="240" w:afterAutospacing="0"/>
      </w:pPr>
      <w:r>
        <w:t xml:space="preserve">Przewodniczący Komisji Sławomir Osiwała podsumował posiedzenie Komisji, powiedział, że uchwały podejmowane przez Radę Miejską są po </w:t>
      </w:r>
      <w:proofErr w:type="gramStart"/>
      <w:r>
        <w:t>to</w:t>
      </w:r>
      <w:proofErr w:type="gramEnd"/>
      <w:r>
        <w:t xml:space="preserve"> aby pewną problematykę jednoznacznie określić, ważne jest również aby mieszkańcy mieli wiedzę o systemie. </w:t>
      </w:r>
    </w:p>
    <w:p w14:paraId="4360757E" w14:textId="77777777" w:rsidR="002B3D5C" w:rsidRDefault="00E10DC8">
      <w:pPr>
        <w:pStyle w:val="NormalnyWeb"/>
        <w:spacing w:after="240" w:afterAutospacing="0"/>
      </w:pPr>
      <w:r w:rsidRPr="00E1564B">
        <w:rPr>
          <w:b/>
        </w:rPr>
        <w:t>3. Sprawy różne.</w:t>
      </w:r>
      <w:r>
        <w:br/>
      </w:r>
      <w:r>
        <w:br/>
      </w:r>
      <w:r w:rsidR="0018568F">
        <w:t>Nie zgłoszono.</w:t>
      </w:r>
      <w:r w:rsidR="0018568F">
        <w:br/>
      </w:r>
      <w:r>
        <w:br/>
      </w:r>
      <w:r w:rsidRPr="00E1564B">
        <w:rPr>
          <w:b/>
        </w:rPr>
        <w:t>4. Zakończenie posiedzenia.</w:t>
      </w:r>
      <w:r>
        <w:br/>
      </w:r>
      <w:r>
        <w:br/>
      </w:r>
      <w:r w:rsidR="0018568F">
        <w:t xml:space="preserve">Przewodniczący Komisji Sławomir Osiwała stwierdził wyczerpanie porządku obrad i zakończył posiedzenie komisji. </w:t>
      </w:r>
      <w:r>
        <w:br/>
      </w:r>
    </w:p>
    <w:p w14:paraId="6688406F" w14:textId="77777777" w:rsidR="002B3D5C" w:rsidRDefault="002B3D5C">
      <w:pPr>
        <w:pStyle w:val="NormalnyWeb"/>
      </w:pPr>
    </w:p>
    <w:p w14:paraId="141CBE1D" w14:textId="77777777" w:rsidR="002B3D5C" w:rsidRDefault="00E10DC8">
      <w:pPr>
        <w:pStyle w:val="NormalnyWeb"/>
        <w:jc w:val="center"/>
      </w:pPr>
      <w:r>
        <w:t>Przewodniczący</w:t>
      </w:r>
      <w:r>
        <w:br/>
      </w:r>
      <w:r w:rsidR="00FE11B0">
        <w:t>Komisji Rewizyjnej</w:t>
      </w:r>
    </w:p>
    <w:p w14:paraId="2DB62592" w14:textId="77777777" w:rsidR="00FE11B0" w:rsidRDefault="00FE11B0">
      <w:pPr>
        <w:pStyle w:val="NormalnyWeb"/>
        <w:jc w:val="center"/>
      </w:pPr>
      <w:r>
        <w:t>Sławomir Osiwała</w:t>
      </w:r>
    </w:p>
    <w:p w14:paraId="3FCC0D02" w14:textId="77777777" w:rsidR="002B3D5C" w:rsidRDefault="00E10DC8">
      <w:pPr>
        <w:pStyle w:val="NormalnyWeb"/>
        <w:jc w:val="center"/>
      </w:pPr>
      <w:r>
        <w:lastRenderedPageBreak/>
        <w:t> </w:t>
      </w:r>
    </w:p>
    <w:p w14:paraId="121BDDB2" w14:textId="77777777" w:rsidR="002B3D5C" w:rsidRDefault="00E10DC8">
      <w:pPr>
        <w:pStyle w:val="NormalnyWeb"/>
      </w:pPr>
      <w:r>
        <w:br/>
        <w:t>Przygotował(a): Patrycja Seroka</w:t>
      </w:r>
    </w:p>
    <w:p w14:paraId="5214B294" w14:textId="77777777" w:rsidR="002B3D5C" w:rsidRDefault="00000000">
      <w:pPr>
        <w:rPr>
          <w:rFonts w:eastAsia="Times New Roman"/>
        </w:rPr>
      </w:pPr>
      <w:r>
        <w:rPr>
          <w:rFonts w:eastAsia="Times New Roman"/>
        </w:rPr>
        <w:pict w14:anchorId="35710C5D">
          <v:rect id="_x0000_i1025" style="width:0;height:1.5pt" o:hralign="center" o:hrstd="t" o:hr="t" fillcolor="#a0a0a0" stroked="f"/>
        </w:pict>
      </w:r>
    </w:p>
    <w:p w14:paraId="7F13CB74" w14:textId="77777777" w:rsidR="00E10DC8" w:rsidRDefault="00E10DC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10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AB"/>
    <w:rsid w:val="00016A2B"/>
    <w:rsid w:val="00033F66"/>
    <w:rsid w:val="00044D10"/>
    <w:rsid w:val="00054E12"/>
    <w:rsid w:val="00072DA9"/>
    <w:rsid w:val="00083168"/>
    <w:rsid w:val="000B43DD"/>
    <w:rsid w:val="00126CBF"/>
    <w:rsid w:val="0018568F"/>
    <w:rsid w:val="0019237E"/>
    <w:rsid w:val="001B18DC"/>
    <w:rsid w:val="001F4E40"/>
    <w:rsid w:val="002314FE"/>
    <w:rsid w:val="00237A8E"/>
    <w:rsid w:val="002555DB"/>
    <w:rsid w:val="00260C72"/>
    <w:rsid w:val="00265122"/>
    <w:rsid w:val="002B3D5C"/>
    <w:rsid w:val="002B4560"/>
    <w:rsid w:val="002C394C"/>
    <w:rsid w:val="002D4730"/>
    <w:rsid w:val="002D621C"/>
    <w:rsid w:val="00311567"/>
    <w:rsid w:val="003502CF"/>
    <w:rsid w:val="00360DC6"/>
    <w:rsid w:val="003777FB"/>
    <w:rsid w:val="003A764A"/>
    <w:rsid w:val="004070C3"/>
    <w:rsid w:val="0042544B"/>
    <w:rsid w:val="00456860"/>
    <w:rsid w:val="00473729"/>
    <w:rsid w:val="00480F0E"/>
    <w:rsid w:val="004871EA"/>
    <w:rsid w:val="004A26F9"/>
    <w:rsid w:val="004F14D5"/>
    <w:rsid w:val="0051085B"/>
    <w:rsid w:val="00530463"/>
    <w:rsid w:val="00546E9F"/>
    <w:rsid w:val="00551408"/>
    <w:rsid w:val="0055455A"/>
    <w:rsid w:val="005D72C1"/>
    <w:rsid w:val="005F1A93"/>
    <w:rsid w:val="00602280"/>
    <w:rsid w:val="00615CAB"/>
    <w:rsid w:val="00632DBE"/>
    <w:rsid w:val="006341A6"/>
    <w:rsid w:val="00646C78"/>
    <w:rsid w:val="00673908"/>
    <w:rsid w:val="00684826"/>
    <w:rsid w:val="006B2E2B"/>
    <w:rsid w:val="006C2E7D"/>
    <w:rsid w:val="006C6BA0"/>
    <w:rsid w:val="00707328"/>
    <w:rsid w:val="00753CC5"/>
    <w:rsid w:val="00794E36"/>
    <w:rsid w:val="007B5BE8"/>
    <w:rsid w:val="007E112B"/>
    <w:rsid w:val="007F2A05"/>
    <w:rsid w:val="008018CE"/>
    <w:rsid w:val="008266F5"/>
    <w:rsid w:val="0084165B"/>
    <w:rsid w:val="008462A6"/>
    <w:rsid w:val="00852DDC"/>
    <w:rsid w:val="008532C8"/>
    <w:rsid w:val="008D01F2"/>
    <w:rsid w:val="008E5CA7"/>
    <w:rsid w:val="00925E74"/>
    <w:rsid w:val="009478E8"/>
    <w:rsid w:val="00966FF6"/>
    <w:rsid w:val="00974106"/>
    <w:rsid w:val="00A41F7E"/>
    <w:rsid w:val="00A64185"/>
    <w:rsid w:val="00A804D5"/>
    <w:rsid w:val="00A8551E"/>
    <w:rsid w:val="00AC38B0"/>
    <w:rsid w:val="00B022BE"/>
    <w:rsid w:val="00B10BB8"/>
    <w:rsid w:val="00B30F25"/>
    <w:rsid w:val="00B9406B"/>
    <w:rsid w:val="00C400AB"/>
    <w:rsid w:val="00C91839"/>
    <w:rsid w:val="00C97636"/>
    <w:rsid w:val="00CA4E7E"/>
    <w:rsid w:val="00CB1DB2"/>
    <w:rsid w:val="00CB45C5"/>
    <w:rsid w:val="00CC1B29"/>
    <w:rsid w:val="00CC36D2"/>
    <w:rsid w:val="00CF0DBA"/>
    <w:rsid w:val="00CF5A0D"/>
    <w:rsid w:val="00D20C94"/>
    <w:rsid w:val="00D761D2"/>
    <w:rsid w:val="00DA1F31"/>
    <w:rsid w:val="00DA5421"/>
    <w:rsid w:val="00DC1C3A"/>
    <w:rsid w:val="00E04FB9"/>
    <w:rsid w:val="00E10DC8"/>
    <w:rsid w:val="00E153D9"/>
    <w:rsid w:val="00E1564B"/>
    <w:rsid w:val="00E27CAA"/>
    <w:rsid w:val="00E42857"/>
    <w:rsid w:val="00E868AA"/>
    <w:rsid w:val="00E96B14"/>
    <w:rsid w:val="00ED3961"/>
    <w:rsid w:val="00EE1341"/>
    <w:rsid w:val="00EF2096"/>
    <w:rsid w:val="00FE1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C174"/>
  <w15:chartTrackingRefBased/>
  <w15:docId w15:val="{42D3A68A-EF00-42F0-9E0F-ADE25DE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Bezodstpw">
    <w:name w:val="No Spacing"/>
    <w:uiPriority w:val="1"/>
    <w:qFormat/>
    <w:rsid w:val="008D01F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C555-0E6A-4DBF-B7F7-D8F74FC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11389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Justyna Kuniewicz</cp:lastModifiedBy>
  <cp:revision>2</cp:revision>
  <dcterms:created xsi:type="dcterms:W3CDTF">2023-07-21T08:40:00Z</dcterms:created>
  <dcterms:modified xsi:type="dcterms:W3CDTF">2023-07-21T08:40:00Z</dcterms:modified>
</cp:coreProperties>
</file>