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06708123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594656">
        <w:rPr>
          <w:b/>
          <w:bCs/>
          <w:sz w:val="22"/>
          <w:szCs w:val="22"/>
        </w:rPr>
        <w:t>26</w:t>
      </w:r>
      <w:r w:rsidR="00382A21" w:rsidRPr="00382A21">
        <w:rPr>
          <w:b/>
          <w:bCs/>
          <w:sz w:val="22"/>
          <w:szCs w:val="22"/>
        </w:rPr>
        <w:t xml:space="preserve"> </w:t>
      </w:r>
      <w:r w:rsidR="00594656">
        <w:rPr>
          <w:b/>
          <w:bCs/>
          <w:sz w:val="22"/>
          <w:szCs w:val="22"/>
        </w:rPr>
        <w:t>kwietnia</w:t>
      </w:r>
      <w:r w:rsidR="00382A21" w:rsidRPr="00382A21">
        <w:rPr>
          <w:b/>
          <w:bCs/>
          <w:sz w:val="22"/>
          <w:szCs w:val="22"/>
        </w:rPr>
        <w:t xml:space="preserve"> 2023r.</w:t>
      </w:r>
      <w:r w:rsidR="000F5954">
        <w:rPr>
          <w:b/>
          <w:bCs/>
          <w:sz w:val="22"/>
          <w:szCs w:val="22"/>
        </w:rPr>
        <w:t>–</w:t>
      </w:r>
      <w:r w:rsidR="00D7473C">
        <w:rPr>
          <w:b/>
          <w:bCs/>
          <w:sz w:val="22"/>
          <w:szCs w:val="22"/>
        </w:rPr>
        <w:t xml:space="preserve"> </w:t>
      </w:r>
      <w:r w:rsidR="00594656">
        <w:rPr>
          <w:b/>
          <w:bCs/>
          <w:sz w:val="22"/>
          <w:szCs w:val="22"/>
        </w:rPr>
        <w:t>31</w:t>
      </w:r>
      <w:r w:rsidR="00382A21">
        <w:rPr>
          <w:b/>
          <w:bCs/>
          <w:sz w:val="22"/>
          <w:szCs w:val="22"/>
        </w:rPr>
        <w:t xml:space="preserve"> </w:t>
      </w:r>
      <w:r w:rsidR="00594656">
        <w:rPr>
          <w:b/>
          <w:bCs/>
          <w:sz w:val="22"/>
          <w:szCs w:val="22"/>
        </w:rPr>
        <w:t>maja</w:t>
      </w:r>
      <w:r w:rsidRPr="007445FC">
        <w:rPr>
          <w:b/>
          <w:bCs/>
          <w:sz w:val="22"/>
          <w:szCs w:val="22"/>
        </w:rPr>
        <w:t xml:space="preserve"> 202</w:t>
      </w:r>
      <w:r w:rsidR="00903DE7">
        <w:rPr>
          <w:b/>
          <w:bCs/>
          <w:sz w:val="22"/>
          <w:szCs w:val="22"/>
        </w:rPr>
        <w:t>3</w:t>
      </w:r>
      <w:r w:rsidRPr="007445FC">
        <w:rPr>
          <w:b/>
          <w:bCs/>
          <w:sz w:val="22"/>
          <w:szCs w:val="22"/>
        </w:rPr>
        <w:t>r.)</w:t>
      </w:r>
    </w:p>
    <w:p w14:paraId="4FC16656" w14:textId="77777777" w:rsidR="0088064C" w:rsidRDefault="0088064C" w:rsidP="0014001E"/>
    <w:p w14:paraId="2E973EA9" w14:textId="77777777" w:rsidR="00B93E9E" w:rsidRDefault="00B93E9E" w:rsidP="00B93E9E"/>
    <w:p w14:paraId="5CE9163E" w14:textId="3E3F6066" w:rsidR="0039057C" w:rsidRDefault="00D12CE0" w:rsidP="0039057C">
      <w:r>
        <w:t>•</w:t>
      </w:r>
      <w:r w:rsidR="0039057C">
        <w:t xml:space="preserve"> W dniu 05.05.2023 r. zostało wszczęte powtórne postępowanie dotyczące budowy budynku komunalnego w Borowej Górze. W dniu 22.05.2023 r. dokonano otwarcia ofert. Trwa ich ocena.</w:t>
      </w:r>
    </w:p>
    <w:p w14:paraId="750738FD" w14:textId="11F13342" w:rsidR="0039057C" w:rsidRDefault="0039057C" w:rsidP="0039057C">
      <w:r>
        <w:t xml:space="preserve">• W dniu 08.05.2023 r. dokonano unieważnienia postępowania dotyczącego opracowania dokumentacji projektowej zagospodarowania terenu publicznego w m. Ludwinowo Dębskie. Wszystkie złożone oferty cenowe znacznie przekraczały wielkość środków przeznaczonych </w:t>
      </w:r>
      <w:r>
        <w:br/>
        <w:t>na ten cel.</w:t>
      </w:r>
    </w:p>
    <w:p w14:paraId="31223467" w14:textId="6D4813F6" w:rsidR="0039057C" w:rsidRDefault="0039057C" w:rsidP="0039057C">
      <w:r>
        <w:t xml:space="preserve">• W dniu 15.05.2023 r. dokonano otwarcia ofert w powtórnie ogłoszonym postępowaniu dotyczącym opracowania dokumentacji projektowej zagospodarowania terenu publicznego </w:t>
      </w:r>
      <w:r>
        <w:br/>
        <w:t xml:space="preserve">w m. Ludwinowo Dębskie. Zaproponowane przez oferentów ceny były niższe niż w pierwszym postępowaniu, jednak konieczne będzie dokonanie zwiększenia środków przeznaczonych na ten cel.  </w:t>
      </w:r>
    </w:p>
    <w:p w14:paraId="08411BE1" w14:textId="0FFA316A" w:rsidR="0039057C" w:rsidRDefault="0039057C" w:rsidP="0039057C">
      <w:r>
        <w:t>• W dniu 16.05.2023 r. zostało wszczęte postępowanie dotyczące budowy oświetlenia ulicznego w miejscowości Łacha. Termin składania ofert wyznaczono na 01.06.2023 r.</w:t>
      </w:r>
    </w:p>
    <w:p w14:paraId="44D72CA7" w14:textId="42F1FF48" w:rsidR="0039057C" w:rsidRDefault="0039057C" w:rsidP="0039057C">
      <w:r>
        <w:t>• W dniu 16.05.2023 r. zostało wszczęte postępowanie dotyczące budowy oświetlenia ulicznego w ciągu ul. Serockiej Łacha – Nowa Wieś.  Termin składania ofert wyznaczono na 01.06.2023 r.</w:t>
      </w:r>
    </w:p>
    <w:p w14:paraId="0DD8D910" w14:textId="6CD851FB" w:rsidR="0039057C" w:rsidRDefault="0039057C" w:rsidP="0039057C">
      <w:r>
        <w:t>• W dniu 19.05.2023 r. dokonano unieważnienia postępowania o udzielenie zamówienia dotyczącego modernizacji placu zabaw w miejscowości Izbica – złożona oferta znacznie przekraczała wartość środków przeznaczonych na ten cel.</w:t>
      </w:r>
    </w:p>
    <w:p w14:paraId="530BFED9" w14:textId="184ECB44" w:rsidR="0039057C" w:rsidRDefault="0039057C" w:rsidP="0039057C">
      <w:r>
        <w:t>• W dniu 24.05.2023 r. zakończono postępowanie dotyczące opracowania dokumentacji technicznej budowy kolejnego etapu ścieżki pieszo-rowerowej Jadwisin-Zegrze. Zawarcie umowy zaplanowano na 01.06.2023 r.</w:t>
      </w:r>
    </w:p>
    <w:p w14:paraId="0E3CA1FA" w14:textId="119C6EFF" w:rsidR="0039057C" w:rsidRDefault="0039057C" w:rsidP="0039057C">
      <w:r>
        <w:t>• W dniu 25.05.2023 r. zostało wszczęte powtórne postepowanie o udzielenie zamówienia dotyczącego modernizacji placu zabaw w miejscowości Izbica. Termin składania ofert wyznaczono na 09.06.2023 r.</w:t>
      </w:r>
    </w:p>
    <w:p w14:paraId="471EB0D0" w14:textId="6CDBFB25" w:rsidR="0039057C" w:rsidRDefault="0039057C" w:rsidP="0039057C">
      <w:r>
        <w:t>• W dniu 25.05.2023 r. zakończono postępowanie dotyczące opracowania dokumentacji projektowo-kosztorysowej dla zadania pn. „Wykonanie instalacji fotowoltaicznej na obiektach gminnych”. Zawarcie umowy zaplanowano na dzień 31.05.2023 r.</w:t>
      </w:r>
    </w:p>
    <w:p w14:paraId="42F9A9D6" w14:textId="3B2B62A5" w:rsidR="0039057C" w:rsidRDefault="0039057C" w:rsidP="0039057C">
      <w:r>
        <w:t>• W dniu 28.04.2023 r. zawarto umowę na opracowanie dokumentacji projektowej modernizacji ul. Korzennej i Baśniowej w Skubiance. Wykonawcą jest firma ALKBUD Usługi Inwestycyjne Leszek Kamiński z siedzibą w Jadwisinie. Wartość umowy: 49 938,00 zł</w:t>
      </w:r>
      <w:r w:rsidR="0011791B">
        <w:t>.</w:t>
      </w:r>
    </w:p>
    <w:p w14:paraId="7EF54F9B" w14:textId="0A742F6F" w:rsidR="0039057C" w:rsidRDefault="0039057C" w:rsidP="0039057C">
      <w:r>
        <w:t xml:space="preserve">• W dniu 28.04.2023 r. zawarto umowę na budowę punktów świetlnych w </w:t>
      </w:r>
      <w:proofErr w:type="spellStart"/>
      <w:r>
        <w:t>Święcienicy</w:t>
      </w:r>
      <w:proofErr w:type="spellEnd"/>
      <w:r>
        <w:t xml:space="preserve"> - ul. Pasieki Wykonawcą jest firma Paweł Łazicki ELEKTRO - BUD z siedzibą w Markach. Wartość umowy: </w:t>
      </w:r>
      <w:r w:rsidR="0011791B">
        <w:br/>
      </w:r>
      <w:r>
        <w:t>33 210,00 zł.</w:t>
      </w:r>
    </w:p>
    <w:p w14:paraId="5B1E4080" w14:textId="77777777" w:rsidR="0011791B" w:rsidRDefault="0039057C" w:rsidP="0039057C">
      <w:r>
        <w:t xml:space="preserve">• W dniu 05.05.2023 r. zawarto umowę na </w:t>
      </w:r>
      <w:r w:rsidR="00363143">
        <w:t>budowę punktów</w:t>
      </w:r>
      <w:r>
        <w:t xml:space="preserve"> świetlnych - Serock ul. Miła. Wykonawcą jest firma ENERGOLINIA Adam Mańko z siedzibą w Serocku. Wartość umowy: </w:t>
      </w:r>
    </w:p>
    <w:p w14:paraId="23FBD77C" w14:textId="264C607C" w:rsidR="0039057C" w:rsidRDefault="0039057C" w:rsidP="0039057C">
      <w:r>
        <w:t>45 510,00 zł</w:t>
      </w:r>
      <w:r w:rsidR="00363143">
        <w:t>.</w:t>
      </w:r>
    </w:p>
    <w:p w14:paraId="0F86725D" w14:textId="1D946CB5" w:rsidR="0039057C" w:rsidRDefault="0039057C" w:rsidP="0039057C">
      <w:r>
        <w:t>•</w:t>
      </w:r>
      <w:r w:rsidR="00363143">
        <w:t xml:space="preserve"> </w:t>
      </w:r>
      <w:r>
        <w:t xml:space="preserve">W dniu 05.05.2023 r. zawarto umowę na opracowanie dokumentacji projektowo – kosztorysowej dla zadania pn.: „Budowa punktów świetlnych ul. Zorzy w Karolinie”. Wykonawcą </w:t>
      </w:r>
      <w:r>
        <w:lastRenderedPageBreak/>
        <w:t xml:space="preserve">jest firma ELEKTRA – Projektowanie, Wykonawstwo Instalacji Elektrycznych W. </w:t>
      </w:r>
      <w:proofErr w:type="spellStart"/>
      <w:r>
        <w:t>Klama</w:t>
      </w:r>
      <w:proofErr w:type="spellEnd"/>
      <w:r>
        <w:t xml:space="preserve">, M. Wlazło z siedzibą </w:t>
      </w:r>
      <w:r w:rsidR="00363143">
        <w:t>w Chotomowie</w:t>
      </w:r>
      <w:r>
        <w:t>. Wartość umowy: 11 070,00 zł</w:t>
      </w:r>
      <w:r w:rsidR="001C114E">
        <w:t>.</w:t>
      </w:r>
    </w:p>
    <w:p w14:paraId="3222E20C" w14:textId="77777777" w:rsidR="001C114E" w:rsidRDefault="0039057C" w:rsidP="0039057C">
      <w:r>
        <w:t>•</w:t>
      </w:r>
      <w:r w:rsidR="00363143">
        <w:t xml:space="preserve"> </w:t>
      </w:r>
      <w:r>
        <w:t xml:space="preserve">W dniu 08.05.2023 r. zawarto umowę na budowę odcinka magistrali wodociągowej w rejonie ul. Żytniej w Serocku. Wykonawcą jest firma ZAKŁAD USŁUG BUDOWLANYCH „INWOKAN” </w:t>
      </w:r>
    </w:p>
    <w:p w14:paraId="33DE03BF" w14:textId="748F2247" w:rsidR="0039057C" w:rsidRDefault="0039057C" w:rsidP="0039057C">
      <w:r>
        <w:t>z siedzibą w Wyszkowie.  Wartość umowy: 281 670,00 zł</w:t>
      </w:r>
      <w:r w:rsidR="001C114E">
        <w:t>.</w:t>
      </w:r>
    </w:p>
    <w:p w14:paraId="6742856F" w14:textId="0B0D58B6" w:rsidR="0039057C" w:rsidRDefault="0039057C" w:rsidP="0039057C">
      <w:r>
        <w:t>•</w:t>
      </w:r>
      <w:r w:rsidR="001C114E">
        <w:t xml:space="preserve"> </w:t>
      </w:r>
      <w:r>
        <w:t xml:space="preserve">W dniu 25.05.2023 r. zawarto umowę na przebudowę drogi gminnej ul. Leśne Echo w m. Wola </w:t>
      </w:r>
      <w:proofErr w:type="spellStart"/>
      <w:r>
        <w:t>Smolana</w:t>
      </w:r>
      <w:proofErr w:type="spellEnd"/>
      <w:r>
        <w:t>. Wykonawcą jest firma GJM AG Spółka z o.o. Sp. K. z siedzibą w Warszawie. Wartość umowy: 314 904,37 zł</w:t>
      </w:r>
      <w:r w:rsidR="00FD1057">
        <w:t>.</w:t>
      </w:r>
    </w:p>
    <w:p w14:paraId="7E05E55D" w14:textId="779816D3" w:rsidR="0039057C" w:rsidRDefault="0039057C" w:rsidP="0039057C">
      <w:r>
        <w:t>•</w:t>
      </w:r>
      <w:r w:rsidR="00FD1057">
        <w:t xml:space="preserve"> </w:t>
      </w:r>
      <w:r>
        <w:t xml:space="preserve">W dniu 25.05.2023 r. zawarto umowę na opracowanie dokumentacji projektowo – kosztorysowej budowy fragmentu ul. Karolińskiej w Karolinie wraz ze skrzyżowaniem z drogą krajową. Wykonawcą </w:t>
      </w:r>
      <w:r w:rsidR="00FD1057">
        <w:t>jest Biuro</w:t>
      </w:r>
      <w:r>
        <w:t xml:space="preserve"> Prac Inżynierskich Sp.  z o.o. z siedzibą w Warszawie. Wartość umowy: 79 950,00zł</w:t>
      </w:r>
      <w:r w:rsidR="00B567B6">
        <w:t>.</w:t>
      </w:r>
    </w:p>
    <w:p w14:paraId="433D0C28" w14:textId="067543F5" w:rsidR="0039057C" w:rsidRDefault="00FD1057" w:rsidP="0039057C">
      <w:r>
        <w:t>Zadania w</w:t>
      </w:r>
      <w:r w:rsidR="0039057C">
        <w:t xml:space="preserve"> toku:</w:t>
      </w:r>
    </w:p>
    <w:p w14:paraId="0F7D1ECA" w14:textId="1B7BC0EB" w:rsidR="0039057C" w:rsidRDefault="0039057C" w:rsidP="0039057C">
      <w:r>
        <w:t>•</w:t>
      </w:r>
      <w:r w:rsidR="00B567B6">
        <w:t xml:space="preserve"> </w:t>
      </w:r>
      <w:r>
        <w:t>wykonanie dokumentacji projektowo – kosztorysowej dla remontu drogi gminnej ul. Stokrotki</w:t>
      </w:r>
      <w:r w:rsidR="00B567B6">
        <w:t>,</w:t>
      </w:r>
    </w:p>
    <w:p w14:paraId="4E12DA10" w14:textId="05374127" w:rsidR="0039057C" w:rsidRDefault="0039057C" w:rsidP="0039057C">
      <w:r>
        <w:t>•</w:t>
      </w:r>
      <w:r w:rsidR="00B567B6">
        <w:t xml:space="preserve"> </w:t>
      </w:r>
      <w:r>
        <w:t>opracowanie dokumentacji projektowo – kosztorysowej dla zadania pn</w:t>
      </w:r>
      <w:r w:rsidR="0011791B">
        <w:t>. „</w:t>
      </w:r>
      <w:r>
        <w:t>Budowa punktów świetlnych S</w:t>
      </w:r>
      <w:r w:rsidR="0011791B">
        <w:t>e</w:t>
      </w:r>
      <w:r>
        <w:t>rock ul. Żytnia</w:t>
      </w:r>
      <w:r w:rsidR="0011791B">
        <w:t>”</w:t>
      </w:r>
      <w:r w:rsidR="00B567B6">
        <w:t>,</w:t>
      </w:r>
      <w:r>
        <w:t xml:space="preserve"> </w:t>
      </w:r>
    </w:p>
    <w:p w14:paraId="444477DF" w14:textId="547E9026" w:rsidR="0039057C" w:rsidRDefault="0039057C" w:rsidP="0039057C">
      <w:r>
        <w:t>•</w:t>
      </w:r>
      <w:r w:rsidR="00B567B6">
        <w:t xml:space="preserve"> </w:t>
      </w:r>
      <w:r>
        <w:t>budowa sieci kanalizacji sanitarnej w ul. Jasnej w Jachrance</w:t>
      </w:r>
      <w:r w:rsidR="00B567B6">
        <w:t>,</w:t>
      </w:r>
      <w:r>
        <w:t xml:space="preserve"> </w:t>
      </w:r>
    </w:p>
    <w:p w14:paraId="11B77A9C" w14:textId="34ED9CD7" w:rsidR="0039057C" w:rsidRDefault="0039057C" w:rsidP="0039057C">
      <w:r>
        <w:t>•</w:t>
      </w:r>
      <w:r w:rsidR="00B567B6">
        <w:t xml:space="preserve"> </w:t>
      </w:r>
      <w:r>
        <w:t>przebudowa drogi gminnej w Wierzbicy</w:t>
      </w:r>
      <w:r w:rsidR="00B567B6">
        <w:t>,</w:t>
      </w:r>
    </w:p>
    <w:p w14:paraId="46E768EB" w14:textId="5C560AC1" w:rsidR="0039057C" w:rsidRDefault="0039057C" w:rsidP="0039057C">
      <w:r>
        <w:t>•</w:t>
      </w:r>
      <w:r w:rsidR="00B567B6">
        <w:t xml:space="preserve"> </w:t>
      </w:r>
      <w:r>
        <w:t>przebudowa stacji uzdatniania wody w miejscowości Stasi Las</w:t>
      </w:r>
      <w:r w:rsidR="00B567B6">
        <w:t>,</w:t>
      </w:r>
    </w:p>
    <w:p w14:paraId="36B0ECB1" w14:textId="3C554263" w:rsidR="0039057C" w:rsidRDefault="0039057C" w:rsidP="0039057C">
      <w:r>
        <w:t>•</w:t>
      </w:r>
      <w:r w:rsidR="00B567B6">
        <w:t xml:space="preserve"> </w:t>
      </w:r>
      <w:r>
        <w:t xml:space="preserve">przebudowa i rozbudowa budynku przedszkola w Zegrzu w formule „zaprojektuj i wybuduj” </w:t>
      </w:r>
      <w:r w:rsidR="00B567B6">
        <w:br/>
      </w:r>
      <w:r>
        <w:t>w ramach zadania pn. „Utworzenie oddziałów żłobkowych poprzez rozbudowę budynku przedszkola”. Zakończono etap projektowania (uzyskane pozwolenie na budowę).  Rozpoczę</w:t>
      </w:r>
      <w:r w:rsidR="008B1DDA">
        <w:t>t</w:t>
      </w:r>
      <w:r>
        <w:t>o prace budowlane</w:t>
      </w:r>
      <w:r w:rsidR="00B567B6">
        <w:t>,</w:t>
      </w:r>
    </w:p>
    <w:p w14:paraId="3C751CAA" w14:textId="78B38B83" w:rsidR="0039057C" w:rsidRDefault="0039057C" w:rsidP="0039057C">
      <w:r>
        <w:t>•</w:t>
      </w:r>
      <w:r w:rsidR="00B567B6">
        <w:t xml:space="preserve"> </w:t>
      </w:r>
      <w:r w:rsidR="00E815BB">
        <w:t>opracowanie dokumentacji</w:t>
      </w:r>
      <w:r>
        <w:t xml:space="preserve"> projektowo – kosztorysowej dla zadania: „Budowa kanalizacji sanitarnej w Serocku, rejon ulic Polna – Traugutta – Pogodna”,</w:t>
      </w:r>
    </w:p>
    <w:p w14:paraId="73D981D8" w14:textId="4201A338" w:rsidR="0039057C" w:rsidRDefault="0039057C" w:rsidP="0039057C">
      <w:r>
        <w:t>•</w:t>
      </w:r>
      <w:r w:rsidR="00A40D96">
        <w:t xml:space="preserve"> </w:t>
      </w:r>
      <w:r>
        <w:t xml:space="preserve">opracowanie dokumentacji projektowo – kosztorysowej budowy kanalizacji sanitarnej </w:t>
      </w:r>
      <w:r w:rsidR="00A40D96">
        <w:br/>
      </w:r>
      <w:r>
        <w:t xml:space="preserve">w rejonie ulicy Głównej w </w:t>
      </w:r>
      <w:proofErr w:type="spellStart"/>
      <w:r>
        <w:t>Stasim</w:t>
      </w:r>
      <w:proofErr w:type="spellEnd"/>
      <w:r>
        <w:t xml:space="preserve"> Lesie oraz ulicy Radziwiłłów w Ludwinowie Zegrzyńskim,</w:t>
      </w:r>
    </w:p>
    <w:p w14:paraId="7A571E5F" w14:textId="12FD51BE" w:rsidR="0039057C" w:rsidRDefault="0039057C" w:rsidP="0039057C">
      <w:r>
        <w:t>•</w:t>
      </w:r>
      <w:r w:rsidR="00A40D96">
        <w:t xml:space="preserve"> </w:t>
      </w:r>
      <w:r>
        <w:t>zagospodarowanie terenu publicznego w m. Izbica (tzw. „zejście do wody”)</w:t>
      </w:r>
      <w:r w:rsidR="00A40D96">
        <w:t>,</w:t>
      </w:r>
    </w:p>
    <w:p w14:paraId="7B3519B8" w14:textId="26D71113" w:rsidR="0039057C" w:rsidRDefault="0039057C" w:rsidP="0039057C">
      <w:r>
        <w:t>•</w:t>
      </w:r>
      <w:r w:rsidR="00A40D96">
        <w:t xml:space="preserve"> </w:t>
      </w:r>
      <w:r>
        <w:t>budowa punktów świetlnych w m. Szadki</w:t>
      </w:r>
      <w:r w:rsidR="00A40D96">
        <w:t>,</w:t>
      </w:r>
    </w:p>
    <w:p w14:paraId="3F28A7BF" w14:textId="10F20FF9" w:rsidR="0039057C" w:rsidRDefault="0039057C" w:rsidP="0039057C">
      <w:r>
        <w:t>•</w:t>
      </w:r>
      <w:r w:rsidR="00A40D96">
        <w:t xml:space="preserve"> </w:t>
      </w:r>
      <w:r>
        <w:t xml:space="preserve">opracowanie koncepcji sieci kanalizacji w rejonie ulic: </w:t>
      </w:r>
      <w:proofErr w:type="spellStart"/>
      <w:r>
        <w:t>Tchorka</w:t>
      </w:r>
      <w:proofErr w:type="spellEnd"/>
      <w:r>
        <w:t xml:space="preserve"> – Zakroczymskiej w Serocku wraz z projektem technicznym fragmentu sieci w systemie grawitacyjno-tłocznym</w:t>
      </w:r>
      <w:r w:rsidR="00A40D96">
        <w:t>,</w:t>
      </w:r>
    </w:p>
    <w:p w14:paraId="15B826A0" w14:textId="72A42702" w:rsidR="0039057C" w:rsidRDefault="0039057C" w:rsidP="0039057C">
      <w:r>
        <w:t>•</w:t>
      </w:r>
      <w:r w:rsidR="00B4318D">
        <w:t xml:space="preserve"> </w:t>
      </w:r>
      <w:r>
        <w:t>zagospodarowanie terenu dawnego cmentarza żydowskiego w miejscowości Serock/Wierzbica</w:t>
      </w:r>
      <w:r w:rsidR="00A40D96">
        <w:t>,</w:t>
      </w:r>
    </w:p>
    <w:p w14:paraId="54AE929A" w14:textId="26238C7B" w:rsidR="0039057C" w:rsidRDefault="0039057C" w:rsidP="0039057C">
      <w:r>
        <w:t>•</w:t>
      </w:r>
      <w:r w:rsidR="00B4318D">
        <w:t xml:space="preserve"> </w:t>
      </w:r>
      <w:r>
        <w:t xml:space="preserve">przebudowa ul. Szaniawskiego w Jadwisinie wraz z budową zatok parkingowych </w:t>
      </w:r>
      <w:r w:rsidR="00A938F4">
        <w:br/>
      </w:r>
      <w:r>
        <w:t>od ul. Dworkowej do ul. Jabłoniowej</w:t>
      </w:r>
      <w:r w:rsidR="00B4318D">
        <w:t>,</w:t>
      </w:r>
    </w:p>
    <w:p w14:paraId="483B0CEA" w14:textId="2507A522" w:rsidR="0039057C" w:rsidRDefault="0039057C" w:rsidP="0039057C">
      <w:r>
        <w:t>•</w:t>
      </w:r>
      <w:r w:rsidR="00B4318D">
        <w:t xml:space="preserve"> </w:t>
      </w:r>
      <w:r>
        <w:t xml:space="preserve">budowa punktów świetlnych w ul. Helenki w </w:t>
      </w:r>
      <w:proofErr w:type="spellStart"/>
      <w:r>
        <w:t>Stasim</w:t>
      </w:r>
      <w:proofErr w:type="spellEnd"/>
      <w:r>
        <w:t xml:space="preserve"> Lesie.</w:t>
      </w:r>
    </w:p>
    <w:p w14:paraId="54F7B6DA" w14:textId="684BFA8A" w:rsidR="0039057C" w:rsidRDefault="0039057C" w:rsidP="0039057C">
      <w:r>
        <w:t>•</w:t>
      </w:r>
      <w:r w:rsidR="00B4318D">
        <w:t xml:space="preserve"> </w:t>
      </w:r>
      <w:r>
        <w:t>opracowanie dokumentacji projektowo – kosztorysowej budowy kanalizacji sanitarnej - Serock ul. Wyzwolenia – Radziwiłła,</w:t>
      </w:r>
    </w:p>
    <w:p w14:paraId="3E2EA9B4" w14:textId="13EBBA36" w:rsidR="0039057C" w:rsidRDefault="0039057C" w:rsidP="0039057C">
      <w:r>
        <w:t>•</w:t>
      </w:r>
      <w:r w:rsidR="00B4318D">
        <w:t xml:space="preserve"> </w:t>
      </w:r>
      <w:r>
        <w:t>opracowanie dokumentacji projektowo-kosztorysowej modernizacji oświetlenia drogowego na ul. Warszawskiej i Pułtuskiej w ramach zadania poprawa efektywności energetycznej na terenie miasta i gminy</w:t>
      </w:r>
      <w:r w:rsidR="00774B60">
        <w:t>.</w:t>
      </w:r>
    </w:p>
    <w:p w14:paraId="3E020436" w14:textId="77777777" w:rsidR="0039057C" w:rsidRDefault="0039057C" w:rsidP="0039057C">
      <w:r>
        <w:t>Zarządzanie drogami:</w:t>
      </w:r>
    </w:p>
    <w:p w14:paraId="6E6854D2" w14:textId="77777777" w:rsidR="0039057C" w:rsidRDefault="0039057C" w:rsidP="0039057C">
      <w:r>
        <w:t>Wydano 43 decyzje z zakresu zarządzania drogami.</w:t>
      </w:r>
    </w:p>
    <w:p w14:paraId="72EEC302" w14:textId="77777777" w:rsidR="0039057C" w:rsidRDefault="0039057C" w:rsidP="0039057C">
      <w:r>
        <w:lastRenderedPageBreak/>
        <w:t>Pozyskiwanie środków zewnętrznych:</w:t>
      </w:r>
    </w:p>
    <w:p w14:paraId="4CBC11DF" w14:textId="3A96EC87" w:rsidR="0039057C" w:rsidRDefault="0039057C" w:rsidP="0039057C">
      <w:r>
        <w:t>•</w:t>
      </w:r>
      <w:r w:rsidR="00B4318D">
        <w:t xml:space="preserve"> </w:t>
      </w:r>
      <w:r>
        <w:t>w dniu 26 kwietnia 2023 r. zawarto umowy z Urzędem Marszałkowskim Województwa Mazowieckiego w Warszawie na dofinansowanie w ramach programu „Mazowsze dla sołectw 2023”. Umowy dotyczą n/w zadań:</w:t>
      </w:r>
    </w:p>
    <w:p w14:paraId="66067273" w14:textId="5DBB78BB" w:rsidR="0039057C" w:rsidRDefault="0039057C" w:rsidP="0039057C">
      <w:r>
        <w:t xml:space="preserve">- budowa punktów świetlnych </w:t>
      </w:r>
      <w:proofErr w:type="spellStart"/>
      <w:r>
        <w:t>Święcienica</w:t>
      </w:r>
      <w:proofErr w:type="spellEnd"/>
      <w:r>
        <w:t xml:space="preserve"> ul. Pasieki – kwota </w:t>
      </w:r>
      <w:r w:rsidR="00B4318D">
        <w:t>dofinansowania 10</w:t>
      </w:r>
      <w:r>
        <w:t xml:space="preserve"> 000,00 zł</w:t>
      </w:r>
    </w:p>
    <w:p w14:paraId="206188D6" w14:textId="77777777" w:rsidR="0039057C" w:rsidRDefault="0039057C" w:rsidP="0039057C">
      <w:r>
        <w:t xml:space="preserve">- zagospodarowanie terenu działki gminnej o numerze 429/1 </w:t>
      </w:r>
      <w:proofErr w:type="spellStart"/>
      <w:r>
        <w:t>obr</w:t>
      </w:r>
      <w:proofErr w:type="spellEnd"/>
      <w:r>
        <w:t>. Nowa Wieś – kwota dofinansowania 7905,52 zł;</w:t>
      </w:r>
    </w:p>
    <w:p w14:paraId="58CB3229" w14:textId="77777777" w:rsidR="0039057C" w:rsidRDefault="0039057C" w:rsidP="0039057C">
      <w:r>
        <w:t>-budowa progów zwalniających na drodze gminnej nr 180425W w m. Jachranka – kwota dofinansowania 7 583,95 zł;</w:t>
      </w:r>
    </w:p>
    <w:p w14:paraId="0650467C" w14:textId="4EC36710" w:rsidR="0039057C" w:rsidRDefault="0039057C" w:rsidP="0039057C">
      <w:r>
        <w:t xml:space="preserve">-wybudowanie progu zwalniającego wraz z organizacją ruchu na drodze gminnej nr 180402W </w:t>
      </w:r>
      <w:r w:rsidR="00B4318D">
        <w:br/>
      </w:r>
      <w:r>
        <w:t>w m. Bolesławowo – kwota dofinansowania 5 000,00 zł;</w:t>
      </w:r>
    </w:p>
    <w:p w14:paraId="50ACB2A0" w14:textId="77777777" w:rsidR="0039057C" w:rsidRDefault="0039057C" w:rsidP="0039057C">
      <w:r>
        <w:t>- zakup i montaż wiaty przystankowej i ławki w miejscowości Karolino – kwota dofinansowania 2 900,00 zł.</w:t>
      </w:r>
    </w:p>
    <w:p w14:paraId="0C4D8B14" w14:textId="0C726AF3" w:rsidR="0039057C" w:rsidRDefault="0039057C" w:rsidP="0039057C">
      <w:r>
        <w:t>•</w:t>
      </w:r>
      <w:r w:rsidR="00B4318D">
        <w:t xml:space="preserve"> </w:t>
      </w:r>
      <w:r>
        <w:t xml:space="preserve">w dniu 26 kwietnia 2023r. zawarto umowę z Urzędem Marszałkowskim Województwa Mazowieckiego w Warszawie na dofinansowanie przebudowy ulicy Rayskiego w m. Łacha </w:t>
      </w:r>
      <w:r w:rsidR="00B4318D">
        <w:br/>
      </w:r>
      <w:r>
        <w:t>w ramach tzw. „FOGR” – kwota dofinansowania 250 000,00 zł</w:t>
      </w:r>
      <w:r w:rsidR="00B4318D">
        <w:t>,</w:t>
      </w:r>
    </w:p>
    <w:p w14:paraId="15DD47C6" w14:textId="1C7D9E2F" w:rsidR="0039057C" w:rsidRDefault="0039057C" w:rsidP="0039057C">
      <w:r>
        <w:t>•</w:t>
      </w:r>
      <w:r w:rsidR="00B4318D">
        <w:t xml:space="preserve"> </w:t>
      </w:r>
      <w:r>
        <w:t xml:space="preserve">w dniu 22.05.2023 r. zawarto 3 umowy z </w:t>
      </w:r>
      <w:proofErr w:type="spellStart"/>
      <w:r>
        <w:t>WFOŚiGW</w:t>
      </w:r>
      <w:proofErr w:type="spellEnd"/>
      <w:r>
        <w:t xml:space="preserve"> na warunkowe umorzenie wcześniej zaciągniętych pożyczek. Łączna kwota umorzeń: 82 019,84 zł</w:t>
      </w:r>
      <w:r w:rsidR="00B4318D">
        <w:t>,</w:t>
      </w:r>
      <w:r>
        <w:t xml:space="preserve"> </w:t>
      </w:r>
    </w:p>
    <w:p w14:paraId="2CDD3582" w14:textId="3E968BFA" w:rsidR="009F35E3" w:rsidRDefault="0039057C" w:rsidP="0039057C">
      <w:r>
        <w:t>•</w:t>
      </w:r>
      <w:r w:rsidR="00770072">
        <w:t xml:space="preserve"> </w:t>
      </w:r>
      <w:r>
        <w:t>W dniu 10.05.2023 r. został złożony wniosek o dofinansowanie zadania: „Zakup samochodu ratowniczo-gaśniczego” w ramach naboru: FEMA.02.04.-IP.01-002/23 Fundusze Europejskie dla Mazowsza 2021-2027</w:t>
      </w:r>
      <w:r w:rsidR="00770072">
        <w:t>.</w:t>
      </w:r>
    </w:p>
    <w:p w14:paraId="143D0C6D" w14:textId="77777777" w:rsidR="004E7E9D" w:rsidRDefault="004E7E9D" w:rsidP="0039057C"/>
    <w:p w14:paraId="5A538A9A" w14:textId="245A4642" w:rsidR="0039057C" w:rsidRDefault="004E7E9D" w:rsidP="0039057C">
      <w:r w:rsidRPr="004E7E9D">
        <w:t>•</w:t>
      </w:r>
      <w:r w:rsidR="002E1818">
        <w:t xml:space="preserve"> </w:t>
      </w:r>
      <w:r w:rsidR="002E1818" w:rsidRPr="002E1818">
        <w:t>W dniu 17.05.2023 r. podpisano akt notarialny dotyczący zakupu na własność Miasta i Gminy Serock działki nr 298/9 o powierzchni 0,2000 ha położonej we wsi Jachranka</w:t>
      </w:r>
      <w:r w:rsidR="002E1818">
        <w:t xml:space="preserve"> </w:t>
      </w:r>
      <w:r w:rsidR="002E1818" w:rsidRPr="002E1818">
        <w:t>z przeznaczeniem pod urządzenie ogólnodostępnego placu rekreacyjnego na terenie przedmiotowej nieruchomości - wykonanie uchwały nr 680/LXV/2023 z dnia 29.03.2023 r.</w:t>
      </w:r>
    </w:p>
    <w:p w14:paraId="4E007B65" w14:textId="77777777" w:rsidR="00E21BF5" w:rsidRDefault="00E21BF5" w:rsidP="00E21BF5"/>
    <w:p w14:paraId="434A3AE1" w14:textId="31BE2DB4" w:rsidR="00E21BF5" w:rsidRDefault="00E21BF5" w:rsidP="00E21BF5">
      <w:r w:rsidRPr="00E21BF5">
        <w:t>•</w:t>
      </w:r>
      <w:r>
        <w:t xml:space="preserve"> Przyjmowanie i rozpatrywanie 36 zgłoszeń zamiaru usunięcia drzew, 5 wniosków o wydanie zezwolenia na usunięcie drzew oraz 1 pisma ogólnego. Ponadto obecnie prowadzonych jest 6 postępowań w sprawie wymierzenia administracyjnej kary pieniężnej (usunięcie drzew bez zezwolenia - 3), (za zniszczenie drzew- 3), prowadzonych w trybie art. 88 ust. 1 i art. 88 ust. 1 pkt 3 ustawy z dnia 16 kwietnia 2004 roku o ochronie przyrody;</w:t>
      </w:r>
    </w:p>
    <w:p w14:paraId="11C1A800" w14:textId="0B98E008" w:rsidR="00E21BF5" w:rsidRDefault="004D2123" w:rsidP="00E21BF5">
      <w:r w:rsidRPr="004D2123">
        <w:t>•</w:t>
      </w:r>
      <w:r>
        <w:t xml:space="preserve"> </w:t>
      </w:r>
      <w:r w:rsidR="00E21BF5">
        <w:t xml:space="preserve">Prowadzenie punktu konsultacyjnego w ramach Programu Czyste Powietrze, realizowanego przez Wojewódzki Fundusz Ochrony Środowiska i Gospodarki Wodnej w Warszawie - udzielonych 25 konsultacji w punkcie;   </w:t>
      </w:r>
    </w:p>
    <w:p w14:paraId="7C538973" w14:textId="455D472E" w:rsidR="00E21BF5" w:rsidRDefault="004D2123" w:rsidP="004D2123">
      <w:r w:rsidRPr="004D2123">
        <w:t>•</w:t>
      </w:r>
      <w:r>
        <w:t xml:space="preserve"> </w:t>
      </w:r>
      <w:r w:rsidR="00E21BF5">
        <w:t>Przyjmowanie wniosków w sprawie udzielenia dofinansowania do demontażu/odbioru, transportu</w:t>
      </w:r>
      <w:r>
        <w:t xml:space="preserve"> </w:t>
      </w:r>
      <w:r w:rsidR="00E21BF5">
        <w:t xml:space="preserve">i unieszkodliwiania odpadów zawierających azbest z terenu miasta i gminy Serock </w:t>
      </w:r>
      <w:r>
        <w:br/>
      </w:r>
      <w:r w:rsidR="00E21BF5">
        <w:t xml:space="preserve">w roku 2023 roku (wpływ 1 wniosku); </w:t>
      </w:r>
    </w:p>
    <w:p w14:paraId="2BCD094C" w14:textId="79BF9252" w:rsidR="00E21BF5" w:rsidRDefault="004D2123" w:rsidP="00E21BF5">
      <w:r w:rsidRPr="004D2123">
        <w:t>•</w:t>
      </w:r>
      <w:r>
        <w:t xml:space="preserve"> </w:t>
      </w:r>
      <w:r w:rsidR="00E21BF5">
        <w:t xml:space="preserve">Została zawarta umowa z WFOŚIGW w Warszawie o udzielenie dotacji w wysokości </w:t>
      </w:r>
      <w:r>
        <w:br/>
      </w:r>
      <w:r w:rsidR="00E21BF5">
        <w:t>33.768,00 zł</w:t>
      </w:r>
    </w:p>
    <w:p w14:paraId="73EA80A6" w14:textId="77777777" w:rsidR="00E21BF5" w:rsidRDefault="00E21BF5" w:rsidP="00E21BF5">
      <w:r>
        <w:t>na usuwanie i unieszkodliwianie wyrobów zawierających azbest z terenu miasta i gminy Serock</w:t>
      </w:r>
    </w:p>
    <w:p w14:paraId="06564A8F" w14:textId="77777777" w:rsidR="00E21BF5" w:rsidRDefault="00E21BF5" w:rsidP="00E21BF5">
      <w:r>
        <w:t>w 2023 r.;</w:t>
      </w:r>
    </w:p>
    <w:p w14:paraId="3776F2F1" w14:textId="1288984E" w:rsidR="00E21BF5" w:rsidRDefault="00E052E6" w:rsidP="00E21BF5">
      <w:r w:rsidRPr="00E052E6">
        <w:lastRenderedPageBreak/>
        <w:t>•</w:t>
      </w:r>
      <w:r>
        <w:t xml:space="preserve"> </w:t>
      </w:r>
      <w:r w:rsidR="00E21BF5">
        <w:t>Przyjmowanie wniosków na udzielenie dotacji gminnej do wymiany źródeł ogrzewania (wpływ 9 wniosków);</w:t>
      </w:r>
    </w:p>
    <w:p w14:paraId="6952DAB8" w14:textId="20DF3C44" w:rsidR="00E21BF5" w:rsidRDefault="00E052E6" w:rsidP="00E21BF5">
      <w:r w:rsidRPr="00E052E6">
        <w:t>•</w:t>
      </w:r>
      <w:r>
        <w:t xml:space="preserve"> </w:t>
      </w:r>
      <w:r w:rsidR="00E21BF5">
        <w:t>Otrzymaliśmy informację o przyznaniu dotacji w kwocie 300 000,00 zł z budżetu Województwa Mazowieckiego w ramach konkursu Mazowsze dla Czystego Ciepła 2023 na wymianę przez mieszkańców kotłów węglowych na inne, korzystniejsze pod względem ekologicznym;</w:t>
      </w:r>
    </w:p>
    <w:p w14:paraId="2A9DB683" w14:textId="64D7B82D" w:rsidR="00E21BF5" w:rsidRDefault="00E052E6" w:rsidP="00E21BF5">
      <w:r w:rsidRPr="00E052E6">
        <w:t>•</w:t>
      </w:r>
      <w:r>
        <w:t xml:space="preserve"> </w:t>
      </w:r>
      <w:r w:rsidR="00E21BF5">
        <w:t>Prowadzenie postępowań administracyjnych w sprawie wydania decyzji o środowiskowych uwarunkowaniach dla przedsięwzięć:</w:t>
      </w:r>
    </w:p>
    <w:p w14:paraId="74C5E081" w14:textId="35507977" w:rsidR="00E21BF5" w:rsidRDefault="00E21BF5" w:rsidP="00E052E6">
      <w:r>
        <w:t>1)</w:t>
      </w:r>
      <w:r w:rsidR="00E052E6">
        <w:t xml:space="preserve"> </w:t>
      </w:r>
      <w:r>
        <w:t>Budowa czterech budynków mieszkalnych wielorodzinnych (na łącznie około 346 lokali mieszkalnych) wraz z parkingami podziemnymi wraz z infrastrukturą towarzyszącą</w:t>
      </w:r>
      <w:r w:rsidR="00E052E6">
        <w:t xml:space="preserve"> </w:t>
      </w:r>
      <w:r>
        <w:t>oraz rozbudowa/nadbudowa istniejącego obiektu ,,dawny bunkier” przewidzianego do realizacji na działce nr ew. 111/311, przy ul. Groszkowskiego, miejscowość Zegrze, obręb Jadwisin, gmina Serock.</w:t>
      </w:r>
    </w:p>
    <w:p w14:paraId="6642AD92" w14:textId="0FA798BB" w:rsidR="00E21BF5" w:rsidRDefault="00E21BF5" w:rsidP="00E21BF5">
      <w:r>
        <w:t>2)</w:t>
      </w:r>
      <w:r w:rsidR="00E052E6">
        <w:t xml:space="preserve"> </w:t>
      </w:r>
      <w:r>
        <w:t xml:space="preserve">Budowa kanalizacji sanitarnej w rejonie ulicy Głównej w </w:t>
      </w:r>
      <w:proofErr w:type="spellStart"/>
      <w:r>
        <w:t>Stasim</w:t>
      </w:r>
      <w:proofErr w:type="spellEnd"/>
      <w:r>
        <w:t xml:space="preserve"> Lesie oraz ulicy Radziwiłłów </w:t>
      </w:r>
    </w:p>
    <w:p w14:paraId="22BC27E2" w14:textId="6660C37B" w:rsidR="00E21BF5" w:rsidRDefault="00E21BF5" w:rsidP="00E052E6">
      <w:r>
        <w:t xml:space="preserve">w Ludwinowie Zegrzyńskim wraz </w:t>
      </w:r>
      <w:r w:rsidR="00E052E6">
        <w:t>z przepompownią</w:t>
      </w:r>
      <w:r>
        <w:t xml:space="preserve"> ścieków w ramach zadania rozbudowa kanalizacji sanitarnej na terenie Gminy Serock: Stasi Las, Borowa Góra na działkach o nr ew. 80/3, 12/14, 12/15, 53/9, 38/9, 38/19, 19/6, 15/1, 10/9, 10/14, 10/19, 35/7, 35/8, 8/2, 8/5, 7/1, 7/2, 6/3, 6/4,3/4, 3/5, 3/7, 3/8, 2/5, 2/6, 1/4, 26/2 w miejscowości Stasi Las, </w:t>
      </w:r>
      <w:proofErr w:type="spellStart"/>
      <w:r>
        <w:t>obr</w:t>
      </w:r>
      <w:proofErr w:type="spellEnd"/>
      <w:r>
        <w:t>. 0022;</w:t>
      </w:r>
      <w:r w:rsidR="00E052E6">
        <w:t xml:space="preserve"> </w:t>
      </w:r>
      <w:r>
        <w:t xml:space="preserve">na działkach o nr ew.  99/1, 99/9, 99/10, 100/4, 100/8 w miejscowości Karolino, </w:t>
      </w:r>
      <w:proofErr w:type="spellStart"/>
      <w:r>
        <w:t>obr</w:t>
      </w:r>
      <w:proofErr w:type="spellEnd"/>
      <w:r>
        <w:t>. 0014;</w:t>
      </w:r>
      <w:r w:rsidR="00E052E6">
        <w:t xml:space="preserve"> </w:t>
      </w:r>
      <w:r>
        <w:t>na działkach o nr ew. 213/1, 214/12, 228, 229w miejscowości Ludwinowo Zegrzyńskie,</w:t>
      </w:r>
      <w:r w:rsidR="00E052E6">
        <w:t xml:space="preserve"> </w:t>
      </w:r>
      <w:proofErr w:type="spellStart"/>
      <w:r>
        <w:t>obr</w:t>
      </w:r>
      <w:proofErr w:type="spellEnd"/>
      <w:r>
        <w:t>. 0016, gm. Serock.</w:t>
      </w:r>
    </w:p>
    <w:p w14:paraId="2752C678" w14:textId="6E53ED58" w:rsidR="00E21BF5" w:rsidRDefault="00E21BF5" w:rsidP="00E21BF5">
      <w:r>
        <w:t>3)</w:t>
      </w:r>
      <w:r w:rsidR="00E052E6">
        <w:t xml:space="preserve"> </w:t>
      </w:r>
      <w:r>
        <w:t xml:space="preserve">„Budowa kanalizacji sanitarnej w Serocku, rejon </w:t>
      </w:r>
      <w:proofErr w:type="spellStart"/>
      <w:r>
        <w:t>Polna-Traugutta</w:t>
      </w:r>
      <w:proofErr w:type="spellEnd"/>
      <w:r>
        <w:t>”.</w:t>
      </w:r>
    </w:p>
    <w:p w14:paraId="2D94BA5E" w14:textId="3AA9E760" w:rsidR="00E21BF5" w:rsidRDefault="00E21BF5" w:rsidP="00E21BF5">
      <w:r>
        <w:t>4)</w:t>
      </w:r>
      <w:r w:rsidR="00E052E6">
        <w:t xml:space="preserve"> </w:t>
      </w:r>
      <w:r>
        <w:t xml:space="preserve">„Budowa sieci kanalizacji sanitarnej w systemie grawitacyjno-tłocznym w Serocku przy </w:t>
      </w:r>
    </w:p>
    <w:p w14:paraId="3DBE7AA5" w14:textId="77777777" w:rsidR="00E21BF5" w:rsidRDefault="00E21BF5" w:rsidP="00E21BF5">
      <w:r>
        <w:t>ul. Wyzwolenia, Radziwiłła, Nefrytowej, Rubinowej, Reymonta, Asnyka, Niemena i Norwida”.</w:t>
      </w:r>
    </w:p>
    <w:p w14:paraId="4F73E541" w14:textId="582B3A8A" w:rsidR="00E21BF5" w:rsidRDefault="00E21BF5" w:rsidP="00E21BF5">
      <w:r>
        <w:t>5)</w:t>
      </w:r>
      <w:r w:rsidR="00E052E6">
        <w:t xml:space="preserve"> </w:t>
      </w:r>
      <w:r>
        <w:t>„Budowa instalacji fotowoltaicznej o mocy do 3 MW (z możliwością realizacji mniejszych instalacji fotowoltaicznych nie przekraczających łącznie mocy 3 MW), wraz z drogą dojazdową oraz przyłączem do krajowej sieci energetycznej i elementami infrastruktury technicznej, niezbędnymi do prawidłowego funkcjonowania przedsięwzięcia”.</w:t>
      </w:r>
    </w:p>
    <w:p w14:paraId="2C2EDC3C" w14:textId="594F6116" w:rsidR="00E21BF5" w:rsidRDefault="00E21BF5" w:rsidP="00E21BF5">
      <w:r>
        <w:t>6)</w:t>
      </w:r>
      <w:r w:rsidR="00E052E6">
        <w:t xml:space="preserve"> </w:t>
      </w:r>
      <w:r>
        <w:t>„Zespół zabudowy czterech budynków mieszkalnych wielorodzinnych „A, B, C, D" z lokalami usługowymi, garażami podziemnymi i elementami zagospodarowania terenu w Serocku".</w:t>
      </w:r>
    </w:p>
    <w:p w14:paraId="5E0CF618" w14:textId="517164A0" w:rsidR="0039057C" w:rsidRDefault="00E052E6" w:rsidP="00E21BF5">
      <w:r w:rsidRPr="00E052E6">
        <w:t>•</w:t>
      </w:r>
      <w:r>
        <w:t xml:space="preserve"> </w:t>
      </w:r>
      <w:r w:rsidR="00E21BF5">
        <w:t xml:space="preserve">Wydana została decyzja o środowiskowych uwarunkowaniach dla przedsięwzięcia: Budowa studni głębinowej na działce o nr </w:t>
      </w:r>
      <w:proofErr w:type="spellStart"/>
      <w:r w:rsidR="00E21BF5">
        <w:t>ewid</w:t>
      </w:r>
      <w:proofErr w:type="spellEnd"/>
      <w:r w:rsidR="00E21BF5">
        <w:t xml:space="preserve">. 361/4, </w:t>
      </w:r>
      <w:proofErr w:type="spellStart"/>
      <w:r w:rsidR="00E21BF5">
        <w:t>obr</w:t>
      </w:r>
      <w:proofErr w:type="spellEnd"/>
      <w:r w:rsidR="00E21BF5">
        <w:t>. 10, w miejscowości Jachranka.</w:t>
      </w:r>
    </w:p>
    <w:p w14:paraId="001707A6" w14:textId="77777777" w:rsidR="00D27F63" w:rsidRDefault="00D27F63" w:rsidP="0039057C"/>
    <w:p w14:paraId="553898D2" w14:textId="77777777" w:rsidR="008E5FA6" w:rsidRDefault="00D70CFD" w:rsidP="008E5FA6">
      <w:bookmarkStart w:id="0" w:name="_Hlk136248929"/>
      <w:r w:rsidRPr="00D70CFD">
        <w:t>•</w:t>
      </w:r>
      <w:bookmarkEnd w:id="0"/>
      <w:r>
        <w:t xml:space="preserve"> </w:t>
      </w:r>
      <w:r w:rsidR="008E5FA6">
        <w:t xml:space="preserve">Dokonano 217 producentom rolnym zwrotu podatku akcyzowego zawartego w paliwie. </w:t>
      </w:r>
    </w:p>
    <w:p w14:paraId="774B80AF" w14:textId="1E936A7C" w:rsidR="008E5FA6" w:rsidRDefault="008E5FA6" w:rsidP="008E5FA6">
      <w:r>
        <w:t>Wartość zwrotu 172 540,47 zł.</w:t>
      </w:r>
    </w:p>
    <w:p w14:paraId="2694B5F5" w14:textId="1270BBDC" w:rsidR="008E5FA6" w:rsidRDefault="008E5FA6" w:rsidP="008E5FA6">
      <w:r w:rsidRPr="008E5FA6">
        <w:t>•</w:t>
      </w:r>
      <w:r>
        <w:t xml:space="preserve"> Rozliczono inkasentów z pobranych należności za II ratę podatków lokalnych i opłaty za gospodarowanie odpadami komunalnymi.</w:t>
      </w:r>
    </w:p>
    <w:p w14:paraId="18F4188E" w14:textId="3292D459" w:rsidR="0039057C" w:rsidRDefault="008E5FA6" w:rsidP="008E5FA6">
      <w:r w:rsidRPr="008E5FA6">
        <w:t>•</w:t>
      </w:r>
      <w:r>
        <w:t xml:space="preserve"> Wystawiono i wysłano upomnienia z tytułu zaległości za I kw. 2023r.  -osoby fizyczne, osoby prawne.</w:t>
      </w:r>
    </w:p>
    <w:p w14:paraId="7EEED812" w14:textId="77777777" w:rsidR="0039057C" w:rsidRDefault="0039057C" w:rsidP="0039057C"/>
    <w:p w14:paraId="4EC1E783" w14:textId="77777777" w:rsidR="0009418F" w:rsidRDefault="00957ACD" w:rsidP="0009418F">
      <w:bookmarkStart w:id="1" w:name="_Hlk136328252"/>
      <w:r w:rsidRPr="00957ACD">
        <w:t>•</w:t>
      </w:r>
      <w:bookmarkEnd w:id="1"/>
      <w:r>
        <w:t xml:space="preserve"> </w:t>
      </w:r>
      <w:r w:rsidR="0009418F">
        <w:t xml:space="preserve">W dniach 11-14 maja gościliśmy delegacje z miast partnerskich: Dzierżoniowa, włoskiego </w:t>
      </w:r>
      <w:proofErr w:type="spellStart"/>
      <w:r w:rsidR="0009418F">
        <w:t>Celleno</w:t>
      </w:r>
      <w:proofErr w:type="spellEnd"/>
      <w:r w:rsidR="0009418F">
        <w:t xml:space="preserve">, z którym świętujemy 25-lecie współpracy, litewskiej </w:t>
      </w:r>
      <w:proofErr w:type="spellStart"/>
      <w:r w:rsidR="0009418F">
        <w:t>Ignaliny</w:t>
      </w:r>
      <w:proofErr w:type="spellEnd"/>
      <w:r w:rsidR="0009418F">
        <w:t xml:space="preserve">, czeskiego </w:t>
      </w:r>
      <w:proofErr w:type="spellStart"/>
      <w:r w:rsidR="0009418F">
        <w:t>Lanskroun</w:t>
      </w:r>
      <w:proofErr w:type="spellEnd"/>
      <w:r w:rsidR="0009418F">
        <w:t xml:space="preserve">, węgierskiego </w:t>
      </w:r>
      <w:proofErr w:type="spellStart"/>
      <w:r w:rsidR="0009418F">
        <w:t>Balatonalmadi</w:t>
      </w:r>
      <w:proofErr w:type="spellEnd"/>
      <w:r w:rsidR="0009418F">
        <w:t xml:space="preserve">, bułgarskiego </w:t>
      </w:r>
      <w:proofErr w:type="spellStart"/>
      <w:r w:rsidR="0009418F">
        <w:t>Dryanova</w:t>
      </w:r>
      <w:proofErr w:type="spellEnd"/>
      <w:r w:rsidR="0009418F">
        <w:t xml:space="preserve">, ukraińskich: Wielkiego Byczkowa i </w:t>
      </w:r>
      <w:proofErr w:type="spellStart"/>
      <w:r w:rsidR="0009418F">
        <w:t>Opiszni</w:t>
      </w:r>
      <w:proofErr w:type="spellEnd"/>
      <w:r w:rsidR="0009418F">
        <w:t>. Nasi przyjaciele wzięli udział w korowodzie i festynie podczas Wojciechowego Świętowania.</w:t>
      </w:r>
    </w:p>
    <w:p w14:paraId="1E4EA323" w14:textId="1A62A1D7" w:rsidR="0009418F" w:rsidRDefault="0009418F" w:rsidP="0009418F">
      <w:r w:rsidRPr="0009418F">
        <w:lastRenderedPageBreak/>
        <w:t>•</w:t>
      </w:r>
      <w:r>
        <w:t xml:space="preserve"> 13 maja Izba Pamięci włączyła się w ogólnopolską akcję Noc Muzeów. Wieczorem można było obejrzeć broń, wyposażenie i sprzęt łącznościowy z czasów II wojny światowej.</w:t>
      </w:r>
    </w:p>
    <w:p w14:paraId="12DBFFFE" w14:textId="441CA7EA" w:rsidR="0009418F" w:rsidRDefault="0009418F" w:rsidP="0009418F">
      <w:r w:rsidRPr="0009418F">
        <w:t>•</w:t>
      </w:r>
      <w:r>
        <w:t xml:space="preserve"> 26 maja zapalono znicze na grobach samorządowców. To wyraz pamięci o osobach, które tworzyły serocki samorząd, których wspominamy corocznie w okolicach Dnia Samorządu Terytorialnego. </w:t>
      </w:r>
    </w:p>
    <w:p w14:paraId="004B6845" w14:textId="2D45C41B" w:rsidR="0009418F" w:rsidRDefault="0009418F" w:rsidP="0009418F">
      <w:r w:rsidRPr="0009418F">
        <w:t>•</w:t>
      </w:r>
      <w:r>
        <w:t xml:space="preserve"> 29 maja odbyło się spotkanie Ministra Piotra </w:t>
      </w:r>
      <w:proofErr w:type="spellStart"/>
      <w:r>
        <w:t>Uścińskiego</w:t>
      </w:r>
      <w:proofErr w:type="spellEnd"/>
      <w:r>
        <w:t xml:space="preserve"> oraz przedstawicieli Łódzkiej Specjalnej Strefy Ekonomicznej z lokalnymi przedsiębiorcami, którzy planują nową inwestycję lub rozwój swojego przedsiębiorstwa.</w:t>
      </w:r>
    </w:p>
    <w:p w14:paraId="5EFE58E4" w14:textId="77777777" w:rsidR="0009418F" w:rsidRDefault="0009418F" w:rsidP="0009418F">
      <w:r>
        <w:t>Zapowiedzi:</w:t>
      </w:r>
    </w:p>
    <w:p w14:paraId="5EA4FDB7" w14:textId="355D33D5" w:rsidR="0009418F" w:rsidRDefault="0009418F" w:rsidP="0009418F">
      <w:r w:rsidRPr="0009418F">
        <w:t>•</w:t>
      </w:r>
      <w:r>
        <w:t xml:space="preserve"> 10-11 czerwca na serockim rynku będzie gościć Mobilna strefa zdrowia „Zdrowe życie”.</w:t>
      </w:r>
    </w:p>
    <w:p w14:paraId="7AA63BFB" w14:textId="77777777" w:rsidR="0009418F" w:rsidRDefault="0009418F" w:rsidP="0009418F">
      <w:r>
        <w:t xml:space="preserve"> „Zdrowe Życie” to ogólnopolski projekt profilaktyki zdrowia i zdrowego stylu życia zainicjowany w 2022 roku przez Prezydenta RP Andrzeja Dudę.</w:t>
      </w:r>
    </w:p>
    <w:p w14:paraId="6ACFD233" w14:textId="2D3DCAF6" w:rsidR="0039057C" w:rsidRDefault="0009418F" w:rsidP="0009418F">
      <w:r w:rsidRPr="0009418F">
        <w:t>•</w:t>
      </w:r>
      <w:r>
        <w:t xml:space="preserve"> Podczas akcji będzie można skorzystać z konsultacji onkologicznej, kardiologicznej, fizjoterapeutycznej, dentystycznej i wielu innych.</w:t>
      </w:r>
    </w:p>
    <w:p w14:paraId="33C6ED14" w14:textId="77777777" w:rsidR="00C768AE" w:rsidRDefault="00C768AE" w:rsidP="0039057C"/>
    <w:p w14:paraId="1DF02CFD" w14:textId="77777777" w:rsidR="00C768AE" w:rsidRDefault="00C768AE" w:rsidP="0039057C"/>
    <w:p w14:paraId="585A9EB1" w14:textId="6E066F36" w:rsidR="00C768AE" w:rsidRDefault="00640743" w:rsidP="00C768AE">
      <w:r w:rsidRPr="00640743">
        <w:t>•</w:t>
      </w:r>
      <w:r w:rsidR="00C768AE">
        <w:t xml:space="preserve"> W kwietniu Miasto i Gmina Serock sprzedało ostatnią partię węgla, w związku z tym nie będzie prowadzona sprzedaż końcowa paliwa stałego wynikająca z nowelizacji ustawy o zakupie preferencyjnym paliwa stałego dla gospodarstw domowych z dnia 27 października 2022 roku. </w:t>
      </w:r>
    </w:p>
    <w:p w14:paraId="7B57831F" w14:textId="04ABC363" w:rsidR="00C768AE" w:rsidRDefault="00C768AE" w:rsidP="00C768AE">
      <w:r w:rsidRPr="00C768AE">
        <w:t>•</w:t>
      </w:r>
      <w:r>
        <w:t xml:space="preserve"> Liczba złożonych wniosków o preferencyjny zakup węgla – 546, na 1 171,02 ton. </w:t>
      </w:r>
    </w:p>
    <w:p w14:paraId="674E3EB6" w14:textId="77777777" w:rsidR="00C768AE" w:rsidRDefault="00C768AE" w:rsidP="00C768AE">
      <w:r>
        <w:t>Łącznie w 2022 i 2023 roku sprzedano:</w:t>
      </w:r>
    </w:p>
    <w:p w14:paraId="3FC8AF19" w14:textId="212EB39A" w:rsidR="00C768AE" w:rsidRDefault="00C768AE" w:rsidP="00C768AE">
      <w:r>
        <w:t>- 124,14 tony węgla Groszek II,</w:t>
      </w:r>
    </w:p>
    <w:p w14:paraId="10F229E7" w14:textId="73A462E5" w:rsidR="00C768AE" w:rsidRDefault="00C768AE" w:rsidP="00C768AE">
      <w:r>
        <w:t>- 517,50 tony węgla orzech i kostka (w tym 181,5 tony kostki)</w:t>
      </w:r>
    </w:p>
    <w:p w14:paraId="47B001BC" w14:textId="62D82676" w:rsidR="00C768AE" w:rsidRDefault="00C768AE" w:rsidP="00C768AE">
      <w:r>
        <w:t xml:space="preserve"> Różnica między zapotrzebowaniem a sprzedażą węgla wynika z braku zainteresowania zakupem.</w:t>
      </w:r>
    </w:p>
    <w:p w14:paraId="463F6768" w14:textId="307772D5" w:rsidR="00C768AE" w:rsidRDefault="00C768AE" w:rsidP="00C768AE">
      <w:r w:rsidRPr="00C768AE">
        <w:t>•</w:t>
      </w:r>
      <w:r>
        <w:t xml:space="preserve"> Trwają prace nad dostosowaniem rozkładu jazdy Lokalnej Komunikacji Autobusowej do nowopowstałej linii SKM S-4, która zostanie uruchomiona 11 czerwca 2023 roku z/do stacji Zegrze Południowe.</w:t>
      </w:r>
    </w:p>
    <w:p w14:paraId="7D94CE1E" w14:textId="66DF5B61" w:rsidR="00C768AE" w:rsidRDefault="00C768AE" w:rsidP="00C768AE">
      <w:r w:rsidRPr="00C768AE">
        <w:t>•</w:t>
      </w:r>
      <w:r>
        <w:t xml:space="preserve"> Uruchomiono system elektrycznych hulajnóg Bolt na terenie miasta Serock, po konsultacjach oraz zatwierdzeniu mapy operacyjnej wyznaczającej zasięg, przez Urząd </w:t>
      </w:r>
      <w:proofErr w:type="spellStart"/>
      <w:r>
        <w:t>MiG</w:t>
      </w:r>
      <w:proofErr w:type="spellEnd"/>
      <w:r>
        <w:t xml:space="preserve">.  </w:t>
      </w:r>
    </w:p>
    <w:p w14:paraId="32A74761" w14:textId="3E74F3A9" w:rsidR="00C768AE" w:rsidRDefault="00C768AE" w:rsidP="00C768AE">
      <w:r w:rsidRPr="00C768AE">
        <w:t>•</w:t>
      </w:r>
      <w:r>
        <w:t xml:space="preserve"> Realizacja zadań funduszu sołeckiego w zakresie przygotowania imprez plenerowych w ramach szerzenia kultury oraz pog</w:t>
      </w:r>
      <w:r w:rsidR="00D56AED">
        <w:t>ł</w:t>
      </w:r>
      <w:r>
        <w:t>ębiania więzi społecznych wśród mieszkańców sołectw (wybór ofert, przygotowanie umów z Wykonawcami).</w:t>
      </w:r>
    </w:p>
    <w:p w14:paraId="3F08A748" w14:textId="01C3A99B" w:rsidR="00C768AE" w:rsidRDefault="00C768AE" w:rsidP="00C768AE">
      <w:r w:rsidRPr="00C768AE">
        <w:t>•</w:t>
      </w:r>
      <w:r>
        <w:t xml:space="preserve"> Został przeprowadzony przegląd i konserwacja wewnętrznych klimatyzatorów naściennych oraz agregatów zewnętrznych w budynku Ratusza.  </w:t>
      </w:r>
    </w:p>
    <w:p w14:paraId="6F08BEB2" w14:textId="39E2EDCD" w:rsidR="00C768AE" w:rsidRDefault="00C768AE" w:rsidP="00C768AE">
      <w:r w:rsidRPr="00C768AE">
        <w:t>•</w:t>
      </w:r>
      <w:r>
        <w:t xml:space="preserve"> Zakupiono sprzęt komputerow</w:t>
      </w:r>
      <w:r w:rsidR="00A83F6D">
        <w:t>y</w:t>
      </w:r>
      <w:r>
        <w:t xml:space="preserve"> (3 zestawy komputerowe) do Biura Obsługi Mieszkańca w celu poprawy jakości obsługi interesantów.</w:t>
      </w:r>
    </w:p>
    <w:p w14:paraId="0124B61B" w14:textId="77777777" w:rsidR="00C768AE" w:rsidRDefault="00C768AE" w:rsidP="0039057C"/>
    <w:p w14:paraId="292AA3EE" w14:textId="525C88AB" w:rsidR="00640743" w:rsidRDefault="00640743" w:rsidP="00640743">
      <w:r w:rsidRPr="00640743">
        <w:t>•</w:t>
      </w:r>
      <w:r>
        <w:t xml:space="preserve"> Od 26 kwietnia 2023 roku wydano 166 dowodów osobistych.</w:t>
      </w:r>
    </w:p>
    <w:p w14:paraId="63DF9828" w14:textId="37DC84F6" w:rsidR="00640743" w:rsidRDefault="00640743" w:rsidP="00640743">
      <w:r w:rsidRPr="00640743">
        <w:t>•</w:t>
      </w:r>
      <w:r>
        <w:t xml:space="preserve"> Zameldowało się na pobyt stały i czasowy 55 osób, a wymeldowało się 28.</w:t>
      </w:r>
    </w:p>
    <w:p w14:paraId="13DD274D" w14:textId="77F93E9A" w:rsidR="00640743" w:rsidRDefault="00640743" w:rsidP="00640743">
      <w:r w:rsidRPr="00640743">
        <w:t>•</w:t>
      </w:r>
      <w:r>
        <w:t xml:space="preserve"> Sporządzono 6 aktów zgonu.</w:t>
      </w:r>
    </w:p>
    <w:p w14:paraId="2639769D" w14:textId="0AAC2BCF" w:rsidR="00640743" w:rsidRDefault="00640743" w:rsidP="00640743">
      <w:r w:rsidRPr="00640743">
        <w:t>•</w:t>
      </w:r>
      <w:r>
        <w:t xml:space="preserve"> Sporządzono 6 aktów małżeństwa.</w:t>
      </w:r>
    </w:p>
    <w:p w14:paraId="05881D03" w14:textId="1213A909" w:rsidR="00640743" w:rsidRDefault="00640743" w:rsidP="00640743">
      <w:r w:rsidRPr="00640743">
        <w:t>•</w:t>
      </w:r>
      <w:r>
        <w:t xml:space="preserve"> Wydano 114 aktów stanu cywilnego na wniosek,</w:t>
      </w:r>
    </w:p>
    <w:p w14:paraId="0B6D19B6" w14:textId="6DEE495D" w:rsidR="00640743" w:rsidRDefault="00640743" w:rsidP="00640743">
      <w:r w:rsidRPr="00640743">
        <w:lastRenderedPageBreak/>
        <w:t>•</w:t>
      </w:r>
      <w:r>
        <w:t xml:space="preserve"> Wydano 71 nowych kart Serocczanina. Ogółem wydano 4907 kart Serocczanina.</w:t>
      </w:r>
    </w:p>
    <w:p w14:paraId="7961C2AF" w14:textId="77777777" w:rsidR="0039057C" w:rsidRDefault="0039057C" w:rsidP="0039057C"/>
    <w:p w14:paraId="01CD4623" w14:textId="6F162A1B" w:rsidR="00FB14A8" w:rsidRDefault="00640743" w:rsidP="00FB14A8">
      <w:r w:rsidRPr="00640743">
        <w:t>•</w:t>
      </w:r>
      <w:r w:rsidR="00FB14A8">
        <w:t xml:space="preserve"> Straż Miejska w Serocku przez ostatni miesiąc realizowała zadania bieżące wynikające </w:t>
      </w:r>
    </w:p>
    <w:p w14:paraId="3B0855A0" w14:textId="77777777" w:rsidR="00FB14A8" w:rsidRDefault="00FB14A8" w:rsidP="00FB14A8">
      <w:r>
        <w:t>z art. 11 ustawy o Strażach Gminnych (oraz Ustawy o Policji):</w:t>
      </w:r>
    </w:p>
    <w:p w14:paraId="49C9BBB6" w14:textId="166CF49A" w:rsidR="00FB14A8" w:rsidRDefault="00FB14A8" w:rsidP="00FB14A8">
      <w:r>
        <w:t>- zgłoszenia interwencji od mieszkańców – 123</w:t>
      </w:r>
    </w:p>
    <w:p w14:paraId="5B3304C4" w14:textId="346F18B1" w:rsidR="00FB14A8" w:rsidRDefault="00FB14A8" w:rsidP="00FB14A8">
      <w:r>
        <w:t xml:space="preserve">  w tym:</w:t>
      </w:r>
    </w:p>
    <w:p w14:paraId="4F4AB043" w14:textId="20B8EB03" w:rsidR="00FB14A8" w:rsidRDefault="00FB14A8" w:rsidP="00FB14A8">
      <w:r>
        <w:t>•</w:t>
      </w:r>
      <w:r w:rsidR="00914967">
        <w:t xml:space="preserve"> </w:t>
      </w:r>
      <w:r w:rsidR="00854AEB" w:rsidRPr="00854AEB">
        <w:t>zgłoszenie do utylizacji padliny</w:t>
      </w:r>
      <w:r w:rsidR="00854AEB">
        <w:t xml:space="preserve"> </w:t>
      </w:r>
      <w:r>
        <w:t>– 17 interwencji,</w:t>
      </w:r>
    </w:p>
    <w:p w14:paraId="7F58EB1A" w14:textId="61DD1E39" w:rsidR="00FB14A8" w:rsidRDefault="00FB14A8" w:rsidP="00FB14A8">
      <w:r>
        <w:t>•</w:t>
      </w:r>
      <w:r w:rsidR="00914967">
        <w:t xml:space="preserve"> </w:t>
      </w:r>
      <w:r>
        <w:t xml:space="preserve">zwierzęta bez opieki </w:t>
      </w:r>
      <w:r w:rsidR="00854AEB">
        <w:t>(błąkające</w:t>
      </w:r>
      <w:r>
        <w:t xml:space="preserve"> się psy) – 17 interwencji,</w:t>
      </w:r>
    </w:p>
    <w:p w14:paraId="114052D0" w14:textId="6F876E79" w:rsidR="00FB14A8" w:rsidRDefault="00FB14A8" w:rsidP="00FB14A8">
      <w:bookmarkStart w:id="2" w:name="_Hlk136249391"/>
      <w:r>
        <w:t>•</w:t>
      </w:r>
      <w:bookmarkEnd w:id="2"/>
      <w:r w:rsidR="00914967">
        <w:t xml:space="preserve"> </w:t>
      </w:r>
      <w:r>
        <w:t>odłowienia błąkających się psów - 2 interwencj</w:t>
      </w:r>
      <w:r w:rsidR="00854AEB">
        <w:t>e</w:t>
      </w:r>
      <w:r>
        <w:t>,</w:t>
      </w:r>
    </w:p>
    <w:p w14:paraId="6BB5AD88" w14:textId="04B02D90" w:rsidR="00FB14A8" w:rsidRDefault="00FB14A8" w:rsidP="00FB14A8">
      <w:r>
        <w:t>•</w:t>
      </w:r>
      <w:r w:rsidR="00914967">
        <w:t xml:space="preserve"> </w:t>
      </w:r>
      <w:r>
        <w:t xml:space="preserve">porządkowe </w:t>
      </w:r>
      <w:r w:rsidR="00854AEB">
        <w:t>(połamane</w:t>
      </w:r>
      <w:r>
        <w:t xml:space="preserve"> drzewa, zakłócenia spokoju, zaśmiecanie, nietrzeźwi itp.)</w:t>
      </w:r>
    </w:p>
    <w:p w14:paraId="33CF2E8C" w14:textId="77777777" w:rsidR="00FB14A8" w:rsidRDefault="00FB14A8" w:rsidP="00FB14A8">
      <w:r>
        <w:t>- 47 interwencji,</w:t>
      </w:r>
    </w:p>
    <w:p w14:paraId="2E397951" w14:textId="31E306B2" w:rsidR="00FB14A8" w:rsidRDefault="00FB14A8" w:rsidP="00FB14A8">
      <w:r>
        <w:t>•</w:t>
      </w:r>
      <w:r w:rsidR="00914967">
        <w:t xml:space="preserve"> </w:t>
      </w:r>
      <w:r>
        <w:t>drogowe (uszkodzenie chodnika – drogi, zajęcie pasa ruchu, awarie oświetlenia, niewłaściwe parkowanie samochodu itp.) - 9 interwencj</w:t>
      </w:r>
      <w:r w:rsidR="00854AEB">
        <w:t>i</w:t>
      </w:r>
      <w:r>
        <w:t>,</w:t>
      </w:r>
    </w:p>
    <w:p w14:paraId="6DEFE4B3" w14:textId="6897305A" w:rsidR="00FB14A8" w:rsidRDefault="00FB14A8" w:rsidP="00FB14A8">
      <w:r>
        <w:t>•</w:t>
      </w:r>
      <w:r w:rsidR="00914967">
        <w:t xml:space="preserve"> </w:t>
      </w:r>
      <w:r>
        <w:t>zadymienie – 5 interwencji</w:t>
      </w:r>
    </w:p>
    <w:p w14:paraId="6A091A21" w14:textId="778C75CF" w:rsidR="00FB14A8" w:rsidRDefault="00FB14A8" w:rsidP="00FB14A8">
      <w:r>
        <w:t>-</w:t>
      </w:r>
      <w:r w:rsidR="00914967">
        <w:t xml:space="preserve"> </w:t>
      </w:r>
      <w:r>
        <w:t>interwencje własne, ujawnione w wyniku patrolu – 45 interwencji,</w:t>
      </w:r>
    </w:p>
    <w:p w14:paraId="7A3C4218" w14:textId="5CBA95C7" w:rsidR="00FB14A8" w:rsidRDefault="00FB14A8" w:rsidP="00FB14A8">
      <w:r>
        <w:t xml:space="preserve">  w tym:</w:t>
      </w:r>
    </w:p>
    <w:p w14:paraId="74C09850" w14:textId="3563BB6F" w:rsidR="00FB14A8" w:rsidRDefault="00FB14A8" w:rsidP="00FB14A8">
      <w:r>
        <w:t>* 32 interwencje – niewłaściwe parkowanie pojazdu,</w:t>
      </w:r>
    </w:p>
    <w:p w14:paraId="1BA0302C" w14:textId="63B42A1B" w:rsidR="00FB14A8" w:rsidRDefault="00FB14A8" w:rsidP="00FB14A8">
      <w:r>
        <w:t>* 1 interwencja – niewybuch,</w:t>
      </w:r>
    </w:p>
    <w:p w14:paraId="6B64CC3E" w14:textId="22BC9D08" w:rsidR="00FB14A8" w:rsidRDefault="00FB14A8" w:rsidP="00FB14A8">
      <w:r>
        <w:t>* 3 interwencje – awaria oświetlenia ulicznego,</w:t>
      </w:r>
    </w:p>
    <w:p w14:paraId="14FC5293" w14:textId="28DDBAB4" w:rsidR="00FB14A8" w:rsidRDefault="00FB14A8" w:rsidP="00FB14A8">
      <w:r>
        <w:t>* 1 interwencj</w:t>
      </w:r>
      <w:r w:rsidR="00C92190">
        <w:t>a</w:t>
      </w:r>
      <w:r>
        <w:t xml:space="preserve"> – zajęcie pasa drogi,</w:t>
      </w:r>
    </w:p>
    <w:p w14:paraId="2EF8822F" w14:textId="4BBCB7C4" w:rsidR="00FB14A8" w:rsidRDefault="00FB14A8" w:rsidP="00FB14A8">
      <w:r>
        <w:t>* 2 interwencje – żebractwo,</w:t>
      </w:r>
    </w:p>
    <w:p w14:paraId="0EA70212" w14:textId="6C79E5F2" w:rsidR="00FB14A8" w:rsidRDefault="00FB14A8" w:rsidP="00FB14A8">
      <w:r>
        <w:t>* 6 interwencj</w:t>
      </w:r>
      <w:r w:rsidR="00C92190">
        <w:t>i</w:t>
      </w:r>
      <w:r>
        <w:t xml:space="preserve"> – porządkowe (przerost gałęzi z posesji) </w:t>
      </w:r>
    </w:p>
    <w:p w14:paraId="038F54B3" w14:textId="08EC3565" w:rsidR="00FB14A8" w:rsidRDefault="00FB14A8" w:rsidP="00FB14A8">
      <w:r>
        <w:t>-</w:t>
      </w:r>
      <w:r w:rsidR="00854AEB">
        <w:t xml:space="preserve">  </w:t>
      </w:r>
      <w:r>
        <w:t>zastosowanie środków oddziaływania wychowawczego (art. 41 kw.) pouczenie – 78</w:t>
      </w:r>
    </w:p>
    <w:p w14:paraId="2CB1081B" w14:textId="1B775E44" w:rsidR="00FB14A8" w:rsidRDefault="00FB14A8" w:rsidP="00FB14A8">
      <w:r>
        <w:t>-  ukarano MKK sprawców wykroczenia – 17 na kwotę 1</w:t>
      </w:r>
      <w:r w:rsidR="00C92190">
        <w:t xml:space="preserve"> </w:t>
      </w:r>
      <w:r>
        <w:t xml:space="preserve">900 zł. </w:t>
      </w:r>
    </w:p>
    <w:p w14:paraId="50A031A1" w14:textId="445C897B" w:rsidR="00FB14A8" w:rsidRDefault="00FC682A" w:rsidP="00FB14A8">
      <w:r w:rsidRPr="00FC682A">
        <w:t>•</w:t>
      </w:r>
      <w:r>
        <w:t xml:space="preserve"> </w:t>
      </w:r>
      <w:r w:rsidR="00FB14A8">
        <w:t>Strażnicy miejscy w związku z zadaniami wynikającymi z rozporządzenia w sprawie wystąpienia ptasiej grypy na terenie powiatu legionowskiego dokonują codziennego patrolu nabrzeży zbiorników wodnych.</w:t>
      </w:r>
    </w:p>
    <w:p w14:paraId="4012D9E7" w14:textId="67AE77BC" w:rsidR="00FB14A8" w:rsidRDefault="00FC682A" w:rsidP="00FC682A">
      <w:r w:rsidRPr="00FC682A">
        <w:t>•</w:t>
      </w:r>
      <w:r>
        <w:t xml:space="preserve"> </w:t>
      </w:r>
      <w:r w:rsidR="00FB14A8">
        <w:t>17 maja strażnicy miejsc</w:t>
      </w:r>
      <w:r w:rsidR="00C45A59">
        <w:t>y</w:t>
      </w:r>
      <w:r w:rsidR="00FB14A8">
        <w:t xml:space="preserve"> wspólnie z policjantami odbyli spotkanie z przedszkolakami w Zegrzu. Głównym celem spotkania było utrwalenie wiedzy wśród przedszkolaków na temat obowiązujących zasad bezpieczeństwa na ulicy, w przedszkolu i domu.</w:t>
      </w:r>
      <w:r>
        <w:t xml:space="preserve"> </w:t>
      </w:r>
      <w:r w:rsidR="00FB14A8">
        <w:t xml:space="preserve">Na zakończenie spotkania wszystkie dzieci zostały obdarowane upominkami ufundowanymi przez </w:t>
      </w:r>
      <w:proofErr w:type="spellStart"/>
      <w:r w:rsidR="00FB14A8">
        <w:t>UMiG</w:t>
      </w:r>
      <w:proofErr w:type="spellEnd"/>
      <w:r w:rsidR="00FB14A8">
        <w:t xml:space="preserve"> </w:t>
      </w:r>
      <w:r>
        <w:br/>
      </w:r>
      <w:r w:rsidR="00FB14A8">
        <w:t>w Serocku w postaci odblaskowych pasków, breloczków</w:t>
      </w:r>
      <w:r>
        <w:t xml:space="preserve"> </w:t>
      </w:r>
      <w:r w:rsidR="00FB14A8">
        <w:t>i kamizelek.</w:t>
      </w:r>
    </w:p>
    <w:p w14:paraId="16974E16" w14:textId="4378A33C" w:rsidR="00FB14A8" w:rsidRDefault="00FC682A" w:rsidP="00FC682A">
      <w:r w:rsidRPr="00FC682A">
        <w:t>•</w:t>
      </w:r>
      <w:r>
        <w:t xml:space="preserve"> </w:t>
      </w:r>
      <w:r w:rsidR="00FB14A8">
        <w:t>Wszczęto 7 postępowań administracyjnych dot. świadczeń rzeczowych</w:t>
      </w:r>
      <w:r>
        <w:t xml:space="preserve"> </w:t>
      </w:r>
      <w:r w:rsidR="00FB14A8">
        <w:t xml:space="preserve">i osobistych. </w:t>
      </w:r>
    </w:p>
    <w:p w14:paraId="459B5F22" w14:textId="5534AF57" w:rsidR="00FB14A8" w:rsidRDefault="00FC682A" w:rsidP="00FB14A8">
      <w:r w:rsidRPr="00FC682A">
        <w:t>•</w:t>
      </w:r>
      <w:r>
        <w:t xml:space="preserve"> </w:t>
      </w:r>
      <w:r w:rsidR="00FB14A8">
        <w:t xml:space="preserve">Zakończono 3 postępowania administracyjne dotyczące świadczeń osobistych. Postępowania zakończone wydaniem decyzji. </w:t>
      </w:r>
    </w:p>
    <w:p w14:paraId="749D7D94" w14:textId="74081D8A" w:rsidR="00FB14A8" w:rsidRDefault="00FC682A" w:rsidP="00FB14A8">
      <w:r w:rsidRPr="00FC682A">
        <w:t>•</w:t>
      </w:r>
      <w:r>
        <w:t xml:space="preserve"> </w:t>
      </w:r>
      <w:r w:rsidR="00FB14A8">
        <w:t xml:space="preserve">W dniu 28.04.2023 r. oraz 04.05.2023 – 05.05.2023 r. przeprowadzono czynności związane </w:t>
      </w:r>
      <w:r w:rsidR="00D23810">
        <w:br/>
      </w:r>
      <w:r w:rsidR="00FB14A8">
        <w:t>z kwalifikacją wojskową 2023. Do stawienia się do kwalifikacji wojskowej wezwano 94 osoby. Nadano kategorie zdolności do pełnienia służby wojskowej 76 osobom.</w:t>
      </w:r>
    </w:p>
    <w:p w14:paraId="7D9CCB8B" w14:textId="4D078885" w:rsidR="00D23810" w:rsidRDefault="00D23810" w:rsidP="00FB14A8">
      <w:r w:rsidRPr="00D23810">
        <w:t>•</w:t>
      </w:r>
      <w:r>
        <w:t xml:space="preserve"> </w:t>
      </w:r>
      <w:r w:rsidR="00FB14A8">
        <w:t>Zgodnie z uchwałą nr 75/23 Sejmiku Województwa Mazowieckiego z dnia 25 kwietnia 2023 r. w sprawie udzielenia pomocy finansowej gminom w ramach zadania „MAZOWIECKIE STRAŻNICE OSP-2023” otrzymaliśmy dofinansowanie na modernizacj</w:t>
      </w:r>
      <w:r w:rsidR="001F3D80">
        <w:t>ę</w:t>
      </w:r>
      <w:r w:rsidR="00FB14A8">
        <w:t xml:space="preserve"> strażnicy jednostki OSP Gąsiorowo </w:t>
      </w:r>
    </w:p>
    <w:p w14:paraId="30E7864F" w14:textId="61FB37E9" w:rsidR="0039057C" w:rsidRDefault="00FB14A8" w:rsidP="00FB14A8">
      <w:r>
        <w:t>w kwocie 19 000,00 zł.</w:t>
      </w:r>
    </w:p>
    <w:p w14:paraId="68ADDFCC" w14:textId="77777777" w:rsidR="0039057C" w:rsidRDefault="0039057C" w:rsidP="0039057C"/>
    <w:p w14:paraId="5E55EB8A" w14:textId="77777777" w:rsidR="0039057C" w:rsidRDefault="0039057C" w:rsidP="0039057C"/>
    <w:p w14:paraId="07645D81" w14:textId="621F50FD" w:rsidR="00345A3F" w:rsidRDefault="0003034A" w:rsidP="00345A3F">
      <w:r w:rsidRPr="0003034A">
        <w:t>•</w:t>
      </w:r>
      <w:r w:rsidR="00345A3F">
        <w:t xml:space="preserve"> Rozstrzygnięcie konkursu na stanowisko dyrektora Zespołu </w:t>
      </w:r>
      <w:proofErr w:type="spellStart"/>
      <w:r w:rsidR="00345A3F">
        <w:t>Szkolno</w:t>
      </w:r>
      <w:proofErr w:type="spellEnd"/>
      <w:r w:rsidR="00345A3F">
        <w:t xml:space="preserve"> – Przedszkolnego w Woli Kiełpińskiej. W dniu 8 maja 2023r. w Urzędzie Miasta i Gminy w Serocku odbył się konkurs na stanowisko dyrektora Zespołu </w:t>
      </w:r>
      <w:proofErr w:type="spellStart"/>
      <w:r w:rsidR="00345A3F">
        <w:t>Szkolno</w:t>
      </w:r>
      <w:proofErr w:type="spellEnd"/>
      <w:r w:rsidR="00345A3F">
        <w:t xml:space="preserve"> – Przedszkolnego w Woli Kiełpińskiej. Komisja konkursowa wyłoniła kandydata na to stanowisko – Panią Anetę Stepnowską. Kadencja wybranego kandydata na dyrektora rozpoczyna się 1 września 2023r. </w:t>
      </w:r>
    </w:p>
    <w:p w14:paraId="3063E26D" w14:textId="17D1BECE" w:rsidR="00345A3F" w:rsidRDefault="00345A3F" w:rsidP="00345A3F">
      <w:r w:rsidRPr="00345A3F">
        <w:t>•</w:t>
      </w:r>
      <w:r>
        <w:t xml:space="preserve"> Burmistrz Miasta i Gminy Serock zatwierdził zaopiniowane przez Mazowieckiego Kuratora Oświaty arkusze organizacji szkół i przedszkoli na rok szkolny 2023/2024. </w:t>
      </w:r>
    </w:p>
    <w:p w14:paraId="02F22ACC" w14:textId="3BA64E2D" w:rsidR="00345A3F" w:rsidRDefault="00345A3F" w:rsidP="00345A3F">
      <w:r w:rsidRPr="00345A3F">
        <w:t>•</w:t>
      </w:r>
      <w:r>
        <w:t xml:space="preserve"> Nowe wnioski do rządowego programu „Aktywna Tablica”: </w:t>
      </w:r>
    </w:p>
    <w:p w14:paraId="1F607442" w14:textId="267E950C" w:rsidR="00345A3F" w:rsidRDefault="00345A3F" w:rsidP="00345A3F">
      <w:r>
        <w:t>1) Szkoła Podstawowa w Serocku – dofinansowanie zakupu pomocy dydaktycznych, programów, sprzętu do pracy z uczniami ze specjalnymi potrzebami edukacyjnymi;</w:t>
      </w:r>
    </w:p>
    <w:p w14:paraId="45DD2A70" w14:textId="6FCE767B" w:rsidR="0039057C" w:rsidRDefault="00345A3F" w:rsidP="00345A3F">
      <w:r>
        <w:t>2) Szkoła Podstawowa w Zegrzu – dofinansowanie zakupu interaktywnych monitorów dotykowych.</w:t>
      </w:r>
    </w:p>
    <w:p w14:paraId="551A0F62" w14:textId="77777777" w:rsidR="0039057C" w:rsidRDefault="0039057C" w:rsidP="0039057C"/>
    <w:p w14:paraId="11D64697" w14:textId="77777777" w:rsidR="009771AA" w:rsidRDefault="009771AA" w:rsidP="0039057C"/>
    <w:p w14:paraId="76FE6E7E" w14:textId="2FB4540A" w:rsidR="00560EA6" w:rsidRDefault="009771AA" w:rsidP="00560EA6">
      <w:r w:rsidRPr="009771AA">
        <w:t>•</w:t>
      </w:r>
      <w:r>
        <w:t xml:space="preserve"> </w:t>
      </w:r>
      <w:r w:rsidR="00560EA6">
        <w:t>Dwa wnioski złożone do Urzędu Marszałkowskiego w ramach naboru „Mazowsze dla seniorów” zostały zakwalifikowane do dofinansowania:</w:t>
      </w:r>
    </w:p>
    <w:p w14:paraId="19E1DCB3" w14:textId="5264A54B" w:rsidR="00560EA6" w:rsidRDefault="00560EA6" w:rsidP="00560EA6">
      <w:r>
        <w:t>1) „Seniorzy seniorom – olimpiada zawsze młodych” – 12 901 zł</w:t>
      </w:r>
    </w:p>
    <w:p w14:paraId="2243A933" w14:textId="21221961" w:rsidR="009771AA" w:rsidRDefault="00560EA6" w:rsidP="00560EA6">
      <w:r>
        <w:t>2) „Serock dla seniorów - przeciw bierności i wykluczeniu” – 24 400 zł</w:t>
      </w:r>
    </w:p>
    <w:p w14:paraId="4D672568" w14:textId="77777777" w:rsidR="0039057C" w:rsidRDefault="0039057C" w:rsidP="0039057C"/>
    <w:p w14:paraId="3628AF73" w14:textId="77777777" w:rsidR="0039057C" w:rsidRDefault="0039057C" w:rsidP="0039057C"/>
    <w:p w14:paraId="52C8E7A6" w14:textId="586C9369" w:rsidR="00E346C0" w:rsidRDefault="00560EA6" w:rsidP="00E346C0">
      <w:r w:rsidRPr="00560EA6">
        <w:t>•</w:t>
      </w:r>
      <w:r w:rsidR="00E346C0">
        <w:t xml:space="preserve"> Firma ERBUDOWA Robert Socha zakończyła remont ścieżek pieszo rowerowych.</w:t>
      </w:r>
    </w:p>
    <w:p w14:paraId="006BB089" w14:textId="77777777" w:rsidR="00E346C0" w:rsidRDefault="00E346C0" w:rsidP="00E346C0">
      <w:r>
        <w:t xml:space="preserve">Wierzbica – Serock – Jadwisin. </w:t>
      </w:r>
    </w:p>
    <w:p w14:paraId="3E603A75" w14:textId="3815E421" w:rsidR="00E346C0" w:rsidRDefault="00E346C0" w:rsidP="00E346C0">
      <w:r w:rsidRPr="00E346C0">
        <w:t>•</w:t>
      </w:r>
      <w:r>
        <w:t xml:space="preserve"> Podpisano umowę na koszenie terenów zielonych. Wykonawcą jest firma REMONDIS Sp. z o.o. </w:t>
      </w:r>
    </w:p>
    <w:p w14:paraId="0CAF674F" w14:textId="0797EDAB" w:rsidR="00E346C0" w:rsidRDefault="00E346C0" w:rsidP="00E346C0">
      <w:r w:rsidRPr="00E346C0">
        <w:t>•</w:t>
      </w:r>
      <w:r>
        <w:t xml:space="preserve"> Podpisano umowę na koszenie poboczy dróg na terenie miasta i gminy Serock z firmą </w:t>
      </w:r>
      <w:proofErr w:type="spellStart"/>
      <w:r>
        <w:t>PreZero</w:t>
      </w:r>
      <w:proofErr w:type="spellEnd"/>
      <w:r>
        <w:t xml:space="preserve"> Bałtycka Energia. </w:t>
      </w:r>
    </w:p>
    <w:p w14:paraId="401B079C" w14:textId="31A341F8" w:rsidR="00E346C0" w:rsidRDefault="00E346C0" w:rsidP="00E346C0">
      <w:r w:rsidRPr="00E346C0">
        <w:t>•</w:t>
      </w:r>
      <w:r>
        <w:t xml:space="preserve"> W procedurze przetargowej prowadzonej w trybie pozaustawowym – zapytanie ofertowe – na wykonanie progów zwalniających na terenie Miasta i Gminy Serock wyłoniono wykonawcę – firmę Professional Line System. Całkowita wartość umowy wynosi 118 000,00 zł. W ramach umowy zostały wykonane następujące progi zwalniające:</w:t>
      </w:r>
    </w:p>
    <w:p w14:paraId="67FFB134" w14:textId="6D9688C4" w:rsidR="00E346C0" w:rsidRDefault="00E346C0" w:rsidP="00E346C0">
      <w:r>
        <w:t>1)</w:t>
      </w:r>
      <w:r w:rsidR="0049582B">
        <w:t xml:space="preserve"> </w:t>
      </w:r>
      <w:r>
        <w:t>Bolesławowo – próg wyspowy prefabrykowany – 1 szt.</w:t>
      </w:r>
    </w:p>
    <w:p w14:paraId="573E074F" w14:textId="65D27987" w:rsidR="00E346C0" w:rsidRDefault="00E346C0" w:rsidP="00E346C0">
      <w:r>
        <w:t>2)</w:t>
      </w:r>
      <w:r w:rsidR="0049582B">
        <w:t xml:space="preserve"> </w:t>
      </w:r>
      <w:r>
        <w:t>Jachranka – próg U-16d z kostki brukowej – 2 szt.</w:t>
      </w:r>
    </w:p>
    <w:p w14:paraId="01AB3F5D" w14:textId="7FB1E760" w:rsidR="00E346C0" w:rsidRDefault="00E346C0" w:rsidP="00E346C0">
      <w:r>
        <w:t>3)</w:t>
      </w:r>
      <w:r w:rsidR="0049582B">
        <w:t xml:space="preserve"> </w:t>
      </w:r>
      <w:r>
        <w:t>Stasi Las ul. Prosta – próg U-16a z kostki brukowej – 3 szt.</w:t>
      </w:r>
    </w:p>
    <w:p w14:paraId="21AA8836" w14:textId="798EF42F" w:rsidR="00E346C0" w:rsidRDefault="00E346C0" w:rsidP="00E346C0">
      <w:r>
        <w:t>4)</w:t>
      </w:r>
      <w:r w:rsidR="0049582B">
        <w:t xml:space="preserve"> </w:t>
      </w:r>
      <w:r>
        <w:t>Wierzbica – próg U-16d z kostki brukowej – 1 szt.</w:t>
      </w:r>
    </w:p>
    <w:p w14:paraId="263846A7" w14:textId="639C86AE" w:rsidR="00E346C0" w:rsidRDefault="00E346C0" w:rsidP="00E346C0">
      <w:r>
        <w:t>5)</w:t>
      </w:r>
      <w:r w:rsidR="0049582B">
        <w:t xml:space="preserve"> </w:t>
      </w:r>
      <w:r>
        <w:t>Serock ul. Polna – próg wyspowy prefabrykowany – 1 szt.</w:t>
      </w:r>
    </w:p>
    <w:p w14:paraId="57FB46A3" w14:textId="00421BBB" w:rsidR="00E346C0" w:rsidRDefault="00E346C0" w:rsidP="00E346C0">
      <w:r>
        <w:t>6)</w:t>
      </w:r>
      <w:r w:rsidR="0049582B">
        <w:t xml:space="preserve"> </w:t>
      </w:r>
      <w:r>
        <w:t xml:space="preserve">Serock – przejście wyniesione z kostki brukowej – 1 szt. </w:t>
      </w:r>
    </w:p>
    <w:p w14:paraId="5DD1D07A" w14:textId="780E9BF0" w:rsidR="00E346C0" w:rsidRDefault="00E346C0" w:rsidP="00E346C0">
      <w:r>
        <w:t xml:space="preserve">Progi w Jachrance i w Bolesławowie zostały wykonane </w:t>
      </w:r>
      <w:r w:rsidR="0049582B">
        <w:t>ze środków</w:t>
      </w:r>
      <w:r>
        <w:t xml:space="preserve"> finansowych funduszy sołeckich wsi Jachranka i Bolesławowo oraz dotacji uzyskanej z województwa mazowieckiego w ramach programu MIAS MAZOWSZE 2023. </w:t>
      </w:r>
    </w:p>
    <w:p w14:paraId="0AC2192E" w14:textId="3F9E751E" w:rsidR="0039057C" w:rsidRDefault="0049582B" w:rsidP="00E346C0">
      <w:r w:rsidRPr="0049582B">
        <w:t>•</w:t>
      </w:r>
      <w:r>
        <w:t xml:space="preserve"> </w:t>
      </w:r>
      <w:r w:rsidR="00E346C0">
        <w:t>Wyłoniono wykonawcę naprawy chodnika ul. Długiej w miejscowości Stasi Las – firmę Professional Line System. Zadanie zostanie sfinansowane ze środków zabezpieczonych z polisy ubezpieczeniowej poprzedniego Wykonawcy, który nie zrealizował napraw gwarancyjnych. Na zadanie przeznaczono 77.000 zł.</w:t>
      </w:r>
    </w:p>
    <w:p w14:paraId="0AB68061" w14:textId="77777777" w:rsidR="0039057C" w:rsidRDefault="0039057C" w:rsidP="0039057C"/>
    <w:p w14:paraId="58DF6996" w14:textId="0BB6F153" w:rsidR="003C6B62" w:rsidRDefault="00257E11" w:rsidP="003C6B62">
      <w:r w:rsidRPr="00257E11">
        <w:t>•</w:t>
      </w:r>
      <w:r w:rsidR="003C6B62">
        <w:t xml:space="preserve"> Ogłoszono postępowania na budowę sieci wodociągowej w ulicach Traugutta, Spokojna, Miła, Pogodna i wiosenna – zadania I</w:t>
      </w:r>
      <w:r w:rsidR="00D40BFA">
        <w:t>.</w:t>
      </w:r>
    </w:p>
    <w:p w14:paraId="0DE28CAB" w14:textId="0454B55A" w:rsidR="003C6B62" w:rsidRDefault="00D40BFA" w:rsidP="003C6B62">
      <w:r w:rsidRPr="00D40BFA">
        <w:t>•</w:t>
      </w:r>
      <w:r>
        <w:t xml:space="preserve"> </w:t>
      </w:r>
      <w:r w:rsidR="003C6B62">
        <w:t>Przeprowadzono akcję dezynfekcji wody na wodociągu Pułtuska po wykryciu występowania ponadnormatywnej ilości bakterii grupy coli</w:t>
      </w:r>
      <w:r>
        <w:t>.</w:t>
      </w:r>
    </w:p>
    <w:p w14:paraId="473B222F" w14:textId="40BDFA03" w:rsidR="003C6B62" w:rsidRDefault="00D40BFA" w:rsidP="003C6B62">
      <w:r w:rsidRPr="00D40BFA">
        <w:t>•</w:t>
      </w:r>
      <w:r>
        <w:t xml:space="preserve"> </w:t>
      </w:r>
      <w:r w:rsidR="003C6B62">
        <w:t>Przebudowano końcówkę wodociągu w ul. Letniej w Jachrance w związku z kolizją poszerzenia drogi</w:t>
      </w:r>
      <w:r>
        <w:t>.</w:t>
      </w:r>
    </w:p>
    <w:p w14:paraId="26BF3322" w14:textId="42F50891" w:rsidR="0039057C" w:rsidRDefault="00D40BFA" w:rsidP="003C6B62">
      <w:bookmarkStart w:id="3" w:name="_Hlk136250026"/>
      <w:r w:rsidRPr="00D40BFA">
        <w:t>•</w:t>
      </w:r>
      <w:bookmarkEnd w:id="3"/>
      <w:r>
        <w:t xml:space="preserve"> </w:t>
      </w:r>
      <w:r w:rsidR="003C6B62">
        <w:t>Wymieniono 2 agregaty pompowe na SUW Jachranka.</w:t>
      </w:r>
    </w:p>
    <w:p w14:paraId="5C7893C5" w14:textId="77777777" w:rsidR="0039057C" w:rsidRDefault="0039057C" w:rsidP="0039057C"/>
    <w:p w14:paraId="7D863245" w14:textId="4C63894E" w:rsidR="00F8159E" w:rsidRDefault="00192426" w:rsidP="00F8159E">
      <w:r w:rsidRPr="00192426">
        <w:t>•</w:t>
      </w:r>
      <w:r w:rsidR="00513445">
        <w:t xml:space="preserve"> C</w:t>
      </w:r>
      <w:r w:rsidR="00F8159E" w:rsidRPr="00CA6BE1">
        <w:t>entrum Kultury i Czytelnictwa zorganizowało następujące wydarzenia:</w:t>
      </w:r>
    </w:p>
    <w:p w14:paraId="0FCAF661" w14:textId="77777777" w:rsidR="001F7974" w:rsidRDefault="001F7974" w:rsidP="001F7974">
      <w:r w:rsidRPr="001F7974">
        <w:t>•</w:t>
      </w:r>
      <w:r>
        <w:t xml:space="preserve"> 05.05.2023</w:t>
      </w:r>
    </w:p>
    <w:p w14:paraId="785A8EF2" w14:textId="77777777" w:rsidR="001F7974" w:rsidRDefault="001F7974" w:rsidP="001F7974">
      <w:r>
        <w:t>Gminny Dzień Strażaka</w:t>
      </w:r>
    </w:p>
    <w:p w14:paraId="0BDBE937" w14:textId="14FD0FAE" w:rsidR="001F7974" w:rsidRDefault="001F7974" w:rsidP="001F7974">
      <w:r w:rsidRPr="001F7974">
        <w:t>•</w:t>
      </w:r>
      <w:r>
        <w:t xml:space="preserve"> 08-15.05.2023</w:t>
      </w:r>
    </w:p>
    <w:p w14:paraId="0E8E9410" w14:textId="77777777" w:rsidR="001F7974" w:rsidRDefault="001F7974" w:rsidP="001F7974">
      <w:r>
        <w:t>Tydzień Bibliotek</w:t>
      </w:r>
    </w:p>
    <w:p w14:paraId="4A5AD33C" w14:textId="77777777" w:rsidR="001F7974" w:rsidRDefault="001F7974" w:rsidP="001F7974">
      <w:r>
        <w:t xml:space="preserve">08.05 - Spotkanie z Panem Poetą (SP w Jadwisinie oraz w </w:t>
      </w:r>
      <w:proofErr w:type="spellStart"/>
      <w:r>
        <w:t>CkiCz</w:t>
      </w:r>
      <w:proofErr w:type="spellEnd"/>
      <w:r>
        <w:t xml:space="preserve"> w Serocku)</w:t>
      </w:r>
    </w:p>
    <w:p w14:paraId="19668D66" w14:textId="77777777" w:rsidR="001F7974" w:rsidRDefault="001F7974" w:rsidP="001F7974">
      <w:r>
        <w:t>09.05- 15.05 Warsztaty biblioteczne SP Jadwisin, SP w Zegrzu, SP w Serocku, oraz ZSP w Woli Kiełpińskiej</w:t>
      </w:r>
    </w:p>
    <w:p w14:paraId="0E4B4B6A" w14:textId="77777777" w:rsidR="001F7974" w:rsidRDefault="001F7974" w:rsidP="001F7974">
      <w:r>
        <w:t>12.05 Spotkanie z poetą Tadeuszem Sadowskim – Biblioteka w Serocku</w:t>
      </w:r>
    </w:p>
    <w:p w14:paraId="762FC4BA" w14:textId="03A7334E" w:rsidR="001F7974" w:rsidRDefault="001F7974" w:rsidP="001F7974">
      <w:r w:rsidRPr="001F7974">
        <w:t>•</w:t>
      </w:r>
      <w:r>
        <w:t xml:space="preserve"> 13.05.2023 </w:t>
      </w:r>
    </w:p>
    <w:p w14:paraId="219B028B" w14:textId="77777777" w:rsidR="001F7974" w:rsidRDefault="001F7974" w:rsidP="001F7974">
      <w:r>
        <w:t>Wojciechowe Świętowanie</w:t>
      </w:r>
    </w:p>
    <w:p w14:paraId="52BD426C" w14:textId="77777777" w:rsidR="001F7974" w:rsidRDefault="001F7974" w:rsidP="001F7974">
      <w:r>
        <w:t>KOROWÓD + festyn na rynku w Serocku</w:t>
      </w:r>
    </w:p>
    <w:p w14:paraId="6F6EEEAD" w14:textId="4B30A32A" w:rsidR="001F7974" w:rsidRDefault="001F7974" w:rsidP="001F7974">
      <w:r w:rsidRPr="001F7974">
        <w:t>•</w:t>
      </w:r>
      <w:r>
        <w:t xml:space="preserve"> 17.05.2023</w:t>
      </w:r>
    </w:p>
    <w:p w14:paraId="0DC76633" w14:textId="77777777" w:rsidR="001F7974" w:rsidRDefault="001F7974" w:rsidP="001F7974">
      <w:r>
        <w:t xml:space="preserve">Wykład ,,ABC cukrzycy i </w:t>
      </w:r>
      <w:proofErr w:type="spellStart"/>
      <w:r>
        <w:t>insulinooporności</w:t>
      </w:r>
      <w:proofErr w:type="spellEnd"/>
      <w:r>
        <w:t xml:space="preserve"> - fakty kontra mity” - Aneta </w:t>
      </w:r>
      <w:proofErr w:type="spellStart"/>
      <w:r>
        <w:t>Strelau</w:t>
      </w:r>
      <w:proofErr w:type="spellEnd"/>
    </w:p>
    <w:p w14:paraId="35A8760A" w14:textId="77777777" w:rsidR="001F7974" w:rsidRDefault="001F7974" w:rsidP="001F7974">
      <w:r>
        <w:t>Warsztaty z dietetykiem klinicznym</w:t>
      </w:r>
    </w:p>
    <w:p w14:paraId="52C60D03" w14:textId="52769753" w:rsidR="001F7974" w:rsidRDefault="001F7974" w:rsidP="001F7974">
      <w:r w:rsidRPr="001F7974">
        <w:t>•</w:t>
      </w:r>
      <w:r>
        <w:t xml:space="preserve"> 19.05.2023</w:t>
      </w:r>
    </w:p>
    <w:p w14:paraId="12EE057B" w14:textId="77777777" w:rsidR="001F7974" w:rsidRDefault="001F7974" w:rsidP="001F7974">
      <w:r>
        <w:t xml:space="preserve">Tango Argentyńskie – praktyka </w:t>
      </w:r>
      <w:proofErr w:type="spellStart"/>
      <w:r>
        <w:t>tangowa</w:t>
      </w:r>
      <w:proofErr w:type="spellEnd"/>
    </w:p>
    <w:p w14:paraId="6A036F65" w14:textId="77E427E7" w:rsidR="001F7974" w:rsidRDefault="001F7974" w:rsidP="001F7974">
      <w:r w:rsidRPr="001F7974">
        <w:t>•</w:t>
      </w:r>
      <w:r>
        <w:t xml:space="preserve"> 20.05.2023</w:t>
      </w:r>
    </w:p>
    <w:p w14:paraId="20D56809" w14:textId="35304515" w:rsidR="001F7974" w:rsidRDefault="001F7974" w:rsidP="001F7974">
      <w:r>
        <w:t>Gra miejska z okazji Dnia Rodziny (współorganizacja wydarzenia)</w:t>
      </w:r>
    </w:p>
    <w:p w14:paraId="7370A8E6" w14:textId="5523F594" w:rsidR="001F7974" w:rsidRDefault="001F7974" w:rsidP="001F7974">
      <w:r w:rsidRPr="001F7974">
        <w:t>•</w:t>
      </w:r>
      <w:r>
        <w:t xml:space="preserve"> 20.05.2023</w:t>
      </w:r>
    </w:p>
    <w:p w14:paraId="440C7B90" w14:textId="77777777" w:rsidR="001F7974" w:rsidRDefault="001F7974" w:rsidP="001F7974">
      <w:r>
        <w:t>Tydzień godnego porodu</w:t>
      </w:r>
    </w:p>
    <w:p w14:paraId="2DED0E78" w14:textId="77777777" w:rsidR="001F7974" w:rsidRDefault="001F7974" w:rsidP="001F7974">
      <w:r>
        <w:t>Spotkanie ,,O wadze pierwszego kontaktu”</w:t>
      </w:r>
    </w:p>
    <w:p w14:paraId="7A50CC2F" w14:textId="77777777" w:rsidR="001F7974" w:rsidRDefault="001F7974" w:rsidP="001F7974">
      <w:r>
        <w:t>Prezentacja opracowana przez specjalistki opieki okołoporodowej Fundacji Rodzić po Ludzku</w:t>
      </w:r>
    </w:p>
    <w:p w14:paraId="52E1C816" w14:textId="7C9A15CD" w:rsidR="001F7974" w:rsidRDefault="00BA6FCF" w:rsidP="001F7974">
      <w:r w:rsidRPr="00BA6FCF">
        <w:t>•</w:t>
      </w:r>
      <w:r>
        <w:t xml:space="preserve"> </w:t>
      </w:r>
      <w:r w:rsidR="001F7974">
        <w:t>21.05.2023</w:t>
      </w:r>
    </w:p>
    <w:p w14:paraId="3AC5C657" w14:textId="77777777" w:rsidR="001F7974" w:rsidRDefault="001F7974" w:rsidP="001F7974">
      <w:r>
        <w:t xml:space="preserve">Tango Argentyńskie - warsztaty </w:t>
      </w:r>
      <w:proofErr w:type="spellStart"/>
      <w:r>
        <w:t>tangowe</w:t>
      </w:r>
      <w:proofErr w:type="spellEnd"/>
    </w:p>
    <w:p w14:paraId="6C0F3E91" w14:textId="342C1351" w:rsidR="001F7974" w:rsidRDefault="00BA6FCF" w:rsidP="001F7974">
      <w:r w:rsidRPr="00BA6FCF">
        <w:t>•</w:t>
      </w:r>
      <w:r>
        <w:t xml:space="preserve"> </w:t>
      </w:r>
      <w:r w:rsidR="001F7974">
        <w:t>26.05.2023</w:t>
      </w:r>
    </w:p>
    <w:p w14:paraId="1FE02B9A" w14:textId="77777777" w:rsidR="001F7974" w:rsidRDefault="001F7974" w:rsidP="001F7974">
      <w:r>
        <w:t xml:space="preserve">MUZYCZNY BUKIET DLA MAMY - Koncert instrumentalistów (podopiecznych </w:t>
      </w:r>
      <w:proofErr w:type="spellStart"/>
      <w:proofErr w:type="gramStart"/>
      <w:r>
        <w:t>CKiCz</w:t>
      </w:r>
      <w:proofErr w:type="spellEnd"/>
      <w:r>
        <w:t xml:space="preserve"> )</w:t>
      </w:r>
      <w:proofErr w:type="gramEnd"/>
    </w:p>
    <w:p w14:paraId="63920174" w14:textId="4CA59087" w:rsidR="001F7974" w:rsidRDefault="00BA6FCF" w:rsidP="001F7974">
      <w:r w:rsidRPr="00BA6FCF">
        <w:t>•</w:t>
      </w:r>
      <w:r>
        <w:t xml:space="preserve"> </w:t>
      </w:r>
      <w:r w:rsidR="001F7974">
        <w:t>27.05.2023</w:t>
      </w:r>
    </w:p>
    <w:p w14:paraId="734EB872" w14:textId="6576DE6D" w:rsidR="001F7974" w:rsidRDefault="001F7974" w:rsidP="001F7974">
      <w:r>
        <w:t xml:space="preserve">Teatr Młodego Widza </w:t>
      </w:r>
      <w:proofErr w:type="gramStart"/>
      <w:r w:rsidR="001F3D80">
        <w:t xml:space="preserve">- </w:t>
      </w:r>
      <w:r w:rsidR="00BA6FCF">
        <w:t>,</w:t>
      </w:r>
      <w:proofErr w:type="gramEnd"/>
      <w:r w:rsidR="00BA6FCF">
        <w:t>, Bajka</w:t>
      </w:r>
      <w:r>
        <w:t xml:space="preserve"> o Gajowym Chrobotku”</w:t>
      </w:r>
    </w:p>
    <w:p w14:paraId="4254A568" w14:textId="6848C602" w:rsidR="001F7974" w:rsidRDefault="00BA6FCF" w:rsidP="001F7974">
      <w:r w:rsidRPr="00BA6FCF">
        <w:t>•</w:t>
      </w:r>
      <w:r>
        <w:t xml:space="preserve"> </w:t>
      </w:r>
      <w:r w:rsidR="001F7974">
        <w:t>27.05.2023</w:t>
      </w:r>
    </w:p>
    <w:p w14:paraId="445A5B60" w14:textId="77777777" w:rsidR="001F7974" w:rsidRDefault="001F7974" w:rsidP="001F7974">
      <w:proofErr w:type="spellStart"/>
      <w:r>
        <w:t>Szycio</w:t>
      </w:r>
      <w:proofErr w:type="spellEnd"/>
      <w:r>
        <w:t>-kawiarnia</w:t>
      </w:r>
    </w:p>
    <w:p w14:paraId="779C6882" w14:textId="03279718" w:rsidR="001F7974" w:rsidRDefault="00BA6FCF" w:rsidP="001F7974">
      <w:r w:rsidRPr="00BA6FCF">
        <w:t>•</w:t>
      </w:r>
      <w:r>
        <w:t xml:space="preserve"> </w:t>
      </w:r>
      <w:r w:rsidR="001F7974">
        <w:t>27.05.2023</w:t>
      </w:r>
    </w:p>
    <w:p w14:paraId="466245AD" w14:textId="77777777" w:rsidR="001F7974" w:rsidRDefault="001F7974" w:rsidP="001F7974">
      <w:r>
        <w:t xml:space="preserve">Warsztaty </w:t>
      </w:r>
      <w:proofErr w:type="spellStart"/>
      <w:r>
        <w:t>bębniarskie</w:t>
      </w:r>
      <w:proofErr w:type="spellEnd"/>
      <w:r>
        <w:t xml:space="preserve"> </w:t>
      </w:r>
    </w:p>
    <w:p w14:paraId="4317E0D4" w14:textId="77777777" w:rsidR="001F7974" w:rsidRDefault="001F7974" w:rsidP="001F7974">
      <w:proofErr w:type="spellStart"/>
      <w:r>
        <w:t>Drum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z zespołem </w:t>
      </w:r>
      <w:proofErr w:type="spellStart"/>
      <w:r>
        <w:t>bębniarskim</w:t>
      </w:r>
      <w:proofErr w:type="spellEnd"/>
      <w:r>
        <w:t xml:space="preserve"> </w:t>
      </w:r>
      <w:proofErr w:type="spellStart"/>
      <w:r>
        <w:t>NaRev</w:t>
      </w:r>
      <w:proofErr w:type="spellEnd"/>
    </w:p>
    <w:p w14:paraId="5E942AC6" w14:textId="514F4411" w:rsidR="001F7974" w:rsidRDefault="00BA6FCF" w:rsidP="001F7974">
      <w:r w:rsidRPr="00BA6FCF">
        <w:lastRenderedPageBreak/>
        <w:t>•</w:t>
      </w:r>
      <w:r>
        <w:t xml:space="preserve"> </w:t>
      </w:r>
      <w:r w:rsidR="001F7974">
        <w:t>28.05.2023</w:t>
      </w:r>
    </w:p>
    <w:p w14:paraId="7539D866" w14:textId="6D4DB5BB" w:rsidR="001F7974" w:rsidRDefault="001F7974" w:rsidP="001F7974">
      <w:r>
        <w:t xml:space="preserve">Dzień Dziecka – sołectwo Ludwinowo Dębskie </w:t>
      </w:r>
      <w:r w:rsidR="00BA6FCF">
        <w:t>(współorganizacja</w:t>
      </w:r>
      <w:r>
        <w:t>)</w:t>
      </w:r>
    </w:p>
    <w:p w14:paraId="0EB9AB48" w14:textId="30007965" w:rsidR="001F7974" w:rsidRDefault="00BA6FCF" w:rsidP="001F7974">
      <w:r w:rsidRPr="00BA6FCF">
        <w:t>•</w:t>
      </w:r>
      <w:r w:rsidR="001F7974">
        <w:t>29.05.2023</w:t>
      </w:r>
    </w:p>
    <w:p w14:paraId="03EC9777" w14:textId="77777777" w:rsidR="001F7974" w:rsidRDefault="001F7974" w:rsidP="001F7974">
      <w:r>
        <w:t>Spotkanie Łódzkiej Specjalnej Strefy Ekonomicznej (</w:t>
      </w:r>
      <w:proofErr w:type="spellStart"/>
      <w:r>
        <w:t>UMiG</w:t>
      </w:r>
      <w:proofErr w:type="spellEnd"/>
      <w:r>
        <w:t xml:space="preserve"> Serock)</w:t>
      </w:r>
    </w:p>
    <w:sectPr w:rsidR="001F7974" w:rsidSect="00CC71BF">
      <w:headerReference w:type="default" r:id="rId6"/>
      <w:footerReference w:type="default" r:id="rId7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2F0E" w14:textId="77777777" w:rsidR="00C14E7D" w:rsidRDefault="00C14E7D" w:rsidP="000C4431">
      <w:r>
        <w:separator/>
      </w:r>
    </w:p>
    <w:p w14:paraId="3ADA0D32" w14:textId="77777777" w:rsidR="00C14E7D" w:rsidRDefault="00C14E7D" w:rsidP="000C4431"/>
  </w:endnote>
  <w:endnote w:type="continuationSeparator" w:id="0">
    <w:p w14:paraId="56E44C59" w14:textId="77777777" w:rsidR="00C14E7D" w:rsidRDefault="00C14E7D" w:rsidP="000C4431">
      <w:r>
        <w:continuationSeparator/>
      </w:r>
    </w:p>
    <w:p w14:paraId="0F51E4E7" w14:textId="77777777" w:rsidR="00C14E7D" w:rsidRDefault="00C14E7D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6924" w14:textId="77777777" w:rsidR="00C14E7D" w:rsidRDefault="00C14E7D" w:rsidP="000C4431">
      <w:r>
        <w:separator/>
      </w:r>
    </w:p>
    <w:p w14:paraId="07976D23" w14:textId="77777777" w:rsidR="00C14E7D" w:rsidRDefault="00C14E7D" w:rsidP="000C4431"/>
  </w:footnote>
  <w:footnote w:type="continuationSeparator" w:id="0">
    <w:p w14:paraId="2FA05FF0" w14:textId="77777777" w:rsidR="00C14E7D" w:rsidRDefault="00C14E7D" w:rsidP="000C4431">
      <w:r>
        <w:continuationSeparator/>
      </w:r>
    </w:p>
    <w:p w14:paraId="368D5022" w14:textId="77777777" w:rsidR="00C14E7D" w:rsidRDefault="00C14E7D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34E9"/>
    <w:rsid w:val="00005421"/>
    <w:rsid w:val="00007D8D"/>
    <w:rsid w:val="000134B9"/>
    <w:rsid w:val="000170D8"/>
    <w:rsid w:val="00022F50"/>
    <w:rsid w:val="000232EC"/>
    <w:rsid w:val="00023CFC"/>
    <w:rsid w:val="0002698F"/>
    <w:rsid w:val="000277A5"/>
    <w:rsid w:val="0003034A"/>
    <w:rsid w:val="00031643"/>
    <w:rsid w:val="00034ACF"/>
    <w:rsid w:val="00035D9D"/>
    <w:rsid w:val="00037E58"/>
    <w:rsid w:val="000416EF"/>
    <w:rsid w:val="00041858"/>
    <w:rsid w:val="00042231"/>
    <w:rsid w:val="0004598D"/>
    <w:rsid w:val="000468E2"/>
    <w:rsid w:val="00047312"/>
    <w:rsid w:val="0004767A"/>
    <w:rsid w:val="000476D0"/>
    <w:rsid w:val="00053B0B"/>
    <w:rsid w:val="00055C24"/>
    <w:rsid w:val="00057EF8"/>
    <w:rsid w:val="00061C86"/>
    <w:rsid w:val="00061ED9"/>
    <w:rsid w:val="000636DE"/>
    <w:rsid w:val="00064686"/>
    <w:rsid w:val="00070C58"/>
    <w:rsid w:val="000711B2"/>
    <w:rsid w:val="0007174E"/>
    <w:rsid w:val="000735E5"/>
    <w:rsid w:val="00075197"/>
    <w:rsid w:val="0008008A"/>
    <w:rsid w:val="00080D28"/>
    <w:rsid w:val="0008244D"/>
    <w:rsid w:val="00082E46"/>
    <w:rsid w:val="00092FEB"/>
    <w:rsid w:val="0009418F"/>
    <w:rsid w:val="0009419D"/>
    <w:rsid w:val="00096B63"/>
    <w:rsid w:val="000A3929"/>
    <w:rsid w:val="000A4AF3"/>
    <w:rsid w:val="000A7AFD"/>
    <w:rsid w:val="000B1113"/>
    <w:rsid w:val="000B1711"/>
    <w:rsid w:val="000B32CC"/>
    <w:rsid w:val="000B7052"/>
    <w:rsid w:val="000C0E5E"/>
    <w:rsid w:val="000C4431"/>
    <w:rsid w:val="000C763B"/>
    <w:rsid w:val="000C775E"/>
    <w:rsid w:val="000D2413"/>
    <w:rsid w:val="000E23D5"/>
    <w:rsid w:val="000E3C13"/>
    <w:rsid w:val="000E3C80"/>
    <w:rsid w:val="000E43E6"/>
    <w:rsid w:val="000E7878"/>
    <w:rsid w:val="000F5100"/>
    <w:rsid w:val="000F5954"/>
    <w:rsid w:val="000F6A39"/>
    <w:rsid w:val="00103DDB"/>
    <w:rsid w:val="0010583D"/>
    <w:rsid w:val="00107A11"/>
    <w:rsid w:val="00107D25"/>
    <w:rsid w:val="00116CB3"/>
    <w:rsid w:val="0011791B"/>
    <w:rsid w:val="001202E3"/>
    <w:rsid w:val="00121E24"/>
    <w:rsid w:val="00123A32"/>
    <w:rsid w:val="00125846"/>
    <w:rsid w:val="001336C3"/>
    <w:rsid w:val="00133B03"/>
    <w:rsid w:val="0014001E"/>
    <w:rsid w:val="001400BB"/>
    <w:rsid w:val="001462F1"/>
    <w:rsid w:val="00151AB4"/>
    <w:rsid w:val="001554F9"/>
    <w:rsid w:val="00156CAE"/>
    <w:rsid w:val="00161184"/>
    <w:rsid w:val="00164E6B"/>
    <w:rsid w:val="001723F3"/>
    <w:rsid w:val="00172875"/>
    <w:rsid w:val="00173802"/>
    <w:rsid w:val="00175B2A"/>
    <w:rsid w:val="001800C4"/>
    <w:rsid w:val="00184EF9"/>
    <w:rsid w:val="00190822"/>
    <w:rsid w:val="00192426"/>
    <w:rsid w:val="00193266"/>
    <w:rsid w:val="00193A50"/>
    <w:rsid w:val="00195154"/>
    <w:rsid w:val="00195E46"/>
    <w:rsid w:val="001A164A"/>
    <w:rsid w:val="001A20B7"/>
    <w:rsid w:val="001A2F14"/>
    <w:rsid w:val="001A3440"/>
    <w:rsid w:val="001A55F9"/>
    <w:rsid w:val="001B4903"/>
    <w:rsid w:val="001B4BD8"/>
    <w:rsid w:val="001C114E"/>
    <w:rsid w:val="001C120B"/>
    <w:rsid w:val="001C5C49"/>
    <w:rsid w:val="001D67BF"/>
    <w:rsid w:val="001D742B"/>
    <w:rsid w:val="001D76CB"/>
    <w:rsid w:val="001E06E5"/>
    <w:rsid w:val="001E2622"/>
    <w:rsid w:val="001E2EB8"/>
    <w:rsid w:val="001E4421"/>
    <w:rsid w:val="001E4A1C"/>
    <w:rsid w:val="001F0B89"/>
    <w:rsid w:val="001F3D80"/>
    <w:rsid w:val="001F5388"/>
    <w:rsid w:val="001F61DA"/>
    <w:rsid w:val="001F6A24"/>
    <w:rsid w:val="001F7763"/>
    <w:rsid w:val="001F7974"/>
    <w:rsid w:val="001F7D24"/>
    <w:rsid w:val="00200E92"/>
    <w:rsid w:val="00204690"/>
    <w:rsid w:val="00211E51"/>
    <w:rsid w:val="002120A9"/>
    <w:rsid w:val="002133D2"/>
    <w:rsid w:val="00215B47"/>
    <w:rsid w:val="0021768F"/>
    <w:rsid w:val="00217D3E"/>
    <w:rsid w:val="002207DC"/>
    <w:rsid w:val="00221632"/>
    <w:rsid w:val="00221AF3"/>
    <w:rsid w:val="0022519E"/>
    <w:rsid w:val="00226814"/>
    <w:rsid w:val="00230642"/>
    <w:rsid w:val="0023543F"/>
    <w:rsid w:val="00235619"/>
    <w:rsid w:val="00244843"/>
    <w:rsid w:val="00250040"/>
    <w:rsid w:val="002509EC"/>
    <w:rsid w:val="00257E11"/>
    <w:rsid w:val="002606CD"/>
    <w:rsid w:val="00260E6F"/>
    <w:rsid w:val="00266BBD"/>
    <w:rsid w:val="0026702B"/>
    <w:rsid w:val="00273DAA"/>
    <w:rsid w:val="00275E64"/>
    <w:rsid w:val="00280052"/>
    <w:rsid w:val="0028021A"/>
    <w:rsid w:val="00282384"/>
    <w:rsid w:val="0028357E"/>
    <w:rsid w:val="0028369B"/>
    <w:rsid w:val="002849C7"/>
    <w:rsid w:val="002901B1"/>
    <w:rsid w:val="002906A4"/>
    <w:rsid w:val="00291FF1"/>
    <w:rsid w:val="00293531"/>
    <w:rsid w:val="002A084C"/>
    <w:rsid w:val="002A2DDA"/>
    <w:rsid w:val="002A3D05"/>
    <w:rsid w:val="002A40EB"/>
    <w:rsid w:val="002B189A"/>
    <w:rsid w:val="002B6C3D"/>
    <w:rsid w:val="002C252F"/>
    <w:rsid w:val="002C2C96"/>
    <w:rsid w:val="002C4EC2"/>
    <w:rsid w:val="002C53E0"/>
    <w:rsid w:val="002D14B7"/>
    <w:rsid w:val="002E1818"/>
    <w:rsid w:val="002E57AA"/>
    <w:rsid w:val="002E5BB0"/>
    <w:rsid w:val="002F3041"/>
    <w:rsid w:val="002F6B03"/>
    <w:rsid w:val="0030487F"/>
    <w:rsid w:val="00305482"/>
    <w:rsid w:val="00317A84"/>
    <w:rsid w:val="00321A4C"/>
    <w:rsid w:val="0032630F"/>
    <w:rsid w:val="00332CF7"/>
    <w:rsid w:val="00334CE3"/>
    <w:rsid w:val="0034066F"/>
    <w:rsid w:val="00343FD0"/>
    <w:rsid w:val="00344249"/>
    <w:rsid w:val="00344DA2"/>
    <w:rsid w:val="00345A3F"/>
    <w:rsid w:val="00346952"/>
    <w:rsid w:val="00353329"/>
    <w:rsid w:val="00355834"/>
    <w:rsid w:val="0035677E"/>
    <w:rsid w:val="00357998"/>
    <w:rsid w:val="00363143"/>
    <w:rsid w:val="00364BC0"/>
    <w:rsid w:val="00367CD3"/>
    <w:rsid w:val="00371090"/>
    <w:rsid w:val="00371596"/>
    <w:rsid w:val="00373B0B"/>
    <w:rsid w:val="00374F98"/>
    <w:rsid w:val="003775E0"/>
    <w:rsid w:val="00380036"/>
    <w:rsid w:val="003804BC"/>
    <w:rsid w:val="00382A21"/>
    <w:rsid w:val="00386D8F"/>
    <w:rsid w:val="00387E16"/>
    <w:rsid w:val="0039057C"/>
    <w:rsid w:val="003910D0"/>
    <w:rsid w:val="00393782"/>
    <w:rsid w:val="003A0BF9"/>
    <w:rsid w:val="003B5B52"/>
    <w:rsid w:val="003B5D0F"/>
    <w:rsid w:val="003B6BBB"/>
    <w:rsid w:val="003C2035"/>
    <w:rsid w:val="003C6B62"/>
    <w:rsid w:val="003D13AF"/>
    <w:rsid w:val="003D1FB6"/>
    <w:rsid w:val="003D3632"/>
    <w:rsid w:val="003D5065"/>
    <w:rsid w:val="003E0088"/>
    <w:rsid w:val="003E14AD"/>
    <w:rsid w:val="003E720C"/>
    <w:rsid w:val="003F0226"/>
    <w:rsid w:val="003F544E"/>
    <w:rsid w:val="003F67A2"/>
    <w:rsid w:val="004005C9"/>
    <w:rsid w:val="0040125E"/>
    <w:rsid w:val="00407A2C"/>
    <w:rsid w:val="00407BAD"/>
    <w:rsid w:val="00412476"/>
    <w:rsid w:val="004141F0"/>
    <w:rsid w:val="00425D0C"/>
    <w:rsid w:val="00431BAE"/>
    <w:rsid w:val="00431CCB"/>
    <w:rsid w:val="0043257A"/>
    <w:rsid w:val="00433B81"/>
    <w:rsid w:val="004346D2"/>
    <w:rsid w:val="004363F0"/>
    <w:rsid w:val="00436F85"/>
    <w:rsid w:val="00436FA5"/>
    <w:rsid w:val="0043751E"/>
    <w:rsid w:val="00441F2D"/>
    <w:rsid w:val="004450EB"/>
    <w:rsid w:val="00447147"/>
    <w:rsid w:val="004509E1"/>
    <w:rsid w:val="0045675C"/>
    <w:rsid w:val="00456C67"/>
    <w:rsid w:val="0045746E"/>
    <w:rsid w:val="004575CF"/>
    <w:rsid w:val="00461CF5"/>
    <w:rsid w:val="00466270"/>
    <w:rsid w:val="00466916"/>
    <w:rsid w:val="00466AAC"/>
    <w:rsid w:val="00470F77"/>
    <w:rsid w:val="00473712"/>
    <w:rsid w:val="0047375F"/>
    <w:rsid w:val="004802DA"/>
    <w:rsid w:val="00480EDB"/>
    <w:rsid w:val="00480F35"/>
    <w:rsid w:val="00481EAC"/>
    <w:rsid w:val="0048288C"/>
    <w:rsid w:val="00483A6A"/>
    <w:rsid w:val="0049116D"/>
    <w:rsid w:val="00492A4D"/>
    <w:rsid w:val="004942DE"/>
    <w:rsid w:val="00494699"/>
    <w:rsid w:val="0049582B"/>
    <w:rsid w:val="00497CC3"/>
    <w:rsid w:val="004A0C6D"/>
    <w:rsid w:val="004A20FB"/>
    <w:rsid w:val="004A5935"/>
    <w:rsid w:val="004A74F3"/>
    <w:rsid w:val="004B03D7"/>
    <w:rsid w:val="004B17B4"/>
    <w:rsid w:val="004B209F"/>
    <w:rsid w:val="004B2F9B"/>
    <w:rsid w:val="004B39D3"/>
    <w:rsid w:val="004C38FC"/>
    <w:rsid w:val="004C3DF0"/>
    <w:rsid w:val="004C54DD"/>
    <w:rsid w:val="004C7627"/>
    <w:rsid w:val="004C7EE4"/>
    <w:rsid w:val="004D1D86"/>
    <w:rsid w:val="004D2123"/>
    <w:rsid w:val="004D46FF"/>
    <w:rsid w:val="004D69D9"/>
    <w:rsid w:val="004D7764"/>
    <w:rsid w:val="004E7E9D"/>
    <w:rsid w:val="004F253B"/>
    <w:rsid w:val="004F2765"/>
    <w:rsid w:val="00507DA4"/>
    <w:rsid w:val="00510F33"/>
    <w:rsid w:val="00511216"/>
    <w:rsid w:val="00513445"/>
    <w:rsid w:val="00514BA3"/>
    <w:rsid w:val="00520930"/>
    <w:rsid w:val="00520E27"/>
    <w:rsid w:val="0052466D"/>
    <w:rsid w:val="00531F6A"/>
    <w:rsid w:val="00537279"/>
    <w:rsid w:val="00543734"/>
    <w:rsid w:val="00557CB9"/>
    <w:rsid w:val="005602F5"/>
    <w:rsid w:val="00560EA6"/>
    <w:rsid w:val="005625B0"/>
    <w:rsid w:val="00562955"/>
    <w:rsid w:val="005642AE"/>
    <w:rsid w:val="00565CAA"/>
    <w:rsid w:val="0056641E"/>
    <w:rsid w:val="00570A49"/>
    <w:rsid w:val="00570EEB"/>
    <w:rsid w:val="005718E9"/>
    <w:rsid w:val="005759F1"/>
    <w:rsid w:val="005771C9"/>
    <w:rsid w:val="00580580"/>
    <w:rsid w:val="00581ED8"/>
    <w:rsid w:val="00581F45"/>
    <w:rsid w:val="0058265B"/>
    <w:rsid w:val="00582754"/>
    <w:rsid w:val="0058401C"/>
    <w:rsid w:val="00587DA2"/>
    <w:rsid w:val="00590228"/>
    <w:rsid w:val="005911D7"/>
    <w:rsid w:val="00594656"/>
    <w:rsid w:val="00596C03"/>
    <w:rsid w:val="005A10E0"/>
    <w:rsid w:val="005A3CCF"/>
    <w:rsid w:val="005A6280"/>
    <w:rsid w:val="005B1AD0"/>
    <w:rsid w:val="005B427D"/>
    <w:rsid w:val="005B4FD0"/>
    <w:rsid w:val="005B65E2"/>
    <w:rsid w:val="005C1E55"/>
    <w:rsid w:val="005C475A"/>
    <w:rsid w:val="005F065F"/>
    <w:rsid w:val="005F06F8"/>
    <w:rsid w:val="005F24E5"/>
    <w:rsid w:val="005F34F1"/>
    <w:rsid w:val="00605FDB"/>
    <w:rsid w:val="00611F32"/>
    <w:rsid w:val="00613796"/>
    <w:rsid w:val="0062008D"/>
    <w:rsid w:val="006226EB"/>
    <w:rsid w:val="00622833"/>
    <w:rsid w:val="00623ADD"/>
    <w:rsid w:val="00626270"/>
    <w:rsid w:val="00632CD4"/>
    <w:rsid w:val="00636742"/>
    <w:rsid w:val="00640743"/>
    <w:rsid w:val="006432EA"/>
    <w:rsid w:val="0064528D"/>
    <w:rsid w:val="00653871"/>
    <w:rsid w:val="00654017"/>
    <w:rsid w:val="00655BA6"/>
    <w:rsid w:val="006616E0"/>
    <w:rsid w:val="0066385B"/>
    <w:rsid w:val="00664E95"/>
    <w:rsid w:val="0067707B"/>
    <w:rsid w:val="00681D4F"/>
    <w:rsid w:val="006844AA"/>
    <w:rsid w:val="00691829"/>
    <w:rsid w:val="00691B5A"/>
    <w:rsid w:val="006936CF"/>
    <w:rsid w:val="00694268"/>
    <w:rsid w:val="006A1B50"/>
    <w:rsid w:val="006A41E4"/>
    <w:rsid w:val="006B1D65"/>
    <w:rsid w:val="006B3A52"/>
    <w:rsid w:val="006B4579"/>
    <w:rsid w:val="006B69F8"/>
    <w:rsid w:val="006B6E8C"/>
    <w:rsid w:val="006C6A4D"/>
    <w:rsid w:val="006D5253"/>
    <w:rsid w:val="006E2C77"/>
    <w:rsid w:val="006E434A"/>
    <w:rsid w:val="006E50E1"/>
    <w:rsid w:val="006E65A8"/>
    <w:rsid w:val="006E694C"/>
    <w:rsid w:val="006F023A"/>
    <w:rsid w:val="006F0DAD"/>
    <w:rsid w:val="006F17F4"/>
    <w:rsid w:val="006F63D7"/>
    <w:rsid w:val="00710C96"/>
    <w:rsid w:val="007126D6"/>
    <w:rsid w:val="007137A9"/>
    <w:rsid w:val="007142CB"/>
    <w:rsid w:val="0071455E"/>
    <w:rsid w:val="0071544E"/>
    <w:rsid w:val="00716CC7"/>
    <w:rsid w:val="00717E78"/>
    <w:rsid w:val="00733CE9"/>
    <w:rsid w:val="0073721E"/>
    <w:rsid w:val="00741890"/>
    <w:rsid w:val="00744FB7"/>
    <w:rsid w:val="00746AED"/>
    <w:rsid w:val="00752724"/>
    <w:rsid w:val="00755A5D"/>
    <w:rsid w:val="00755CB6"/>
    <w:rsid w:val="00757265"/>
    <w:rsid w:val="00765624"/>
    <w:rsid w:val="007664D7"/>
    <w:rsid w:val="007677A6"/>
    <w:rsid w:val="00770072"/>
    <w:rsid w:val="00770460"/>
    <w:rsid w:val="00770AA4"/>
    <w:rsid w:val="00773CE2"/>
    <w:rsid w:val="00774B60"/>
    <w:rsid w:val="00783E40"/>
    <w:rsid w:val="00786259"/>
    <w:rsid w:val="00786297"/>
    <w:rsid w:val="007864BE"/>
    <w:rsid w:val="00791692"/>
    <w:rsid w:val="00791D8C"/>
    <w:rsid w:val="00792C02"/>
    <w:rsid w:val="00794D51"/>
    <w:rsid w:val="007A0608"/>
    <w:rsid w:val="007A191E"/>
    <w:rsid w:val="007B05F8"/>
    <w:rsid w:val="007B0792"/>
    <w:rsid w:val="007B0B93"/>
    <w:rsid w:val="007B59DC"/>
    <w:rsid w:val="007B7A07"/>
    <w:rsid w:val="007C2937"/>
    <w:rsid w:val="007E1A96"/>
    <w:rsid w:val="007E1FC5"/>
    <w:rsid w:val="007E3902"/>
    <w:rsid w:val="007F0D82"/>
    <w:rsid w:val="007F0FB3"/>
    <w:rsid w:val="007F2A8E"/>
    <w:rsid w:val="007F2DA7"/>
    <w:rsid w:val="007F5803"/>
    <w:rsid w:val="007F6249"/>
    <w:rsid w:val="008076A3"/>
    <w:rsid w:val="00821A28"/>
    <w:rsid w:val="00822E11"/>
    <w:rsid w:val="00823088"/>
    <w:rsid w:val="00824B9F"/>
    <w:rsid w:val="0082578B"/>
    <w:rsid w:val="00830EBE"/>
    <w:rsid w:val="008405D8"/>
    <w:rsid w:val="0084061A"/>
    <w:rsid w:val="008407FE"/>
    <w:rsid w:val="008415F6"/>
    <w:rsid w:val="008531D0"/>
    <w:rsid w:val="008535E8"/>
    <w:rsid w:val="00854AEB"/>
    <w:rsid w:val="00862004"/>
    <w:rsid w:val="00862C63"/>
    <w:rsid w:val="00863E96"/>
    <w:rsid w:val="00864DF6"/>
    <w:rsid w:val="008701A9"/>
    <w:rsid w:val="0087245F"/>
    <w:rsid w:val="008735F8"/>
    <w:rsid w:val="00874845"/>
    <w:rsid w:val="0088064C"/>
    <w:rsid w:val="00883E7B"/>
    <w:rsid w:val="00885952"/>
    <w:rsid w:val="0089036A"/>
    <w:rsid w:val="008943C9"/>
    <w:rsid w:val="008946DC"/>
    <w:rsid w:val="008A482F"/>
    <w:rsid w:val="008A4EEC"/>
    <w:rsid w:val="008A6421"/>
    <w:rsid w:val="008B10DE"/>
    <w:rsid w:val="008B1C4B"/>
    <w:rsid w:val="008B1DDA"/>
    <w:rsid w:val="008C4F00"/>
    <w:rsid w:val="008C5F6B"/>
    <w:rsid w:val="008C64A3"/>
    <w:rsid w:val="008C6E77"/>
    <w:rsid w:val="008C7C4E"/>
    <w:rsid w:val="008D0292"/>
    <w:rsid w:val="008D605E"/>
    <w:rsid w:val="008D685B"/>
    <w:rsid w:val="008E1B54"/>
    <w:rsid w:val="008E5FA6"/>
    <w:rsid w:val="008E71D2"/>
    <w:rsid w:val="008F010C"/>
    <w:rsid w:val="008F338A"/>
    <w:rsid w:val="008F3901"/>
    <w:rsid w:val="008F7A92"/>
    <w:rsid w:val="00902EEB"/>
    <w:rsid w:val="009032E9"/>
    <w:rsid w:val="00903DE7"/>
    <w:rsid w:val="00904950"/>
    <w:rsid w:val="009053F7"/>
    <w:rsid w:val="00910650"/>
    <w:rsid w:val="009108F4"/>
    <w:rsid w:val="009131DF"/>
    <w:rsid w:val="0091327B"/>
    <w:rsid w:val="00914967"/>
    <w:rsid w:val="0092222F"/>
    <w:rsid w:val="00924010"/>
    <w:rsid w:val="00931284"/>
    <w:rsid w:val="00942EEA"/>
    <w:rsid w:val="00947824"/>
    <w:rsid w:val="009574F9"/>
    <w:rsid w:val="00957ACD"/>
    <w:rsid w:val="00960EB7"/>
    <w:rsid w:val="00964540"/>
    <w:rsid w:val="00970842"/>
    <w:rsid w:val="00971061"/>
    <w:rsid w:val="00971651"/>
    <w:rsid w:val="0097515B"/>
    <w:rsid w:val="009753E0"/>
    <w:rsid w:val="009765E9"/>
    <w:rsid w:val="009771AA"/>
    <w:rsid w:val="009808C8"/>
    <w:rsid w:val="00982345"/>
    <w:rsid w:val="00982ABF"/>
    <w:rsid w:val="00985687"/>
    <w:rsid w:val="00985776"/>
    <w:rsid w:val="00986247"/>
    <w:rsid w:val="0099036A"/>
    <w:rsid w:val="00990CE4"/>
    <w:rsid w:val="00991011"/>
    <w:rsid w:val="00992E45"/>
    <w:rsid w:val="00993A7B"/>
    <w:rsid w:val="00996143"/>
    <w:rsid w:val="009A00C4"/>
    <w:rsid w:val="009A1F3F"/>
    <w:rsid w:val="009A27DB"/>
    <w:rsid w:val="009A29C6"/>
    <w:rsid w:val="009A4FE9"/>
    <w:rsid w:val="009C087A"/>
    <w:rsid w:val="009C0D00"/>
    <w:rsid w:val="009C1D36"/>
    <w:rsid w:val="009C2299"/>
    <w:rsid w:val="009C4CCF"/>
    <w:rsid w:val="009C676A"/>
    <w:rsid w:val="009C6B13"/>
    <w:rsid w:val="009D2310"/>
    <w:rsid w:val="009D3B44"/>
    <w:rsid w:val="009D526D"/>
    <w:rsid w:val="009D6049"/>
    <w:rsid w:val="009D6141"/>
    <w:rsid w:val="009D6A90"/>
    <w:rsid w:val="009E07DD"/>
    <w:rsid w:val="009E0B17"/>
    <w:rsid w:val="009F17B4"/>
    <w:rsid w:val="009F23FB"/>
    <w:rsid w:val="009F35E3"/>
    <w:rsid w:val="009F5798"/>
    <w:rsid w:val="009F788C"/>
    <w:rsid w:val="00A0002D"/>
    <w:rsid w:val="00A01E07"/>
    <w:rsid w:val="00A025BB"/>
    <w:rsid w:val="00A049BE"/>
    <w:rsid w:val="00A116D8"/>
    <w:rsid w:val="00A1581A"/>
    <w:rsid w:val="00A16925"/>
    <w:rsid w:val="00A177AB"/>
    <w:rsid w:val="00A253D4"/>
    <w:rsid w:val="00A301FD"/>
    <w:rsid w:val="00A348A4"/>
    <w:rsid w:val="00A37C1C"/>
    <w:rsid w:val="00A40D96"/>
    <w:rsid w:val="00A41CE9"/>
    <w:rsid w:val="00A42B3B"/>
    <w:rsid w:val="00A43D44"/>
    <w:rsid w:val="00A43FC6"/>
    <w:rsid w:val="00A525C2"/>
    <w:rsid w:val="00A53674"/>
    <w:rsid w:val="00A562B8"/>
    <w:rsid w:val="00A57532"/>
    <w:rsid w:val="00A74C17"/>
    <w:rsid w:val="00A74D79"/>
    <w:rsid w:val="00A82A26"/>
    <w:rsid w:val="00A83F6D"/>
    <w:rsid w:val="00A86BB6"/>
    <w:rsid w:val="00A86BD9"/>
    <w:rsid w:val="00A916D4"/>
    <w:rsid w:val="00A938F4"/>
    <w:rsid w:val="00A961AF"/>
    <w:rsid w:val="00AA00AF"/>
    <w:rsid w:val="00AA2016"/>
    <w:rsid w:val="00AA211A"/>
    <w:rsid w:val="00AA366D"/>
    <w:rsid w:val="00AB0F89"/>
    <w:rsid w:val="00AB26DD"/>
    <w:rsid w:val="00AB38C6"/>
    <w:rsid w:val="00AB3BE3"/>
    <w:rsid w:val="00AB6CBE"/>
    <w:rsid w:val="00AC3938"/>
    <w:rsid w:val="00AC6CB6"/>
    <w:rsid w:val="00AD1C46"/>
    <w:rsid w:val="00AD36D5"/>
    <w:rsid w:val="00AD4A12"/>
    <w:rsid w:val="00AD4F16"/>
    <w:rsid w:val="00AE1C93"/>
    <w:rsid w:val="00AF31D9"/>
    <w:rsid w:val="00B005F3"/>
    <w:rsid w:val="00B00E60"/>
    <w:rsid w:val="00B015A3"/>
    <w:rsid w:val="00B056C6"/>
    <w:rsid w:val="00B1132D"/>
    <w:rsid w:val="00B214D1"/>
    <w:rsid w:val="00B22AB1"/>
    <w:rsid w:val="00B30E62"/>
    <w:rsid w:val="00B32724"/>
    <w:rsid w:val="00B35D30"/>
    <w:rsid w:val="00B4318D"/>
    <w:rsid w:val="00B4331D"/>
    <w:rsid w:val="00B47CDA"/>
    <w:rsid w:val="00B55BB1"/>
    <w:rsid w:val="00B567B6"/>
    <w:rsid w:val="00B660BB"/>
    <w:rsid w:val="00B662B8"/>
    <w:rsid w:val="00B664C3"/>
    <w:rsid w:val="00B66E46"/>
    <w:rsid w:val="00B73F21"/>
    <w:rsid w:val="00B762F0"/>
    <w:rsid w:val="00B81218"/>
    <w:rsid w:val="00B83F93"/>
    <w:rsid w:val="00B8513E"/>
    <w:rsid w:val="00B923B9"/>
    <w:rsid w:val="00B931CC"/>
    <w:rsid w:val="00B93E9E"/>
    <w:rsid w:val="00B950CC"/>
    <w:rsid w:val="00B95A1C"/>
    <w:rsid w:val="00B95D86"/>
    <w:rsid w:val="00BA6FCF"/>
    <w:rsid w:val="00BB3A52"/>
    <w:rsid w:val="00BB657D"/>
    <w:rsid w:val="00BB7A80"/>
    <w:rsid w:val="00BC2C65"/>
    <w:rsid w:val="00BC34AB"/>
    <w:rsid w:val="00BC6005"/>
    <w:rsid w:val="00BD024D"/>
    <w:rsid w:val="00BD768E"/>
    <w:rsid w:val="00BE29E5"/>
    <w:rsid w:val="00BF1B13"/>
    <w:rsid w:val="00BF1E08"/>
    <w:rsid w:val="00BF6AEB"/>
    <w:rsid w:val="00BF7D3B"/>
    <w:rsid w:val="00C036D4"/>
    <w:rsid w:val="00C0423B"/>
    <w:rsid w:val="00C048FD"/>
    <w:rsid w:val="00C14E7D"/>
    <w:rsid w:val="00C15F3E"/>
    <w:rsid w:val="00C31708"/>
    <w:rsid w:val="00C402E0"/>
    <w:rsid w:val="00C420F7"/>
    <w:rsid w:val="00C424B3"/>
    <w:rsid w:val="00C44665"/>
    <w:rsid w:val="00C45A59"/>
    <w:rsid w:val="00C461B2"/>
    <w:rsid w:val="00C46D9E"/>
    <w:rsid w:val="00C504D8"/>
    <w:rsid w:val="00C531F1"/>
    <w:rsid w:val="00C54348"/>
    <w:rsid w:val="00C56722"/>
    <w:rsid w:val="00C63D26"/>
    <w:rsid w:val="00C646AE"/>
    <w:rsid w:val="00C67E2B"/>
    <w:rsid w:val="00C702A6"/>
    <w:rsid w:val="00C75DDF"/>
    <w:rsid w:val="00C768AE"/>
    <w:rsid w:val="00C80E22"/>
    <w:rsid w:val="00C8196C"/>
    <w:rsid w:val="00C81BE3"/>
    <w:rsid w:val="00C829B6"/>
    <w:rsid w:val="00C83F52"/>
    <w:rsid w:val="00C85AD8"/>
    <w:rsid w:val="00C877DA"/>
    <w:rsid w:val="00C90530"/>
    <w:rsid w:val="00C9105A"/>
    <w:rsid w:val="00C91A60"/>
    <w:rsid w:val="00C92190"/>
    <w:rsid w:val="00C929E3"/>
    <w:rsid w:val="00C9397F"/>
    <w:rsid w:val="00CA032A"/>
    <w:rsid w:val="00CA04BC"/>
    <w:rsid w:val="00CA594A"/>
    <w:rsid w:val="00CA6BE1"/>
    <w:rsid w:val="00CB044F"/>
    <w:rsid w:val="00CB04BC"/>
    <w:rsid w:val="00CB1520"/>
    <w:rsid w:val="00CB36A0"/>
    <w:rsid w:val="00CB3D16"/>
    <w:rsid w:val="00CB51D5"/>
    <w:rsid w:val="00CB5E07"/>
    <w:rsid w:val="00CB79EF"/>
    <w:rsid w:val="00CC71BF"/>
    <w:rsid w:val="00CD01EA"/>
    <w:rsid w:val="00CD142B"/>
    <w:rsid w:val="00CD1EE5"/>
    <w:rsid w:val="00CD2863"/>
    <w:rsid w:val="00CE058C"/>
    <w:rsid w:val="00CE1CD9"/>
    <w:rsid w:val="00CE390D"/>
    <w:rsid w:val="00CE5686"/>
    <w:rsid w:val="00CF2987"/>
    <w:rsid w:val="00CF629C"/>
    <w:rsid w:val="00D05101"/>
    <w:rsid w:val="00D061F9"/>
    <w:rsid w:val="00D10790"/>
    <w:rsid w:val="00D12260"/>
    <w:rsid w:val="00D12CE0"/>
    <w:rsid w:val="00D168A5"/>
    <w:rsid w:val="00D16D00"/>
    <w:rsid w:val="00D204A3"/>
    <w:rsid w:val="00D23810"/>
    <w:rsid w:val="00D23963"/>
    <w:rsid w:val="00D2531B"/>
    <w:rsid w:val="00D27D1E"/>
    <w:rsid w:val="00D27F63"/>
    <w:rsid w:val="00D322B7"/>
    <w:rsid w:val="00D36FA4"/>
    <w:rsid w:val="00D40BFA"/>
    <w:rsid w:val="00D455C0"/>
    <w:rsid w:val="00D46CAA"/>
    <w:rsid w:val="00D51EF8"/>
    <w:rsid w:val="00D56AED"/>
    <w:rsid w:val="00D575A0"/>
    <w:rsid w:val="00D577E6"/>
    <w:rsid w:val="00D57E5E"/>
    <w:rsid w:val="00D63855"/>
    <w:rsid w:val="00D64B36"/>
    <w:rsid w:val="00D651B8"/>
    <w:rsid w:val="00D67C8D"/>
    <w:rsid w:val="00D70CFD"/>
    <w:rsid w:val="00D73565"/>
    <w:rsid w:val="00D7473C"/>
    <w:rsid w:val="00D74820"/>
    <w:rsid w:val="00D757B5"/>
    <w:rsid w:val="00D76E32"/>
    <w:rsid w:val="00D81193"/>
    <w:rsid w:val="00D85B5D"/>
    <w:rsid w:val="00D90FC2"/>
    <w:rsid w:val="00D92334"/>
    <w:rsid w:val="00D92993"/>
    <w:rsid w:val="00D9510B"/>
    <w:rsid w:val="00D95527"/>
    <w:rsid w:val="00D95757"/>
    <w:rsid w:val="00D97F68"/>
    <w:rsid w:val="00DA3BF4"/>
    <w:rsid w:val="00DB18C1"/>
    <w:rsid w:val="00DB2212"/>
    <w:rsid w:val="00DB3AB1"/>
    <w:rsid w:val="00DB3BE5"/>
    <w:rsid w:val="00DB6673"/>
    <w:rsid w:val="00DB6CC5"/>
    <w:rsid w:val="00DC0396"/>
    <w:rsid w:val="00DC266D"/>
    <w:rsid w:val="00DC3676"/>
    <w:rsid w:val="00DC4F39"/>
    <w:rsid w:val="00DC6C75"/>
    <w:rsid w:val="00DC7809"/>
    <w:rsid w:val="00DD2023"/>
    <w:rsid w:val="00DD2CC7"/>
    <w:rsid w:val="00DD4B83"/>
    <w:rsid w:val="00DE13D2"/>
    <w:rsid w:val="00DE6947"/>
    <w:rsid w:val="00DE6A8B"/>
    <w:rsid w:val="00DF3771"/>
    <w:rsid w:val="00DF3ED3"/>
    <w:rsid w:val="00E01223"/>
    <w:rsid w:val="00E045BA"/>
    <w:rsid w:val="00E052E6"/>
    <w:rsid w:val="00E122B6"/>
    <w:rsid w:val="00E12587"/>
    <w:rsid w:val="00E13780"/>
    <w:rsid w:val="00E21BF5"/>
    <w:rsid w:val="00E227D8"/>
    <w:rsid w:val="00E26DC9"/>
    <w:rsid w:val="00E309EA"/>
    <w:rsid w:val="00E32599"/>
    <w:rsid w:val="00E346C0"/>
    <w:rsid w:val="00E41333"/>
    <w:rsid w:val="00E43860"/>
    <w:rsid w:val="00E43BAB"/>
    <w:rsid w:val="00E44653"/>
    <w:rsid w:val="00E46DFF"/>
    <w:rsid w:val="00E47A32"/>
    <w:rsid w:val="00E47F96"/>
    <w:rsid w:val="00E51275"/>
    <w:rsid w:val="00E52B78"/>
    <w:rsid w:val="00E55CE2"/>
    <w:rsid w:val="00E55FBE"/>
    <w:rsid w:val="00E57089"/>
    <w:rsid w:val="00E5739D"/>
    <w:rsid w:val="00E603FD"/>
    <w:rsid w:val="00E605D7"/>
    <w:rsid w:val="00E6073A"/>
    <w:rsid w:val="00E61699"/>
    <w:rsid w:val="00E6423C"/>
    <w:rsid w:val="00E644EA"/>
    <w:rsid w:val="00E66373"/>
    <w:rsid w:val="00E66C04"/>
    <w:rsid w:val="00E74A6C"/>
    <w:rsid w:val="00E8017A"/>
    <w:rsid w:val="00E815BB"/>
    <w:rsid w:val="00E92CA6"/>
    <w:rsid w:val="00EA029A"/>
    <w:rsid w:val="00EA47DC"/>
    <w:rsid w:val="00EA5B00"/>
    <w:rsid w:val="00EA602A"/>
    <w:rsid w:val="00EA6FE6"/>
    <w:rsid w:val="00EA7707"/>
    <w:rsid w:val="00EA78A2"/>
    <w:rsid w:val="00EB026B"/>
    <w:rsid w:val="00EB274E"/>
    <w:rsid w:val="00EC1F00"/>
    <w:rsid w:val="00EC2B23"/>
    <w:rsid w:val="00EC4DD9"/>
    <w:rsid w:val="00EC6184"/>
    <w:rsid w:val="00EC7442"/>
    <w:rsid w:val="00EC7D13"/>
    <w:rsid w:val="00ED1FB4"/>
    <w:rsid w:val="00ED22EE"/>
    <w:rsid w:val="00ED5E21"/>
    <w:rsid w:val="00EE15F2"/>
    <w:rsid w:val="00EE36BD"/>
    <w:rsid w:val="00EE3DEB"/>
    <w:rsid w:val="00EE6A28"/>
    <w:rsid w:val="00EE79B6"/>
    <w:rsid w:val="00EE7A16"/>
    <w:rsid w:val="00EE7C53"/>
    <w:rsid w:val="00EE7C9C"/>
    <w:rsid w:val="00EF7F01"/>
    <w:rsid w:val="00F01A1F"/>
    <w:rsid w:val="00F023F6"/>
    <w:rsid w:val="00F02B7A"/>
    <w:rsid w:val="00F063CF"/>
    <w:rsid w:val="00F07B10"/>
    <w:rsid w:val="00F10054"/>
    <w:rsid w:val="00F130BF"/>
    <w:rsid w:val="00F13401"/>
    <w:rsid w:val="00F139D9"/>
    <w:rsid w:val="00F1486F"/>
    <w:rsid w:val="00F1532E"/>
    <w:rsid w:val="00F16C80"/>
    <w:rsid w:val="00F215BA"/>
    <w:rsid w:val="00F24AEB"/>
    <w:rsid w:val="00F3261C"/>
    <w:rsid w:val="00F34760"/>
    <w:rsid w:val="00F34DB7"/>
    <w:rsid w:val="00F40DBC"/>
    <w:rsid w:val="00F42325"/>
    <w:rsid w:val="00F4455E"/>
    <w:rsid w:val="00F44D7B"/>
    <w:rsid w:val="00F47A78"/>
    <w:rsid w:val="00F50A15"/>
    <w:rsid w:val="00F51097"/>
    <w:rsid w:val="00F5384A"/>
    <w:rsid w:val="00F64E15"/>
    <w:rsid w:val="00F66B6D"/>
    <w:rsid w:val="00F7437F"/>
    <w:rsid w:val="00F75047"/>
    <w:rsid w:val="00F8159E"/>
    <w:rsid w:val="00F81700"/>
    <w:rsid w:val="00F8373E"/>
    <w:rsid w:val="00F845F6"/>
    <w:rsid w:val="00F85285"/>
    <w:rsid w:val="00F87C2F"/>
    <w:rsid w:val="00F93A8B"/>
    <w:rsid w:val="00F93B30"/>
    <w:rsid w:val="00F93BED"/>
    <w:rsid w:val="00FB0E46"/>
    <w:rsid w:val="00FB14A8"/>
    <w:rsid w:val="00FC682A"/>
    <w:rsid w:val="00FD0833"/>
    <w:rsid w:val="00FD0900"/>
    <w:rsid w:val="00FD1057"/>
    <w:rsid w:val="00FD4758"/>
    <w:rsid w:val="00FD6828"/>
    <w:rsid w:val="00FE329A"/>
    <w:rsid w:val="00FE47A1"/>
    <w:rsid w:val="00FE741C"/>
    <w:rsid w:val="00FE7ACB"/>
    <w:rsid w:val="00FF05BA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2126</TotalTime>
  <Pages>9</Pages>
  <Words>3009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490</cp:revision>
  <cp:lastPrinted>2023-02-27T13:40:00Z</cp:lastPrinted>
  <dcterms:created xsi:type="dcterms:W3CDTF">2022-01-24T08:30:00Z</dcterms:created>
  <dcterms:modified xsi:type="dcterms:W3CDTF">2023-05-31T08:47:00Z</dcterms:modified>
</cp:coreProperties>
</file>