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BA1B" w14:textId="77777777" w:rsidR="000B0E06" w:rsidRDefault="00000000">
      <w:pPr>
        <w:pStyle w:val="NormalnyWeb"/>
      </w:pPr>
      <w:r>
        <w:rPr>
          <w:b/>
          <w:bCs/>
        </w:rPr>
        <w:t>Rada Miejska w Serocku</w:t>
      </w:r>
      <w:r>
        <w:br/>
        <w:t>Radni - SESJA</w:t>
      </w:r>
    </w:p>
    <w:p w14:paraId="0E428CB5" w14:textId="7E491476" w:rsidR="000B0E06" w:rsidRDefault="00000000">
      <w:pPr>
        <w:pStyle w:val="NormalnyWeb"/>
        <w:jc w:val="center"/>
      </w:pPr>
      <w:r>
        <w:rPr>
          <w:b/>
          <w:bCs/>
          <w:sz w:val="36"/>
          <w:szCs w:val="36"/>
        </w:rPr>
        <w:t xml:space="preserve">Protokół nr </w:t>
      </w:r>
      <w:r w:rsidR="00814738">
        <w:rPr>
          <w:b/>
          <w:bCs/>
          <w:sz w:val="36"/>
          <w:szCs w:val="36"/>
        </w:rPr>
        <w:t>3/2023</w:t>
      </w:r>
    </w:p>
    <w:p w14:paraId="2A1CA8A3" w14:textId="77777777" w:rsidR="000B0E06" w:rsidRDefault="00000000">
      <w:pPr>
        <w:pStyle w:val="NormalnyWeb"/>
      </w:pPr>
      <w:r>
        <w:t xml:space="preserve">LXIV Sesja w dniu 1 marca 2023 </w:t>
      </w:r>
      <w:r>
        <w:br/>
        <w:t>Obrady rozpoczęto 1 marca 2023 o godz. 14:00, a zakończono o godz. 18:11 tego samego dnia.</w:t>
      </w:r>
    </w:p>
    <w:p w14:paraId="287E477D" w14:textId="77777777" w:rsidR="000B0E06" w:rsidRDefault="00000000">
      <w:pPr>
        <w:pStyle w:val="NormalnyWeb"/>
      </w:pPr>
      <w:r>
        <w:t>W posiedzeniu wzięło udział 15 członków.</w:t>
      </w:r>
    </w:p>
    <w:p w14:paraId="0F894AD3" w14:textId="77777777" w:rsidR="000B0E06" w:rsidRDefault="00000000">
      <w:pPr>
        <w:pStyle w:val="NormalnyWeb"/>
      </w:pPr>
      <w:r>
        <w:t>Obecni:</w:t>
      </w:r>
    </w:p>
    <w:p w14:paraId="21082DE9" w14:textId="77777777" w:rsidR="000B0E06" w:rsidRDefault="00000000">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44F64668" w14:textId="77777777" w:rsidR="00647FF0" w:rsidRDefault="00647FF0" w:rsidP="00647FF0">
      <w:pPr>
        <w:pStyle w:val="NormalnyWeb"/>
        <w:spacing w:before="0" w:beforeAutospacing="0" w:after="0" w:afterAutospacing="0"/>
      </w:pPr>
      <w:r>
        <w:t>Dodatkowo w posiedzeniu udział wzięli:</w:t>
      </w:r>
    </w:p>
    <w:p w14:paraId="36F7D155" w14:textId="77777777" w:rsidR="00647FF0" w:rsidRDefault="00647FF0" w:rsidP="00647FF0">
      <w:pPr>
        <w:pStyle w:val="NormalnyWeb"/>
        <w:spacing w:before="0" w:beforeAutospacing="0" w:after="0" w:afterAutospacing="0"/>
      </w:pPr>
      <w:r>
        <w:t>1. Artur Borkowski – Burmistrz Miasta i Gminy Serock</w:t>
      </w:r>
    </w:p>
    <w:p w14:paraId="5C2683A4" w14:textId="77777777" w:rsidR="00647FF0" w:rsidRDefault="00647FF0" w:rsidP="00647FF0">
      <w:pPr>
        <w:pStyle w:val="NormalnyWeb"/>
        <w:spacing w:before="0" w:beforeAutospacing="0" w:after="0" w:afterAutospacing="0"/>
      </w:pPr>
      <w:r>
        <w:t>2. Marek Bąbolski - Zastępca Burmistrza Miasta i Gminy Serock</w:t>
      </w:r>
    </w:p>
    <w:p w14:paraId="4C951BA5" w14:textId="77777777" w:rsidR="00647FF0" w:rsidRDefault="00647FF0" w:rsidP="00647FF0">
      <w:pPr>
        <w:pStyle w:val="NormalnyWeb"/>
        <w:spacing w:before="0" w:beforeAutospacing="0" w:after="0" w:afterAutospacing="0"/>
      </w:pPr>
      <w:r>
        <w:t>3. Rafał Karpiński – Sekretarz Miasta i Gminy Serock</w:t>
      </w:r>
    </w:p>
    <w:p w14:paraId="0F526675" w14:textId="759266DD" w:rsidR="00647FF0" w:rsidRDefault="00647FF0" w:rsidP="00647FF0">
      <w:pPr>
        <w:pStyle w:val="NormalnyWeb"/>
        <w:spacing w:before="0" w:beforeAutospacing="0" w:after="0" w:afterAutospacing="0"/>
      </w:pPr>
      <w:r>
        <w:t>4. Monika Ordak – Skarbnik Miasta i Gminy Serock</w:t>
      </w:r>
    </w:p>
    <w:p w14:paraId="3A55454D" w14:textId="460B21D7" w:rsidR="00030B05" w:rsidRPr="00030B05" w:rsidRDefault="00030B05" w:rsidP="00030B05">
      <w:pPr>
        <w:rPr>
          <w:rFonts w:eastAsia="Times New Roman"/>
        </w:rPr>
      </w:pPr>
      <w:r w:rsidRPr="00030B05">
        <w:rPr>
          <w:rFonts w:eastAsia="Times New Roman"/>
        </w:rPr>
        <w:t>5.</w:t>
      </w:r>
      <w:r w:rsidR="005A2FDE">
        <w:rPr>
          <w:rFonts w:eastAsia="Times New Roman"/>
        </w:rPr>
        <w:t xml:space="preserve"> Nadkomisarz</w:t>
      </w:r>
      <w:r w:rsidRPr="00030B05">
        <w:rPr>
          <w:rFonts w:eastAsia="Times New Roman"/>
        </w:rPr>
        <w:t xml:space="preserve"> Krzysztof Pijanowski -</w:t>
      </w:r>
      <w:r w:rsidR="005A2FDE">
        <w:rPr>
          <w:rFonts w:eastAsia="Times New Roman"/>
        </w:rPr>
        <w:t xml:space="preserve"> </w:t>
      </w:r>
      <w:r w:rsidRPr="00030B05">
        <w:rPr>
          <w:rFonts w:eastAsia="Times New Roman"/>
        </w:rPr>
        <w:t>Komendant Powiatow</w:t>
      </w:r>
      <w:r w:rsidR="005A2FDE">
        <w:rPr>
          <w:rFonts w:eastAsia="Times New Roman"/>
        </w:rPr>
        <w:t>y</w:t>
      </w:r>
      <w:r w:rsidRPr="00030B05">
        <w:rPr>
          <w:rFonts w:eastAsia="Times New Roman"/>
        </w:rPr>
        <w:t xml:space="preserve"> Policji w Legionowie</w:t>
      </w:r>
    </w:p>
    <w:p w14:paraId="74506B85" w14:textId="3F9C1D4D" w:rsidR="00030B05" w:rsidRPr="00030B05" w:rsidRDefault="00030B05" w:rsidP="00030B05">
      <w:pPr>
        <w:spacing w:after="160" w:line="259" w:lineRule="auto"/>
        <w:contextualSpacing/>
        <w:rPr>
          <w:rFonts w:eastAsia="Calibri"/>
          <w:lang w:eastAsia="en-US"/>
        </w:rPr>
      </w:pPr>
      <w:r w:rsidRPr="00030B05">
        <w:rPr>
          <w:rFonts w:eastAsia="Calibri"/>
          <w:lang w:eastAsia="en-US"/>
        </w:rPr>
        <w:t xml:space="preserve">6. </w:t>
      </w:r>
      <w:r w:rsidR="005A2FDE">
        <w:rPr>
          <w:rFonts w:eastAsia="Calibri"/>
          <w:lang w:eastAsia="en-US"/>
        </w:rPr>
        <w:t>Aspirant Sztabowy Agata Szmalec</w:t>
      </w:r>
      <w:r w:rsidRPr="00030B05">
        <w:rPr>
          <w:rFonts w:eastAsia="Calibri"/>
          <w:lang w:eastAsia="en-US"/>
        </w:rPr>
        <w:t xml:space="preserve"> </w:t>
      </w:r>
      <w:r w:rsidR="005A2FDE">
        <w:rPr>
          <w:rFonts w:eastAsia="Calibri"/>
          <w:lang w:eastAsia="en-US"/>
        </w:rPr>
        <w:t>–</w:t>
      </w:r>
      <w:r w:rsidRPr="00030B05">
        <w:rPr>
          <w:rFonts w:eastAsia="Calibri"/>
          <w:lang w:eastAsia="en-US"/>
        </w:rPr>
        <w:t xml:space="preserve"> </w:t>
      </w:r>
      <w:r w:rsidR="005A2FDE">
        <w:rPr>
          <w:rFonts w:eastAsia="Calibri"/>
          <w:lang w:eastAsia="en-US"/>
        </w:rPr>
        <w:t xml:space="preserve">Zastępca </w:t>
      </w:r>
      <w:r w:rsidRPr="00030B05">
        <w:rPr>
          <w:rFonts w:eastAsia="Calibri"/>
          <w:lang w:eastAsia="en-US"/>
        </w:rPr>
        <w:t>Komendant</w:t>
      </w:r>
      <w:r w:rsidR="005A2FDE">
        <w:rPr>
          <w:rFonts w:eastAsia="Calibri"/>
          <w:lang w:eastAsia="en-US"/>
        </w:rPr>
        <w:t>a</w:t>
      </w:r>
      <w:r w:rsidRPr="00030B05">
        <w:rPr>
          <w:rFonts w:eastAsia="Calibri"/>
          <w:lang w:eastAsia="en-US"/>
        </w:rPr>
        <w:t xml:space="preserve"> Komisariatu Policji w Serocku</w:t>
      </w:r>
    </w:p>
    <w:p w14:paraId="4C39B145" w14:textId="477EBD4C" w:rsidR="00030B05" w:rsidRPr="00030B05" w:rsidRDefault="00030B05" w:rsidP="00030B05">
      <w:pPr>
        <w:spacing w:after="160" w:line="259" w:lineRule="auto"/>
        <w:contextualSpacing/>
        <w:rPr>
          <w:rFonts w:eastAsia="Calibri"/>
          <w:lang w:eastAsia="en-US"/>
        </w:rPr>
      </w:pPr>
      <w:r w:rsidRPr="00030B05">
        <w:rPr>
          <w:rFonts w:eastAsia="Calibri"/>
          <w:lang w:eastAsia="en-US"/>
        </w:rPr>
        <w:t>7.</w:t>
      </w:r>
      <w:r w:rsidR="005A2FDE">
        <w:rPr>
          <w:rFonts w:eastAsia="Calibri"/>
          <w:lang w:eastAsia="en-US"/>
        </w:rPr>
        <w:t xml:space="preserve"> </w:t>
      </w:r>
      <w:r w:rsidRPr="00030B05">
        <w:rPr>
          <w:rFonts w:eastAsia="Calibri"/>
          <w:lang w:eastAsia="en-US"/>
        </w:rPr>
        <w:t xml:space="preserve">Brygadier mgr. </w:t>
      </w:r>
      <w:r w:rsidR="00D30DB8">
        <w:rPr>
          <w:rFonts w:eastAsia="Calibri"/>
          <w:lang w:eastAsia="en-US"/>
        </w:rPr>
        <w:t>i</w:t>
      </w:r>
      <w:r w:rsidRPr="00030B05">
        <w:rPr>
          <w:rFonts w:eastAsia="Calibri"/>
          <w:lang w:eastAsia="en-US"/>
        </w:rPr>
        <w:t xml:space="preserve">nż. Karol Mendak - Zastępca Komendanta Powiatowej Państwowej Straży Pożarnej w Legionowie </w:t>
      </w:r>
    </w:p>
    <w:p w14:paraId="5C5289E4" w14:textId="4CFF4F4D" w:rsidR="00030B05" w:rsidRPr="00030B05" w:rsidRDefault="00030B05" w:rsidP="00030B05">
      <w:pPr>
        <w:spacing w:after="160" w:line="259" w:lineRule="auto"/>
        <w:contextualSpacing/>
        <w:rPr>
          <w:rFonts w:eastAsia="Calibri"/>
          <w:lang w:eastAsia="en-US"/>
        </w:rPr>
      </w:pPr>
      <w:r w:rsidRPr="00030B05">
        <w:rPr>
          <w:rFonts w:eastAsia="Calibri"/>
          <w:lang w:eastAsia="en-US"/>
        </w:rPr>
        <w:t xml:space="preserve">8. </w:t>
      </w:r>
      <w:r w:rsidR="005A2FDE">
        <w:rPr>
          <w:rFonts w:eastAsia="Calibri"/>
          <w:lang w:eastAsia="en-US"/>
        </w:rPr>
        <w:t>Sławomir Czerwiński</w:t>
      </w:r>
      <w:r w:rsidRPr="00030B05">
        <w:rPr>
          <w:rFonts w:eastAsia="Calibri"/>
          <w:lang w:eastAsia="en-US"/>
        </w:rPr>
        <w:t xml:space="preserve"> -</w:t>
      </w:r>
      <w:r w:rsidR="005A2FDE">
        <w:rPr>
          <w:rFonts w:eastAsia="Calibri"/>
          <w:lang w:eastAsia="en-US"/>
        </w:rPr>
        <w:t xml:space="preserve"> </w:t>
      </w:r>
      <w:r w:rsidRPr="00030B05">
        <w:rPr>
          <w:rFonts w:eastAsia="Calibri"/>
          <w:lang w:eastAsia="en-US"/>
        </w:rPr>
        <w:t>Prezes Zarządu Miejsko-Gminnego Związku Ochotniczych Straży Pożarnych RP w Serocku</w:t>
      </w:r>
      <w:r w:rsidR="00C10B12">
        <w:rPr>
          <w:rFonts w:eastAsia="Calibri"/>
          <w:lang w:eastAsia="en-US"/>
        </w:rPr>
        <w:t xml:space="preserve">, </w:t>
      </w:r>
      <w:bookmarkStart w:id="0" w:name="_Hlk130468733"/>
      <w:r w:rsidR="00C10B12" w:rsidRPr="00C10B12">
        <w:rPr>
          <w:rFonts w:eastAsia="Calibri"/>
          <w:lang w:eastAsia="en-US"/>
        </w:rPr>
        <w:t>Prezes Zarządu OSP w Serocku</w:t>
      </w:r>
      <w:bookmarkEnd w:id="0"/>
    </w:p>
    <w:p w14:paraId="4F0E8A6E" w14:textId="77777777" w:rsidR="00F348D6" w:rsidRDefault="00030B05" w:rsidP="00F348D6">
      <w:pPr>
        <w:spacing w:after="160" w:line="259" w:lineRule="auto"/>
        <w:contextualSpacing/>
        <w:rPr>
          <w:rFonts w:eastAsia="Calibri"/>
          <w:lang w:eastAsia="en-US"/>
        </w:rPr>
      </w:pPr>
      <w:r w:rsidRPr="00030B05">
        <w:rPr>
          <w:rFonts w:eastAsia="Calibri"/>
          <w:lang w:eastAsia="en-US"/>
        </w:rPr>
        <w:t>9. Krzysztof Jaworski - Prezes Legionowskiego Wodnego Ochotniczego Pogotowia Ratunkowego</w:t>
      </w:r>
    </w:p>
    <w:p w14:paraId="571A5FBA" w14:textId="77777777" w:rsidR="00433A5D" w:rsidRDefault="00030B05" w:rsidP="00433A5D">
      <w:pPr>
        <w:spacing w:after="160" w:line="259" w:lineRule="auto"/>
        <w:contextualSpacing/>
        <w:rPr>
          <w:rFonts w:eastAsia="Times New Roman"/>
        </w:rPr>
      </w:pPr>
      <w:r w:rsidRPr="00030B05">
        <w:rPr>
          <w:rFonts w:eastAsia="Times New Roman"/>
        </w:rPr>
        <w:t>10. Adam Krzemiński - Komendant Straży Miejskiej w Serocku</w:t>
      </w:r>
    </w:p>
    <w:p w14:paraId="67313DFD" w14:textId="525CE210" w:rsidR="00647FF0" w:rsidRDefault="00433A5D" w:rsidP="00433A5D">
      <w:pPr>
        <w:spacing w:after="160" w:line="259" w:lineRule="auto"/>
        <w:contextualSpacing/>
      </w:pPr>
      <w:r>
        <w:t>11</w:t>
      </w:r>
      <w:r w:rsidR="00647FF0">
        <w:t>. Kierownicy Referatów Urzędu, Dyrektorzy Jednostek Organizacyjnych, Przedstawiciele Jednostek Pomocniczych Miasta i Gminy Serock</w:t>
      </w:r>
    </w:p>
    <w:p w14:paraId="4748F6E7" w14:textId="77777777" w:rsidR="001107B1" w:rsidRDefault="001107B1" w:rsidP="001107B1">
      <w:pPr>
        <w:pStyle w:val="NormalnyWeb"/>
        <w:spacing w:before="0" w:beforeAutospacing="0" w:after="0" w:afterAutospacing="0"/>
        <w:rPr>
          <w:b/>
          <w:bCs/>
        </w:rPr>
      </w:pPr>
    </w:p>
    <w:p w14:paraId="7265938B" w14:textId="77777777" w:rsidR="00C10B12" w:rsidRDefault="00C10B12" w:rsidP="001107B1">
      <w:pPr>
        <w:pStyle w:val="NormalnyWeb"/>
        <w:spacing w:before="0" w:beforeAutospacing="0" w:after="0" w:afterAutospacing="0"/>
        <w:rPr>
          <w:b/>
          <w:bCs/>
        </w:rPr>
      </w:pPr>
    </w:p>
    <w:p w14:paraId="16CF4B88" w14:textId="799208B9" w:rsidR="001107B1" w:rsidRDefault="00000000" w:rsidP="001107B1">
      <w:pPr>
        <w:pStyle w:val="NormalnyWeb"/>
        <w:spacing w:before="0" w:beforeAutospacing="0" w:after="0" w:afterAutospacing="0"/>
      </w:pPr>
      <w:r w:rsidRPr="00647FF0">
        <w:rPr>
          <w:b/>
          <w:bCs/>
        </w:rPr>
        <w:lastRenderedPageBreak/>
        <w:t>1. Otwarcie sesji.</w:t>
      </w:r>
      <w:r>
        <w:br/>
      </w:r>
      <w:r>
        <w:br/>
      </w:r>
      <w:r w:rsidR="00647FF0" w:rsidRPr="00647FF0">
        <w:t>LXI</w:t>
      </w:r>
      <w:r w:rsidR="00647FF0">
        <w:t>V</w:t>
      </w:r>
      <w:r w:rsidR="00647FF0" w:rsidRPr="00647FF0">
        <w:t xml:space="preserve"> Sesję Rady Miejskiej otworzył Przewodniczący Rady Mariusz Rosiński, powitał wszystkich zgromadzonych. Stwierdził, że w sesji uczestniczy 1</w:t>
      </w:r>
      <w:r w:rsidR="008173AE">
        <w:t>4</w:t>
      </w:r>
      <w:r w:rsidR="00647FF0" w:rsidRPr="00647FF0">
        <w:t xml:space="preserve"> Radnych, co stanowi kworum przy którym Rada może podejmować prawomocne decyzje.</w:t>
      </w:r>
      <w:r w:rsidR="008173AE">
        <w:t xml:space="preserve"> </w:t>
      </w:r>
      <w:r w:rsidR="008173AE" w:rsidRPr="008173AE">
        <w:rPr>
          <w:i/>
          <w:iCs/>
        </w:rPr>
        <w:t>(Radny Wiesław Winnicki spóźnił się na posiedzenie)</w:t>
      </w:r>
      <w:r w:rsidRPr="008173AE">
        <w:br/>
      </w:r>
      <w:r>
        <w:br/>
      </w:r>
      <w:r w:rsidRPr="00647FF0">
        <w:rPr>
          <w:b/>
          <w:bCs/>
        </w:rPr>
        <w:t>2. Przedstawienie porządku obrad.</w:t>
      </w:r>
      <w:r>
        <w:br/>
      </w:r>
    </w:p>
    <w:p w14:paraId="0201A271" w14:textId="75FA76C3" w:rsidR="00F66561" w:rsidRDefault="001107B1" w:rsidP="001107B1">
      <w:pPr>
        <w:pStyle w:val="NormalnyWeb"/>
        <w:spacing w:before="0" w:beforeAutospacing="0" w:after="0" w:afterAutospacing="0"/>
      </w:pPr>
      <w:r w:rsidRPr="001107B1">
        <w:t>Przewodniczący Rady Miejskiej Mariusz Rosiński</w:t>
      </w:r>
      <w:r w:rsidR="008173AE">
        <w:t xml:space="preserve"> </w:t>
      </w:r>
      <w:r w:rsidR="008173AE" w:rsidRPr="008173AE">
        <w:t>poinformował, że wpłynął do niego wniosek Burmistrza o</w:t>
      </w:r>
      <w:r w:rsidR="0006746C">
        <w:t xml:space="preserve"> wprowadzenie dodatkowego punktu dotyczący </w:t>
      </w:r>
      <w:r w:rsidR="0006746C" w:rsidRPr="0006746C">
        <w:t>określenia zakresu pomocy obywatelom Ukrainy w związku z konfliktem zbrojnym na terytorium tego państwa</w:t>
      </w:r>
      <w:r w:rsidR="0006746C">
        <w:t xml:space="preserve"> jako pkt. 16a.</w:t>
      </w:r>
      <w:r>
        <w:br/>
      </w:r>
      <w:r>
        <w:br/>
      </w:r>
      <w:r>
        <w:rPr>
          <w:b/>
          <w:bCs/>
          <w:u w:val="single"/>
        </w:rPr>
        <w:t>Głosowano w sprawie:</w:t>
      </w:r>
      <w:r>
        <w:br/>
        <w:t xml:space="preserve">Dodatkowy punkt. </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Marek Biliński, Krzysztof Bońkowski, Sławomir Czerwiński, Bożena Kalinowska, Teresa Krzyczkowska, Gabriela Książyk, Józef </w:t>
      </w:r>
      <w:r w:rsidR="003E01EB">
        <w:t>Lutomirski,</w:t>
      </w:r>
      <w:r>
        <w:t xml:space="preserve"> Agnieszka Oktaba, Sławomir Osiwała, Jarosław Krzysztof Pielach, Aneta Rogucka, Mariusz Rosiński, Włodzimierz Skośkiewicz, Krzysztof Zakolski</w:t>
      </w:r>
      <w:r>
        <w:br/>
        <w:t>NIEOBECNI (1)</w:t>
      </w:r>
      <w:r>
        <w:br/>
        <w:t>Wiesław Winnicki</w:t>
      </w:r>
      <w:r>
        <w:br/>
      </w:r>
    </w:p>
    <w:p w14:paraId="3987E49D" w14:textId="77777777" w:rsidR="004003B1" w:rsidRDefault="004003B1" w:rsidP="00F66561">
      <w:pPr>
        <w:pStyle w:val="NormalnyWeb"/>
        <w:spacing w:before="0" w:beforeAutospacing="0" w:after="0" w:afterAutospacing="0"/>
      </w:pPr>
      <w:r w:rsidRPr="004003B1">
        <w:t>Po zmianach porządek obrad prezentował się następująco:</w:t>
      </w:r>
    </w:p>
    <w:p w14:paraId="0D7EA51D" w14:textId="46655C04" w:rsidR="00F66561" w:rsidRDefault="00F66561" w:rsidP="00F66561">
      <w:pPr>
        <w:pStyle w:val="NormalnyWeb"/>
        <w:spacing w:before="0" w:beforeAutospacing="0" w:after="0" w:afterAutospacing="0"/>
      </w:pPr>
      <w:r>
        <w:t>1. Otwarcie sesji.</w:t>
      </w:r>
    </w:p>
    <w:p w14:paraId="4E9109C0" w14:textId="77777777" w:rsidR="00F66561" w:rsidRDefault="00F66561" w:rsidP="00F66561">
      <w:pPr>
        <w:pStyle w:val="NormalnyWeb"/>
        <w:spacing w:before="0" w:beforeAutospacing="0" w:after="0" w:afterAutospacing="0"/>
      </w:pPr>
      <w:r>
        <w:t>2. Przedstawienie porządku obrad.</w:t>
      </w:r>
    </w:p>
    <w:p w14:paraId="2D2FD7C7" w14:textId="77777777" w:rsidR="00F66561" w:rsidRDefault="00F66561" w:rsidP="00F66561">
      <w:pPr>
        <w:pStyle w:val="NormalnyWeb"/>
        <w:spacing w:before="0" w:beforeAutospacing="0" w:after="0" w:afterAutospacing="0"/>
      </w:pPr>
      <w:r>
        <w:t>3. Ocena stanu bezpieczeństwa publicznego na terenie Miasta i Gminy Serock.</w:t>
      </w:r>
    </w:p>
    <w:p w14:paraId="1F75BCA5" w14:textId="77777777" w:rsidR="00F66561" w:rsidRDefault="00F66561" w:rsidP="00F66561">
      <w:pPr>
        <w:pStyle w:val="NormalnyWeb"/>
        <w:spacing w:before="0" w:beforeAutospacing="0" w:after="0" w:afterAutospacing="0"/>
      </w:pPr>
      <w:r>
        <w:t>4. Przyjęcie protokołu z LXIII Sesji Rady Miejskiej w Serocku.</w:t>
      </w:r>
    </w:p>
    <w:p w14:paraId="02D2C722" w14:textId="77777777" w:rsidR="00F66561" w:rsidRDefault="00F66561" w:rsidP="00F66561">
      <w:pPr>
        <w:pStyle w:val="NormalnyWeb"/>
        <w:spacing w:before="0" w:beforeAutospacing="0" w:after="0" w:afterAutospacing="0"/>
      </w:pPr>
      <w:r>
        <w:t>5. Informacja Przewodniczącego Rady Miejskiej w Serocku o działalności między sesjami.</w:t>
      </w:r>
    </w:p>
    <w:p w14:paraId="6B2E17E0" w14:textId="77777777" w:rsidR="00F66561" w:rsidRDefault="00F66561" w:rsidP="00F66561">
      <w:pPr>
        <w:pStyle w:val="NormalnyWeb"/>
        <w:spacing w:before="0" w:beforeAutospacing="0" w:after="0" w:afterAutospacing="0"/>
      </w:pPr>
      <w:r>
        <w:t>6. Informacja Burmistrza Miasta i Gminy Serock o działalności między sesjami.</w:t>
      </w:r>
    </w:p>
    <w:p w14:paraId="6256D2E1" w14:textId="77777777" w:rsidR="00F66561" w:rsidRDefault="00F66561" w:rsidP="00F66561">
      <w:pPr>
        <w:pStyle w:val="NormalnyWeb"/>
        <w:spacing w:before="0" w:beforeAutospacing="0" w:after="0" w:afterAutospacing="0"/>
      </w:pPr>
      <w:r>
        <w:t>7. Interpelacje i zapytania radnych.</w:t>
      </w:r>
    </w:p>
    <w:p w14:paraId="37E4DEE0" w14:textId="77777777" w:rsidR="00F66561" w:rsidRDefault="00F66561" w:rsidP="00F66561">
      <w:pPr>
        <w:pStyle w:val="NormalnyWeb"/>
        <w:spacing w:before="0" w:beforeAutospacing="0" w:after="0" w:afterAutospacing="0"/>
      </w:pPr>
      <w:r>
        <w:t>8. Rozpatrzenie projektu uchwały w sprawie nadania drodze położonej w miejscowości Serock nazwy ul. Barokowa.</w:t>
      </w:r>
    </w:p>
    <w:p w14:paraId="624708BF" w14:textId="77777777" w:rsidR="00F66561" w:rsidRDefault="00F66561" w:rsidP="00F66561">
      <w:pPr>
        <w:pStyle w:val="NormalnyWeb"/>
        <w:spacing w:before="0" w:beforeAutospacing="0" w:after="0" w:afterAutospacing="0"/>
      </w:pPr>
      <w:r>
        <w:t>9. Rozpatrzenie projektu uchwały w sprawie wyrażenia zgody na zawarcie umowy najmu pomieszczenia nr 25 znajdującego się w budynku Urzędu Miasta i Gminy Serock.</w:t>
      </w:r>
    </w:p>
    <w:p w14:paraId="5A276B44" w14:textId="77777777" w:rsidR="00F66561" w:rsidRDefault="00F66561" w:rsidP="00F66561">
      <w:pPr>
        <w:pStyle w:val="NormalnyWeb"/>
        <w:spacing w:before="0" w:beforeAutospacing="0" w:after="0" w:afterAutospacing="0"/>
      </w:pPr>
      <w:r>
        <w:t>10. Rozpatrzenie projektu uchwały w sprawie wyrażenia zgody na zawarcie umowy najmu budynku użytkowego wraz z gruntem – dz. 10/24 obręb 05 w Serocku.</w:t>
      </w:r>
    </w:p>
    <w:p w14:paraId="354AEE6A" w14:textId="77777777" w:rsidR="00F66561" w:rsidRDefault="00F66561" w:rsidP="00F66561">
      <w:pPr>
        <w:pStyle w:val="NormalnyWeb"/>
        <w:spacing w:before="0" w:beforeAutospacing="0" w:after="0" w:afterAutospacing="0"/>
      </w:pPr>
      <w:r>
        <w:t>11. Rozpatrzenie projektu uchwały w sprawie sprzedaży udziałów we współwłasności nieruchomości lokalowej stanowiącej lokal mieszkalny nr 2B oraz lokal mieszkalny nr 1 w budynku mieszkalnym Jachranka 75 A gm. Serock.</w:t>
      </w:r>
    </w:p>
    <w:p w14:paraId="16A922C4" w14:textId="091A4D5E" w:rsidR="00F66561" w:rsidRDefault="00F66561" w:rsidP="00F66561">
      <w:pPr>
        <w:pStyle w:val="NormalnyWeb"/>
        <w:spacing w:before="0" w:beforeAutospacing="0" w:after="0" w:afterAutospacing="0"/>
      </w:pPr>
      <w:r>
        <w:t>12. Rozpatrzenie projektu uchwały zmieniającej uchwałę Nr 311/XXXIX/2020 Rady Miejskiej w Serocku z dnia 2 grudnia 2020r. w sprawie sposobu wykonania uchwały Nr 198/XIX/2020 Rady Miejskiej w Serocku z dnia 19 lutego 2020r. w sprawie przystąpienia do sporządzenia miejscowego planu zagospodarowania przestrzennego miasta Serock –obszar A.</w:t>
      </w:r>
    </w:p>
    <w:p w14:paraId="71A76CE7" w14:textId="77777777" w:rsidR="00F66561" w:rsidRDefault="00F66561" w:rsidP="00F66561">
      <w:pPr>
        <w:pStyle w:val="NormalnyWeb"/>
        <w:spacing w:before="0" w:beforeAutospacing="0" w:after="0" w:afterAutospacing="0"/>
      </w:pPr>
      <w:r>
        <w:lastRenderedPageBreak/>
        <w:t>13. Rozpatrzenie projektu uchwały w sprawie przystąpienia do sporządzenia miejscowego planu zagospodarowania przestrzennego gminy Serock – sekcja C3.</w:t>
      </w:r>
    </w:p>
    <w:p w14:paraId="3F09C07F" w14:textId="46647F8C" w:rsidR="00F66561" w:rsidRDefault="00F66561" w:rsidP="00F66561">
      <w:pPr>
        <w:pStyle w:val="NormalnyWeb"/>
        <w:spacing w:before="0" w:beforeAutospacing="0" w:after="0" w:afterAutospacing="0"/>
      </w:pPr>
      <w:r>
        <w:t>14. Rozpatrzenie projektu uchwały w sprawie przystąpienia do sporządzenia zmiany miejscowego planu zagospodarowania przestrzennego miasta Serock –obszar C,</w:t>
      </w:r>
      <w:r w:rsidR="00C42E8D">
        <w:t xml:space="preserve"> </w:t>
      </w:r>
      <w:r>
        <w:t>uchwalonego uchwałą Nr 309/XXXIV/2013 Rady Miejskiej w Serocku z dnia 27 marca 2013 roku.</w:t>
      </w:r>
    </w:p>
    <w:p w14:paraId="742A953C" w14:textId="77777777" w:rsidR="00F66561" w:rsidRDefault="00F66561" w:rsidP="00F66561">
      <w:pPr>
        <w:pStyle w:val="NormalnyWeb"/>
        <w:spacing w:before="0" w:beforeAutospacing="0" w:after="0" w:afterAutospacing="0"/>
      </w:pPr>
      <w:r>
        <w:t>15. Rozpatrzenie projektu uchwały w sprawie udzielenia pomocy finansowej w formie dotacji dla Powiatu Legionowskiego w 2023 roku.</w:t>
      </w:r>
    </w:p>
    <w:p w14:paraId="20AC1B7B" w14:textId="77777777" w:rsidR="00F66561" w:rsidRDefault="00F66561" w:rsidP="00F66561">
      <w:pPr>
        <w:pStyle w:val="NormalnyWeb"/>
        <w:spacing w:before="0" w:beforeAutospacing="0" w:after="0" w:afterAutospacing="0"/>
      </w:pPr>
      <w:r>
        <w:t>16. Rozpatrzenie projektu uchwały w sprawie udzielenia pomocy finansowej w formie dotacji dla Powiatu Legionowskiego w 2023 roku.</w:t>
      </w:r>
    </w:p>
    <w:p w14:paraId="05A6FAC1" w14:textId="77777777" w:rsidR="00F66561" w:rsidRDefault="00F66561" w:rsidP="00F66561">
      <w:pPr>
        <w:pStyle w:val="NormalnyWeb"/>
        <w:spacing w:before="0" w:beforeAutospacing="0" w:after="0" w:afterAutospacing="0"/>
      </w:pPr>
      <w:r>
        <w:t>16a. Rozpatrzenie projektu uchwały w sprawie określenia zakresu pomocy obywatelom Ukrainy w związku z konfliktem zbrojnym na terytorium tego państwa.</w:t>
      </w:r>
    </w:p>
    <w:p w14:paraId="71EE7303" w14:textId="77777777" w:rsidR="00F66561" w:rsidRDefault="00F66561" w:rsidP="00F66561">
      <w:pPr>
        <w:pStyle w:val="NormalnyWeb"/>
        <w:spacing w:before="0" w:beforeAutospacing="0" w:after="0" w:afterAutospacing="0"/>
      </w:pPr>
      <w:r>
        <w:t>17. Rozpatrzenie projektu uchwały w sprawie Wieloletniej Prognozy Finansowej Miasta i Gminy Serock na lata 2023- 2042.</w:t>
      </w:r>
    </w:p>
    <w:p w14:paraId="63BF1D11" w14:textId="77777777" w:rsidR="00F66561" w:rsidRDefault="00F66561" w:rsidP="00F66561">
      <w:pPr>
        <w:pStyle w:val="NormalnyWeb"/>
        <w:spacing w:before="0" w:beforeAutospacing="0" w:after="0" w:afterAutospacing="0"/>
      </w:pPr>
      <w:r>
        <w:t>18. Rozpatrzenie projektu uchwały w sprawie wprowadzenia zmian w budżecie Miasta i Gminy Serock w 2023 roku.</w:t>
      </w:r>
    </w:p>
    <w:p w14:paraId="35CB136E" w14:textId="77777777" w:rsidR="00F66561" w:rsidRDefault="00F66561" w:rsidP="00F66561">
      <w:pPr>
        <w:pStyle w:val="NormalnyWeb"/>
        <w:spacing w:before="0" w:beforeAutospacing="0" w:after="0" w:afterAutospacing="0"/>
      </w:pPr>
      <w:r>
        <w:t>19. Odpowiedzi na interpelacje i zapytania radnych.</w:t>
      </w:r>
    </w:p>
    <w:p w14:paraId="4AB53F46" w14:textId="77777777" w:rsidR="00F66561" w:rsidRDefault="00F66561" w:rsidP="00F66561">
      <w:pPr>
        <w:pStyle w:val="NormalnyWeb"/>
        <w:spacing w:before="0" w:beforeAutospacing="0" w:after="0" w:afterAutospacing="0"/>
      </w:pPr>
      <w:r>
        <w:t>20. Sprawy różne.</w:t>
      </w:r>
    </w:p>
    <w:p w14:paraId="015CBACD" w14:textId="264931E1" w:rsidR="00F66561" w:rsidRDefault="00F66561" w:rsidP="00F66561">
      <w:pPr>
        <w:pStyle w:val="NormalnyWeb"/>
        <w:spacing w:before="0" w:beforeAutospacing="0" w:after="0" w:afterAutospacing="0"/>
      </w:pPr>
      <w:r>
        <w:t>21. Zamknięcie sesji.</w:t>
      </w:r>
    </w:p>
    <w:p w14:paraId="1CB6B53B" w14:textId="77777777" w:rsidR="00276FFB" w:rsidRDefault="00000000" w:rsidP="001107B1">
      <w:pPr>
        <w:pStyle w:val="NormalnyWeb"/>
        <w:spacing w:before="0" w:beforeAutospacing="0" w:after="0" w:afterAutospacing="0"/>
      </w:pPr>
      <w:r>
        <w:br/>
      </w:r>
      <w:r>
        <w:rPr>
          <w:b/>
          <w:bCs/>
          <w:u w:val="single"/>
        </w:rPr>
        <w:t>Głosowano w sprawie:</w:t>
      </w:r>
      <w:r>
        <w:br/>
        <w:t xml:space="preserve">Przedstawienie porządku obrad.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Agnieszka Oktaba, Sławomir Osiwała, Jarosław Krzysztof Pielach, Aneta Rogucka, Mariusz Rosiński, Włodzimierz Skośkiewicz, Krzysztof Zakolski</w:t>
      </w:r>
      <w:r>
        <w:br/>
        <w:t>NIEOBECNI (1)</w:t>
      </w:r>
      <w:r>
        <w:br/>
        <w:t>Wiesław Winnicki</w:t>
      </w:r>
      <w:r>
        <w:br/>
      </w:r>
      <w:r>
        <w:br/>
      </w:r>
      <w:r w:rsidRPr="00297176">
        <w:rPr>
          <w:b/>
          <w:bCs/>
        </w:rPr>
        <w:t>3. Ocena stanu bezpieczeństwa publicznego na terenie Miasta i Gminy Serock.</w:t>
      </w:r>
      <w:r>
        <w:br/>
      </w:r>
      <w:r>
        <w:br/>
      </w:r>
      <w:r w:rsidR="00790683" w:rsidRPr="00790683">
        <w:t>Nadkomisarz Krzysztof Pijanowski</w:t>
      </w:r>
      <w:r w:rsidR="00790683">
        <w:t xml:space="preserve"> </w:t>
      </w:r>
      <w:r w:rsidR="00790683" w:rsidRPr="00790683">
        <w:t>Komendant Powiatowy Policji w Legionowie</w:t>
      </w:r>
      <w:r w:rsidR="00790683">
        <w:t xml:space="preserve"> oznajmił że nie zamierza zamykać ani łączyć komisariatu w Serocku. Komisariat w Serocku jest czynny całodobowo</w:t>
      </w:r>
      <w:r w:rsidR="00276FFB">
        <w:t xml:space="preserve">. </w:t>
      </w:r>
      <w:r w:rsidR="00276FFB" w:rsidRPr="00276FFB">
        <w:t>Komendant Powiatowy Policji w Legionowie</w:t>
      </w:r>
      <w:r w:rsidR="00276FFB">
        <w:t xml:space="preserve"> podziękował za wsparcie przez Gminę Serock. </w:t>
      </w:r>
    </w:p>
    <w:p w14:paraId="235F6419" w14:textId="77777777" w:rsidR="00276FFB" w:rsidRDefault="00276FFB" w:rsidP="001107B1">
      <w:pPr>
        <w:pStyle w:val="NormalnyWeb"/>
        <w:spacing w:before="0" w:beforeAutospacing="0" w:after="0" w:afterAutospacing="0"/>
      </w:pPr>
    </w:p>
    <w:p w14:paraId="6B7BA230" w14:textId="77777777" w:rsidR="004D1C4B" w:rsidRDefault="004B55D7" w:rsidP="001107B1">
      <w:pPr>
        <w:pStyle w:val="NormalnyWeb"/>
        <w:spacing w:before="0" w:beforeAutospacing="0" w:after="0" w:afterAutospacing="0"/>
      </w:pPr>
      <w:r>
        <w:t xml:space="preserve">Zastępca </w:t>
      </w:r>
      <w:r w:rsidRPr="004B55D7">
        <w:t>Komendant</w:t>
      </w:r>
      <w:r>
        <w:t>a</w:t>
      </w:r>
      <w:r w:rsidRPr="004B55D7">
        <w:t xml:space="preserve"> Komisariatu Policji w Serocku </w:t>
      </w:r>
      <w:r w:rsidR="004D1C4B">
        <w:t>a</w:t>
      </w:r>
      <w:r w:rsidRPr="004B55D7">
        <w:t xml:space="preserve">spirant </w:t>
      </w:r>
      <w:r w:rsidR="004D1C4B">
        <w:t>s</w:t>
      </w:r>
      <w:r w:rsidRPr="004B55D7">
        <w:t>ztabowy Agata Szmalec przedstawił</w:t>
      </w:r>
      <w:r w:rsidR="004D1C4B">
        <w:t>a</w:t>
      </w:r>
      <w:r w:rsidRPr="004B55D7">
        <w:t xml:space="preserve"> ocenę stanu bezpieczeństwa i porządku publicznego na terenie gminy i powiatu. W trakcie prezentacji przedstawiono dynamikę przestępczości w monitorowanych kategoriach, liczbę stwierdzonych przestępstw narkotykowych oraz ocenę działań prewencyjnych.</w:t>
      </w:r>
    </w:p>
    <w:p w14:paraId="7928676D" w14:textId="77777777" w:rsidR="004D1C4B" w:rsidRDefault="004D1C4B" w:rsidP="001107B1">
      <w:pPr>
        <w:pStyle w:val="NormalnyWeb"/>
        <w:spacing w:before="0" w:beforeAutospacing="0" w:after="0" w:afterAutospacing="0"/>
      </w:pPr>
    </w:p>
    <w:p w14:paraId="6A0DC6C2" w14:textId="56C30562" w:rsidR="004C6913" w:rsidRDefault="00D30DB8" w:rsidP="001107B1">
      <w:pPr>
        <w:pStyle w:val="NormalnyWeb"/>
        <w:spacing w:before="0" w:beforeAutospacing="0" w:after="0" w:afterAutospacing="0"/>
      </w:pPr>
      <w:r w:rsidRPr="00D30DB8">
        <w:t>Zastępca Komendanta Powiatowej Państwowej Straży Pożarnej w Legionowie</w:t>
      </w:r>
      <w:r>
        <w:t xml:space="preserve"> </w:t>
      </w:r>
      <w:r>
        <w:br/>
      </w:r>
      <w:r w:rsidRPr="00D30DB8">
        <w:t xml:space="preserve">bryg. mgr. inż. Karol Mendak przedstawił sprawozdanie z działalności Państwowej </w:t>
      </w:r>
      <w:r>
        <w:br/>
      </w:r>
      <w:r w:rsidRPr="00D30DB8">
        <w:lastRenderedPageBreak/>
        <w:t>Komendy Straży Pożarnej w Legionowie. Zakres sprawozdania obejmował sprawy operacyjne, edukacyjno-szkoleniowe, finansowe, logistyczne oraz priorytety na rok bieżący.</w:t>
      </w:r>
    </w:p>
    <w:p w14:paraId="12B272B8" w14:textId="0E09C982" w:rsidR="00483909" w:rsidRDefault="00483909" w:rsidP="001107B1">
      <w:pPr>
        <w:pStyle w:val="NormalnyWeb"/>
        <w:spacing w:before="0" w:beforeAutospacing="0" w:after="0" w:afterAutospacing="0"/>
      </w:pPr>
    </w:p>
    <w:p w14:paraId="28842F82" w14:textId="63AD8DCA" w:rsidR="00483909" w:rsidRPr="00483909" w:rsidRDefault="00483909" w:rsidP="001107B1">
      <w:pPr>
        <w:pStyle w:val="NormalnyWeb"/>
        <w:spacing w:before="0" w:beforeAutospacing="0" w:after="0" w:afterAutospacing="0"/>
        <w:rPr>
          <w:i/>
          <w:iCs/>
        </w:rPr>
      </w:pPr>
      <w:r w:rsidRPr="00483909">
        <w:rPr>
          <w:i/>
          <w:iCs/>
        </w:rPr>
        <w:t>(Wiceprzewodniczący Rady Miejskiej Marek Biliński opuścił posiedzenie)</w:t>
      </w:r>
    </w:p>
    <w:p w14:paraId="5FBE400A" w14:textId="77777777" w:rsidR="004C6913" w:rsidRDefault="004C6913" w:rsidP="001107B1">
      <w:pPr>
        <w:pStyle w:val="NormalnyWeb"/>
        <w:spacing w:before="0" w:beforeAutospacing="0" w:after="0" w:afterAutospacing="0"/>
      </w:pPr>
    </w:p>
    <w:p w14:paraId="3573E68F" w14:textId="5235FDB4" w:rsidR="00BA484A" w:rsidRDefault="00BA484A" w:rsidP="001107B1">
      <w:pPr>
        <w:pStyle w:val="NormalnyWeb"/>
        <w:spacing w:before="0" w:beforeAutospacing="0" w:after="0" w:afterAutospacing="0"/>
      </w:pPr>
      <w:r w:rsidRPr="00BA484A">
        <w:t>Prezes Zarządu Miejsko-Gminnego Związku Ochotniczych Straży Pożarnych RP w Serocku</w:t>
      </w:r>
      <w:r>
        <w:t xml:space="preserve">, </w:t>
      </w:r>
      <w:r w:rsidRPr="00C10B12">
        <w:rPr>
          <w:rFonts w:eastAsia="Calibri"/>
          <w:lang w:eastAsia="en-US"/>
        </w:rPr>
        <w:t>Prezes Zarządu OSP w Serocku</w:t>
      </w:r>
      <w:r w:rsidRPr="00BA484A">
        <w:t xml:space="preserve"> </w:t>
      </w:r>
      <w:r>
        <w:t>Sławomir Czerwiński</w:t>
      </w:r>
      <w:r w:rsidRPr="00BA484A">
        <w:t xml:space="preserve"> przedstawił informację o działalności Ochotniczych Straży Pożarnych na terenie Miasta i Gminy Serock.</w:t>
      </w:r>
    </w:p>
    <w:p w14:paraId="7C52BEEC" w14:textId="0D737074" w:rsidR="00E06552" w:rsidRDefault="00E06552" w:rsidP="001107B1">
      <w:pPr>
        <w:pStyle w:val="NormalnyWeb"/>
        <w:spacing w:before="0" w:beforeAutospacing="0" w:after="0" w:afterAutospacing="0"/>
      </w:pPr>
    </w:p>
    <w:p w14:paraId="20ADCA6A" w14:textId="46EFBF16" w:rsidR="00E06552" w:rsidRDefault="005065A0" w:rsidP="001107B1">
      <w:pPr>
        <w:pStyle w:val="NormalnyWeb"/>
        <w:spacing w:before="0" w:beforeAutospacing="0" w:after="0" w:afterAutospacing="0"/>
      </w:pPr>
      <w:r w:rsidRPr="005065A0">
        <w:t>Prezes Legionowskiego WOPR Krzysztof Jaworski przedstawił informację o pracy ratowników Legionowskiego WOPR na terenie Miasta i Gminy Serock.</w:t>
      </w:r>
    </w:p>
    <w:p w14:paraId="76829B8F" w14:textId="0B96C4B9" w:rsidR="000C7776" w:rsidRDefault="000C7776" w:rsidP="001107B1">
      <w:pPr>
        <w:pStyle w:val="NormalnyWeb"/>
        <w:spacing w:before="0" w:beforeAutospacing="0" w:after="0" w:afterAutospacing="0"/>
      </w:pPr>
    </w:p>
    <w:p w14:paraId="3205A5C7" w14:textId="37F20694" w:rsidR="000C7776" w:rsidRDefault="000C7776" w:rsidP="001107B1">
      <w:pPr>
        <w:pStyle w:val="NormalnyWeb"/>
        <w:spacing w:before="0" w:beforeAutospacing="0" w:after="0" w:afterAutospacing="0"/>
      </w:pPr>
      <w:r w:rsidRPr="000C7776">
        <w:t>Komendant Straży Miejskiej w Serocku Adam Krzemiński przedstawił informację o działalności Straży Miejskiej na terenie Miasta i Gminy Serock.</w:t>
      </w:r>
    </w:p>
    <w:p w14:paraId="5AF3324E" w14:textId="3EDDD2AC" w:rsidR="009105B6" w:rsidRDefault="009105B6" w:rsidP="001107B1">
      <w:pPr>
        <w:pStyle w:val="NormalnyWeb"/>
        <w:spacing w:before="0" w:beforeAutospacing="0" w:after="0" w:afterAutospacing="0"/>
      </w:pPr>
    </w:p>
    <w:p w14:paraId="5EE7DF62" w14:textId="691F3AE4" w:rsidR="009105B6" w:rsidRPr="009105B6" w:rsidRDefault="009105B6" w:rsidP="001107B1">
      <w:pPr>
        <w:pStyle w:val="NormalnyWeb"/>
        <w:spacing w:before="0" w:beforeAutospacing="0" w:after="0" w:afterAutospacing="0"/>
        <w:rPr>
          <w:i/>
          <w:iCs/>
        </w:rPr>
      </w:pPr>
      <w:r w:rsidRPr="009105B6">
        <w:rPr>
          <w:i/>
          <w:iCs/>
        </w:rPr>
        <w:t>(Radny Krzysztof Bońkowski opuścił posiedzenie)</w:t>
      </w:r>
    </w:p>
    <w:p w14:paraId="7764C6EA" w14:textId="77777777" w:rsidR="00DB58F4" w:rsidRDefault="00000000" w:rsidP="001107B1">
      <w:pPr>
        <w:pStyle w:val="NormalnyWeb"/>
        <w:spacing w:before="0" w:beforeAutospacing="0" w:after="0" w:afterAutospacing="0"/>
        <w:rPr>
          <w:b/>
          <w:bCs/>
        </w:rPr>
      </w:pPr>
      <w:r>
        <w:br/>
      </w:r>
      <w:r>
        <w:rPr>
          <w:b/>
          <w:bCs/>
          <w:u w:val="single"/>
        </w:rPr>
        <w:t>W dyskusji wzięli udział:</w:t>
      </w:r>
      <w:r>
        <w:br/>
        <w:t>- Nadkomisarz Krzysztof Pijanowski</w:t>
      </w:r>
      <w:r>
        <w:br/>
        <w:t xml:space="preserve">- asp. sztab. Agata Szmalec </w:t>
      </w:r>
      <w:r>
        <w:br/>
        <w:t>- Artur Borkowski</w:t>
      </w:r>
      <w:r>
        <w:br/>
        <w:t>- bryg.mgr.inż. Karol Mendak</w:t>
      </w:r>
      <w:r>
        <w:br/>
        <w:t>- bryg.mgr.inż. Karol Mendak</w:t>
      </w:r>
      <w:r>
        <w:br/>
        <w:t>- Sławomir Czerwiński</w:t>
      </w:r>
      <w:r>
        <w:br/>
        <w:t>- Krzysztof Jaworski</w:t>
      </w:r>
      <w:r>
        <w:br/>
        <w:t>- Adam Krzemiński</w:t>
      </w:r>
      <w:r>
        <w:br/>
        <w:t>- Krzysztof Bońkowski</w:t>
      </w:r>
      <w:r>
        <w:br/>
        <w:t>- Nadkomisarz Krzysztof Pijanowski</w:t>
      </w:r>
      <w:r>
        <w:br/>
        <w:t>- bryg.mgr.inż. Karol Mendak</w:t>
      </w:r>
      <w:r>
        <w:br/>
        <w:t>- bryg.mgr.inż. Karol Mendak</w:t>
      </w:r>
      <w:r>
        <w:br/>
        <w:t>- Krzysztof Jaworski</w:t>
      </w:r>
      <w:r>
        <w:br/>
        <w:t>- Adam Krzemiński</w:t>
      </w:r>
      <w:r>
        <w:br/>
        <w:t>- Krzysztof Bońkowski (Ad Vocem)</w:t>
      </w:r>
      <w:r>
        <w:br/>
        <w:t>- bryg.mgr.inż. Karol Mendak</w:t>
      </w:r>
      <w:r>
        <w:br/>
        <w:t>- Nadkomisarz Krzysztof Pijanowski</w:t>
      </w:r>
      <w:r>
        <w:br/>
        <w:t>- Krzysztof Zakolski</w:t>
      </w:r>
      <w:r>
        <w:br/>
        <w:t xml:space="preserve">- asp. sztab. Agata Szmalec </w:t>
      </w:r>
      <w:r>
        <w:br/>
        <w:t>- Nadkomisarz Krzysztof Pijanowski</w:t>
      </w:r>
      <w:r>
        <w:br/>
        <w:t>- Sławomir Osiwała</w:t>
      </w:r>
      <w:r>
        <w:br/>
        <w:t>- Wiesław Winnicki</w:t>
      </w:r>
      <w:r>
        <w:br/>
        <w:t>- Artur Borkowski</w:t>
      </w:r>
      <w:r>
        <w:br/>
        <w:t>- Sławomir Czerwiński</w:t>
      </w:r>
      <w:r>
        <w:br/>
        <w:t>- Mariusz Rosiński</w:t>
      </w:r>
      <w:r>
        <w:br/>
        <w:t>- Artur Borkowski</w:t>
      </w:r>
      <w:r>
        <w:br/>
      </w:r>
      <w:r>
        <w:br/>
      </w:r>
    </w:p>
    <w:p w14:paraId="30B64490" w14:textId="0FC9505F" w:rsidR="000C4EDF" w:rsidRDefault="00000000" w:rsidP="000C4EDF">
      <w:pPr>
        <w:pStyle w:val="NormalnyWeb"/>
        <w:spacing w:before="0" w:beforeAutospacing="0" w:after="0" w:afterAutospacing="0"/>
      </w:pPr>
      <w:r w:rsidRPr="00B1159D">
        <w:rPr>
          <w:b/>
          <w:bCs/>
        </w:rPr>
        <w:t>4. Przyjęcie protokołu z LXIII Sesji Rady Miejskiej w Serocku.</w:t>
      </w:r>
      <w:r w:rsidRPr="00B1159D">
        <w:rPr>
          <w:b/>
          <w:bCs/>
        </w:rPr>
        <w:br/>
      </w:r>
      <w:r>
        <w:br/>
      </w:r>
      <w:r w:rsidR="001F22D4">
        <w:t>Protokół przyjęty bez uwag.</w:t>
      </w:r>
      <w:r>
        <w:br/>
      </w:r>
      <w:r>
        <w:br/>
      </w:r>
      <w:r w:rsidRPr="00B1159D">
        <w:rPr>
          <w:b/>
          <w:bCs/>
        </w:rPr>
        <w:lastRenderedPageBreak/>
        <w:t>5. Informacja Przewodniczącego Rady Miejskiej w Serocku o działalności między sesjami.</w:t>
      </w:r>
      <w:r w:rsidRPr="00B1159D">
        <w:rPr>
          <w:b/>
          <w:bCs/>
        </w:rPr>
        <w:br/>
      </w:r>
      <w:r>
        <w:br/>
      </w:r>
      <w:r w:rsidR="001F22D4" w:rsidRPr="001F22D4">
        <w:t xml:space="preserve">Przewodniczący poinformował o pismach, które wpłynęły na jego ręce w okresie między sesjami, a także przedstawił zestawienie posiedzeń Komisji Rady Miejskiej w Serocku. </w:t>
      </w:r>
      <w:r>
        <w:br/>
      </w:r>
      <w:r>
        <w:br/>
      </w:r>
      <w:r>
        <w:rPr>
          <w:b/>
          <w:bCs/>
          <w:u w:val="single"/>
        </w:rPr>
        <w:t>W dyskusji wzięli udział:</w:t>
      </w:r>
      <w:r>
        <w:br/>
        <w:t>- Mariusz Rosiński</w:t>
      </w:r>
      <w:r>
        <w:br/>
      </w:r>
      <w:r w:rsidRPr="000C7776">
        <w:rPr>
          <w:b/>
          <w:bCs/>
        </w:rPr>
        <w:t>6. Informacja Burmistrza Miasta i Gminy Serock o działalności między sesjami.</w:t>
      </w:r>
      <w:r>
        <w:br/>
      </w:r>
      <w:r>
        <w:br/>
      </w:r>
      <w:r w:rsidR="000C7776" w:rsidRPr="000C7776">
        <w:t>Burmistrz Miasta i Gminy Serock Artur Borkowski przedstawił działania Urzędu oraz jednostek organizacyjnych w okresie między sesjami, które stanowią załącznik do protokołu.</w:t>
      </w:r>
      <w:r>
        <w:br/>
      </w:r>
      <w:r>
        <w:br/>
      </w:r>
      <w:r>
        <w:rPr>
          <w:b/>
          <w:bCs/>
          <w:u w:val="single"/>
        </w:rPr>
        <w:t>W dyskusji wzięli udział:</w:t>
      </w:r>
      <w:r>
        <w:br/>
        <w:t>- Artur Borkowski</w:t>
      </w:r>
      <w:r>
        <w:br/>
      </w:r>
      <w:r>
        <w:br/>
      </w:r>
      <w:r w:rsidRPr="000C7776">
        <w:rPr>
          <w:b/>
          <w:bCs/>
        </w:rPr>
        <w:t>7. Interpelacje i zapytania radnych.</w:t>
      </w:r>
      <w:r>
        <w:br/>
      </w:r>
      <w:r>
        <w:br/>
      </w:r>
      <w:r w:rsidR="002E2F78">
        <w:t xml:space="preserve">Nie zgłoszono </w:t>
      </w:r>
      <w:r>
        <w:br/>
      </w:r>
      <w:r>
        <w:br/>
      </w:r>
      <w:r w:rsidRPr="000C7776">
        <w:rPr>
          <w:b/>
          <w:bCs/>
        </w:rPr>
        <w:t>8. Rozpatrzenie projektu uchwały w sprawie nadania drodze położonej w miejscowości Serock nazwy ul. Barokowa.</w:t>
      </w:r>
      <w:r w:rsidRPr="000C7776">
        <w:rPr>
          <w:b/>
          <w:bCs/>
        </w:rPr>
        <w:br/>
      </w:r>
      <w:r>
        <w:br/>
      </w:r>
      <w:r w:rsidR="000C4EDF" w:rsidRPr="000C4EDF">
        <w:t>Projekt uchwały</w:t>
      </w:r>
      <w:r w:rsidR="003E2902">
        <w:t xml:space="preserve"> </w:t>
      </w:r>
      <w:r w:rsidR="000C4EDF" w:rsidRPr="000C4EDF">
        <w:t>przedstawił Kierownik Referatu Gospodarki Gruntami, Planowania Przestrzennego i Rozwoju Jakub Szymański.</w:t>
      </w:r>
      <w:r w:rsidR="000C4EDF">
        <w:t xml:space="preserve"> Wnioskiem współwłaściciele drogi wewnętrznej, położonej w obrębie 01 w Serocku, oznaczonej w ewidencji gruntów jako działki nr 68/2 i 67/18, zwrócili się z prośbą o nadanie jej nazwy ul. Barokowa.</w:t>
      </w:r>
    </w:p>
    <w:p w14:paraId="38F5546A" w14:textId="77777777" w:rsidR="00921726" w:rsidRDefault="000C4EDF" w:rsidP="000C4EDF">
      <w:pPr>
        <w:pStyle w:val="NormalnyWeb"/>
        <w:spacing w:before="0" w:beforeAutospacing="0" w:after="0" w:afterAutospacing="0"/>
      </w:pPr>
      <w:r>
        <w:t>Nazwa ul. Barokowa nie występuje na terenie gminy Miasto i Gmina Serock. Przebieg drogi został przedstawiony na załączniku graficznym do niniejszej uchwały. 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 Zgodnie z art. 18 ust. 2 pkt 13 ustawy z dnia 8 marca 1990 r. o samorządzie gminnym (Dz. U. z 2023 r. poz. 40 t.j.) podejmowanie uchwał w sprawach nazw ulic i placów będących drogami publicznymi lub nazw dróg wewnętrznych w rozumieniu ustawy z 21 marca 1985 r. o drogach publicznych (Dz. U. z 2022 r. poz. 1693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 Wszyscy współwłaściciele drogi wyrazili zgodę na nadanie przedmiotowej nazwy.</w:t>
      </w:r>
    </w:p>
    <w:p w14:paraId="3BB96C25" w14:textId="77777777" w:rsidR="00921726" w:rsidRDefault="00921726" w:rsidP="000C4EDF">
      <w:pPr>
        <w:pStyle w:val="NormalnyWeb"/>
        <w:spacing w:before="0" w:beforeAutospacing="0" w:after="0" w:afterAutospacing="0"/>
      </w:pPr>
    </w:p>
    <w:p w14:paraId="51D61265" w14:textId="267F932E" w:rsidR="000B0E06" w:rsidRDefault="00921726" w:rsidP="000C4EDF">
      <w:pPr>
        <w:pStyle w:val="NormalnyWeb"/>
        <w:spacing w:before="0" w:beforeAutospacing="0" w:after="0" w:afterAutospacing="0"/>
      </w:pPr>
      <w:bookmarkStart w:id="1" w:name="_Hlk130476106"/>
      <w:r w:rsidRPr="00921726">
        <w:t>Przewodniczący Rady Mariusz Rosiński poinformował, że na posiedzeniu wspólnym Komisji projekt uchwały został zaopiniowany pozytywnie.</w:t>
      </w:r>
      <w:bookmarkEnd w:id="1"/>
      <w:r>
        <w:br/>
      </w:r>
      <w:r>
        <w:br/>
      </w:r>
      <w:r>
        <w:rPr>
          <w:b/>
          <w:bCs/>
          <w:u w:val="single"/>
        </w:rPr>
        <w:t>W dyskusji wzięli udział:</w:t>
      </w:r>
      <w:r>
        <w:br/>
        <w:t>- Artur Borkowski</w:t>
      </w:r>
      <w:r>
        <w:br/>
        <w:t>- Jakub Szymański</w:t>
      </w:r>
      <w:r>
        <w:br/>
      </w:r>
      <w:r>
        <w:br/>
      </w:r>
      <w:r>
        <w:lastRenderedPageBreak/>
        <w:br/>
      </w:r>
      <w:r>
        <w:rPr>
          <w:b/>
          <w:bCs/>
          <w:u w:val="single"/>
        </w:rPr>
        <w:t>Głosowano w sprawie:</w:t>
      </w:r>
      <w:r>
        <w:br/>
        <w:t>Rozpatrzenie projektu uchwały w sprawie nadania drodze położonej w miejscowości Serock nazwy ul. Barokowa.</w:t>
      </w:r>
      <w:r>
        <w:br/>
      </w:r>
      <w:r>
        <w:br/>
      </w:r>
      <w:r>
        <w:rPr>
          <w:rStyle w:val="Pogrubienie"/>
          <w:u w:val="single"/>
        </w:rPr>
        <w:t>Wyniki głosowania</w:t>
      </w:r>
      <w:r>
        <w:br/>
        <w:t>ZA: 13, PRZECIW: 0, WSTRZYMUJĘ SIĘ: 0, BRAK GŁOSU: 0, NIEOBECNI: 2</w:t>
      </w:r>
      <w:r>
        <w:br/>
      </w:r>
      <w:r>
        <w:br/>
      </w:r>
      <w:r>
        <w:rPr>
          <w:u w:val="single"/>
        </w:rPr>
        <w:t>Wyniki imienne:</w:t>
      </w:r>
      <w:r>
        <w:br/>
        <w:t>ZA (13)</w:t>
      </w:r>
      <w:r>
        <w:br/>
        <w:t>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(2)</w:t>
      </w:r>
      <w:r>
        <w:br/>
        <w:t>Marek Biliński, Krzysztof Bońkowski</w:t>
      </w:r>
      <w:r>
        <w:br/>
      </w:r>
    </w:p>
    <w:p w14:paraId="1C8C82DD" w14:textId="78646A5A" w:rsidR="000B0E06" w:rsidRDefault="00000000">
      <w:pPr>
        <w:divId w:val="1626040899"/>
        <w:rPr>
          <w:rFonts w:eastAsia="Times New Roman"/>
        </w:rPr>
      </w:pPr>
      <w:r>
        <w:rPr>
          <w:rFonts w:eastAsia="Times New Roman"/>
          <w:b/>
          <w:bCs/>
        </w:rPr>
        <w:t xml:space="preserve">Uchwała nr </w:t>
      </w:r>
      <w:r w:rsidR="007A7A4B" w:rsidRPr="007A7A4B">
        <w:rPr>
          <w:rFonts w:eastAsia="Times New Roman"/>
          <w:b/>
          <w:bCs/>
        </w:rPr>
        <w:t>667/</w:t>
      </w:r>
      <w:r>
        <w:rPr>
          <w:rFonts w:eastAsia="Times New Roman"/>
          <w:b/>
          <w:bCs/>
        </w:rPr>
        <w:t>LXIV/2023</w:t>
      </w:r>
    </w:p>
    <w:p w14:paraId="76C772B9" w14:textId="77777777" w:rsidR="00FC0CCC" w:rsidRDefault="00000000">
      <w:pPr>
        <w:spacing w:after="240"/>
        <w:rPr>
          <w:rFonts w:eastAsia="Times New Roman"/>
        </w:rPr>
      </w:pPr>
      <w:r>
        <w:rPr>
          <w:rFonts w:eastAsia="Times New Roman"/>
        </w:rPr>
        <w:br/>
      </w:r>
      <w:r w:rsidRPr="00E81F7C">
        <w:rPr>
          <w:rFonts w:eastAsia="Times New Roman"/>
          <w:b/>
          <w:bCs/>
        </w:rPr>
        <w:t>9. Rozpatrzenie projektu uchwały w sprawie wyrażenia zgody na zawarcie umowy najmu pomieszczenia nr 25 znajdującego się w budynku Urzędu Miasta i Gminy Serock.</w:t>
      </w:r>
      <w:r w:rsidRPr="00E81F7C">
        <w:rPr>
          <w:rFonts w:eastAsia="Times New Roman"/>
          <w:b/>
          <w:bCs/>
        </w:rPr>
        <w:br/>
      </w:r>
      <w:r>
        <w:rPr>
          <w:rFonts w:eastAsia="Times New Roman"/>
        </w:rPr>
        <w:br/>
      </w:r>
      <w:r w:rsidR="00FC0CCC" w:rsidRPr="00FC0CCC">
        <w:rPr>
          <w:rFonts w:eastAsia="Times New Roman"/>
          <w:b/>
          <w:bCs/>
        </w:rPr>
        <w:t>10. Rozpatrzenie projektu uchwały w sprawie wyrażenia zgody na zawarcie umowy najmu budynku użytkowego wraz z gruntem – dz. 10/24 obręb 05 w Serocku.</w:t>
      </w:r>
    </w:p>
    <w:p w14:paraId="118B22A4" w14:textId="55F9FC69" w:rsidR="00FC0CCC" w:rsidRDefault="00FC0CCC" w:rsidP="00EF1833">
      <w:pPr>
        <w:spacing w:after="240"/>
        <w:rPr>
          <w:rFonts w:eastAsia="Times New Roman"/>
        </w:rPr>
      </w:pPr>
      <w:r>
        <w:rPr>
          <w:rFonts w:eastAsia="Times New Roman"/>
        </w:rPr>
        <w:t>Projekty obu uchwał przedstawił Burmistrz Miasta i Gminy w Serocku Artur Borkowski</w:t>
      </w:r>
      <w:r w:rsidR="00EF1833">
        <w:rPr>
          <w:rFonts w:eastAsia="Times New Roman"/>
        </w:rPr>
        <w:t xml:space="preserve">. </w:t>
      </w:r>
      <w:r w:rsidR="00EF1833" w:rsidRPr="00EF1833">
        <w:rPr>
          <w:rFonts w:eastAsia="Times New Roman"/>
        </w:rPr>
        <w:t>Spółka Serockie Inwestycje Samorządowe Sp. z o.o. wynajmuje pomieszczenie nr 25, które znajduje się na I piętrze Urzędu Miasta i Gminy Serock, przy ul. Rynek 21 w celu prowadzenia działalności administracyjno– biurowej Spółki. Wnioskodawca wyraża wolę dalszego użytkowania niniejszego pomieszczenia na okres kolejnych 10 lat. Spółka Serockie Inwestycje Samorządowe Sp.</w:t>
      </w:r>
      <w:r w:rsidR="00EF1833">
        <w:rPr>
          <w:rFonts w:eastAsia="Times New Roman"/>
        </w:rPr>
        <w:t xml:space="preserve"> z</w:t>
      </w:r>
      <w:r w:rsidR="00EF1833" w:rsidRPr="00EF1833">
        <w:rPr>
          <w:rFonts w:eastAsia="Times New Roman"/>
        </w:rPr>
        <w:t xml:space="preserve"> o.o. jest w 100% własnością Miasta i Gminy Serock, w tym realizując część zadań publicznych w imieniu gminy.</w:t>
      </w:r>
      <w:r w:rsidR="00EF1833">
        <w:rPr>
          <w:rFonts w:eastAsia="Times New Roman"/>
        </w:rPr>
        <w:t xml:space="preserve"> </w:t>
      </w:r>
      <w:r w:rsidR="00EF1833" w:rsidRPr="00EF1833">
        <w:rPr>
          <w:rFonts w:eastAsia="Times New Roman"/>
        </w:rPr>
        <w:t>W świetle przepisu art. 18 ust. 2 pkt 9 lit. „a” ustawy o samorządzie gminnym w przypadku, gdy strony zawierają umowę na czas dłuższy niż 3 lata lub na czas nieoznaczony, konieczne jest podjęcie uchwały w sprawie wyrażenia zgody.</w:t>
      </w:r>
      <w:r w:rsidR="00C42F2B">
        <w:rPr>
          <w:rFonts w:eastAsia="Times New Roman"/>
        </w:rPr>
        <w:t xml:space="preserve"> </w:t>
      </w:r>
      <w:r w:rsidR="00EF1833" w:rsidRPr="00EF1833">
        <w:rPr>
          <w:rFonts w:eastAsia="Times New Roman"/>
        </w:rPr>
        <w:t>Zgodnie z §37 ust. 4 ustawy o gospodarce nieruchomościami wojewoda albo odpowiednia rada lub sejmik mogą wyrazić zgodę na odstąpienie od obowiązku przetargowego trybu zawarcia tych umów.</w:t>
      </w:r>
    </w:p>
    <w:p w14:paraId="72553337" w14:textId="7DA4D06B" w:rsidR="002564A5" w:rsidRDefault="002564A5" w:rsidP="002564A5">
      <w:pPr>
        <w:spacing w:after="240"/>
        <w:rPr>
          <w:rFonts w:eastAsia="Times New Roman"/>
        </w:rPr>
      </w:pPr>
      <w:r w:rsidRPr="002564A5">
        <w:rPr>
          <w:rFonts w:eastAsia="Times New Roman"/>
        </w:rPr>
        <w:t>Spółka Serockie Inwestycje Samorządowe Sp. z o.o. wynajmuje budynek wraz z gruntem, które znajduje się na działce nr 10/24 obręb 05 w Serocku, celem prowadzenia działalności administracyjno – biurowej Spółki. Wnioskodawca wyraża wolę dalszego użytkowania niniejszego budynku na okres kolejnych 10 lat.</w:t>
      </w:r>
      <w:r>
        <w:rPr>
          <w:rFonts w:eastAsia="Times New Roman"/>
        </w:rPr>
        <w:t xml:space="preserve"> </w:t>
      </w:r>
      <w:r w:rsidRPr="002564A5">
        <w:rPr>
          <w:rFonts w:eastAsia="Times New Roman"/>
        </w:rPr>
        <w:t>W świetle przepisu art. 18 ust. 2 pkt 9 lit. „a” ustawy o samorządzie gminnym w przypadku, gdy strony zawierają umowę na czas dłuższy niż 3 lata lub na czas nieoznaczony, konieczne jest podjęcie uchwały w sprawie wyrażenia zgody.</w:t>
      </w:r>
      <w:r>
        <w:rPr>
          <w:rFonts w:eastAsia="Times New Roman"/>
        </w:rPr>
        <w:t xml:space="preserve"> </w:t>
      </w:r>
      <w:r w:rsidRPr="002564A5">
        <w:rPr>
          <w:rFonts w:eastAsia="Times New Roman"/>
        </w:rPr>
        <w:t>Zgodnie z §37 ust. 4 ustawy o gospodarce nieruchomościami wojewoda albo odpowiednia rada lub sejmik mogą wyrazić zgodę na odstąpienie od obowiązku przetargowego trybu zawarcia tych umów.</w:t>
      </w:r>
    </w:p>
    <w:p w14:paraId="36DC89B7" w14:textId="709881A1" w:rsidR="00343C7A" w:rsidRDefault="00343C7A" w:rsidP="002564A5">
      <w:pPr>
        <w:spacing w:after="240"/>
        <w:rPr>
          <w:rFonts w:eastAsia="Times New Roman"/>
        </w:rPr>
      </w:pPr>
      <w:r w:rsidRPr="00343C7A">
        <w:rPr>
          <w:rFonts w:eastAsia="Times New Roman"/>
        </w:rPr>
        <w:t>Przewodniczący Rady Mariusz Rosiński poinformował, że na posiedzeniu wspólnym Komisji projekt</w:t>
      </w:r>
      <w:r>
        <w:rPr>
          <w:rFonts w:eastAsia="Times New Roman"/>
        </w:rPr>
        <w:t>y</w:t>
      </w:r>
      <w:r w:rsidRPr="00343C7A">
        <w:rPr>
          <w:rFonts w:eastAsia="Times New Roman"/>
        </w:rPr>
        <w:t xml:space="preserve"> uchwały został</w:t>
      </w:r>
      <w:r>
        <w:rPr>
          <w:rFonts w:eastAsia="Times New Roman"/>
        </w:rPr>
        <w:t>y</w:t>
      </w:r>
      <w:r w:rsidRPr="00343C7A">
        <w:rPr>
          <w:rFonts w:eastAsia="Times New Roman"/>
        </w:rPr>
        <w:t xml:space="preserve"> zaopiniowan</w:t>
      </w:r>
      <w:r>
        <w:rPr>
          <w:rFonts w:eastAsia="Times New Roman"/>
        </w:rPr>
        <w:t>e</w:t>
      </w:r>
      <w:r w:rsidRPr="00343C7A">
        <w:rPr>
          <w:rFonts w:eastAsia="Times New Roman"/>
        </w:rPr>
        <w:t xml:space="preserve"> pozytywnie.</w:t>
      </w:r>
    </w:p>
    <w:p w14:paraId="4A9CD004" w14:textId="77777777" w:rsidR="00A719FD" w:rsidRDefault="00000000" w:rsidP="00A719FD">
      <w:pPr>
        <w:spacing w:after="240"/>
        <w:divId w:val="742336075"/>
        <w:rPr>
          <w:rFonts w:eastAsia="Times New Roman"/>
          <w:b/>
          <w:bCs/>
        </w:rPr>
      </w:pPr>
      <w:r>
        <w:rPr>
          <w:rFonts w:eastAsia="Times New Roman"/>
          <w:b/>
          <w:bCs/>
          <w:u w:val="single"/>
        </w:rPr>
        <w:lastRenderedPageBreak/>
        <w:t>W dyskusji wzięli udział:</w:t>
      </w:r>
      <w:r>
        <w:rPr>
          <w:rFonts w:eastAsia="Times New Roman"/>
        </w:rPr>
        <w:br/>
        <w:t>- Artur Borkowski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wyrażenia zgody na zawarcie umowy najmu pomieszczenia nr 25 znajdującego się w budynku Urzędu Miasta i Gminy Serock.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 xml:space="preserve">Sławomir Czerwiński, Bożena Kalinowska, Teresa Krzyczkowska, Gabriela Książyk, Józef </w:t>
      </w:r>
      <w:r w:rsidR="009772D1">
        <w:rPr>
          <w:rFonts w:eastAsia="Times New Roman"/>
        </w:rPr>
        <w:t>Lutomirski,</w:t>
      </w:r>
      <w:r>
        <w:rPr>
          <w:rFonts w:eastAsia="Times New Roman"/>
        </w:rPr>
        <w:t xml:space="preserve">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Krzysztof Bońkowski</w:t>
      </w:r>
      <w:r>
        <w:rPr>
          <w:rFonts w:eastAsia="Times New Roman"/>
        </w:rPr>
        <w:br/>
      </w:r>
    </w:p>
    <w:p w14:paraId="6B7A5103" w14:textId="55B98E81" w:rsidR="000B0E06" w:rsidRDefault="00000000" w:rsidP="00A719FD">
      <w:pPr>
        <w:spacing w:after="240"/>
        <w:divId w:val="742336075"/>
        <w:rPr>
          <w:rFonts w:eastAsia="Times New Roman"/>
        </w:rPr>
      </w:pPr>
      <w:r>
        <w:rPr>
          <w:rFonts w:eastAsia="Times New Roman"/>
          <w:b/>
          <w:bCs/>
        </w:rPr>
        <w:t xml:space="preserve">Uchwała nr </w:t>
      </w:r>
      <w:r w:rsidR="009772D1" w:rsidRPr="009772D1">
        <w:rPr>
          <w:rFonts w:eastAsia="Times New Roman"/>
          <w:b/>
          <w:bCs/>
        </w:rPr>
        <w:t>668/</w:t>
      </w:r>
      <w:r>
        <w:rPr>
          <w:rFonts w:eastAsia="Times New Roman"/>
          <w:b/>
          <w:bCs/>
        </w:rPr>
        <w:t>LXIV/2023</w:t>
      </w:r>
    </w:p>
    <w:p w14:paraId="4E82C252" w14:textId="474901BC" w:rsidR="000B0E06" w:rsidRDefault="00000000">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uchwały w sprawie wyrażenia zgody na zawarcie umowy najmu budynku użytkowego wraz z gruntem – dz. 10/24 obręb 05 w Serocku.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 xml:space="preserve">Sławomir Czerwiński, Bożena Kalinowska, Teresa Krzyczkowska, Gabriela Książyk, Józef </w:t>
      </w:r>
      <w:r w:rsidR="00A719FD">
        <w:rPr>
          <w:rFonts w:eastAsia="Times New Roman"/>
        </w:rPr>
        <w:t>Lutomirski,</w:t>
      </w:r>
      <w:r>
        <w:rPr>
          <w:rFonts w:eastAsia="Times New Roman"/>
        </w:rPr>
        <w:t xml:space="preserve">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Krzysztof Bońkowski</w:t>
      </w:r>
      <w:r>
        <w:rPr>
          <w:rFonts w:eastAsia="Times New Roman"/>
        </w:rPr>
        <w:br/>
      </w:r>
    </w:p>
    <w:p w14:paraId="0965A2BA" w14:textId="325DD87B" w:rsidR="000B0E06" w:rsidRDefault="00000000">
      <w:pPr>
        <w:divId w:val="616722539"/>
        <w:rPr>
          <w:rFonts w:eastAsia="Times New Roman"/>
        </w:rPr>
      </w:pPr>
      <w:r>
        <w:rPr>
          <w:rFonts w:eastAsia="Times New Roman"/>
          <w:b/>
          <w:bCs/>
        </w:rPr>
        <w:t xml:space="preserve">Uchwała nr </w:t>
      </w:r>
      <w:r w:rsidR="00A719FD" w:rsidRPr="00A719FD">
        <w:rPr>
          <w:rFonts w:eastAsia="Times New Roman"/>
          <w:b/>
          <w:bCs/>
        </w:rPr>
        <w:t>669/</w:t>
      </w:r>
      <w:r>
        <w:rPr>
          <w:rFonts w:eastAsia="Times New Roman"/>
          <w:b/>
          <w:bCs/>
        </w:rPr>
        <w:t>LXIV/2023</w:t>
      </w:r>
    </w:p>
    <w:p w14:paraId="56A99A57" w14:textId="00888BE4" w:rsidR="00C81321" w:rsidRPr="00C81321" w:rsidRDefault="00000000" w:rsidP="00CB7304">
      <w:pPr>
        <w:rPr>
          <w:rFonts w:eastAsia="Times New Roman"/>
        </w:rPr>
      </w:pPr>
      <w:r>
        <w:rPr>
          <w:rFonts w:eastAsia="Times New Roman"/>
        </w:rPr>
        <w:br/>
      </w:r>
      <w:r>
        <w:rPr>
          <w:rFonts w:eastAsia="Times New Roman"/>
        </w:rPr>
        <w:br/>
      </w:r>
      <w:r w:rsidRPr="00A719FD">
        <w:rPr>
          <w:rFonts w:eastAsia="Times New Roman"/>
          <w:b/>
          <w:bCs/>
        </w:rPr>
        <w:t>11. Rozpatrzenie projektu uchwały w sprawie sprzedaży udziałów we współwłasności nieruchomości lokalowej stanowiącej lokal mieszkalny nr 2B oraz lokal mieszkalny nr 1 w budynku mieszkalnym Jachranka 75 A gm. Serock.</w:t>
      </w:r>
      <w:r w:rsidRPr="00A719FD">
        <w:rPr>
          <w:rFonts w:eastAsia="Times New Roman"/>
          <w:b/>
          <w:bCs/>
        </w:rPr>
        <w:br/>
      </w:r>
      <w:r>
        <w:rPr>
          <w:rFonts w:eastAsia="Times New Roman"/>
        </w:rPr>
        <w:br/>
      </w:r>
      <w:r w:rsidR="00C81321" w:rsidRPr="00C81321">
        <w:rPr>
          <w:rFonts w:eastAsia="Times New Roman"/>
        </w:rPr>
        <w:t>Projekt uchwały przedstawił Kierownik Referatu Gospodarki Gruntami, Planowania Przestrzennego i Rozwoju Jakub Szymański.</w:t>
      </w:r>
      <w:r w:rsidR="00C81321">
        <w:rPr>
          <w:rFonts w:eastAsia="Times New Roman"/>
        </w:rPr>
        <w:t xml:space="preserve"> </w:t>
      </w:r>
      <w:r w:rsidR="00C81321" w:rsidRPr="00C81321">
        <w:rPr>
          <w:rFonts w:eastAsia="Times New Roman"/>
        </w:rPr>
        <w:t>Miasto i Gmina Serock na podstawie Postanowienia Sąd Rejonowego w Legionowie sygn. akt I Ns 140/17 z dnia 24.05.2019r. o stwierdzenie nabycia spadku jest współwłaścicielem:</w:t>
      </w:r>
    </w:p>
    <w:p w14:paraId="260E2CB1" w14:textId="77777777" w:rsidR="00CB7304" w:rsidRDefault="00C81321" w:rsidP="00CB7304">
      <w:pPr>
        <w:rPr>
          <w:rFonts w:eastAsia="Times New Roman"/>
        </w:rPr>
      </w:pPr>
      <w:r w:rsidRPr="00C81321">
        <w:rPr>
          <w:rFonts w:eastAsia="Times New Roman"/>
        </w:rPr>
        <w:lastRenderedPageBreak/>
        <w:t>1) w udziale wynoszącym 362/1084 części nieruchomości lokalowej stanowiącej lokal mieszkalny nr 2B o powierzchni użytkowej 65,30 m2, położony w budynku mieszkalnym Jachranka 75A, z którego własnością związany jest udział wynoszący 2180/328370 części w nieruchomości wspólnej, którą stanowią części budynku i urządzenia, które nie służą wyłącznie do użytku właścicieli lokali oraz nieruchomość gruntowa, na której usytuowany jest przedmiotowy budynek, oznaczona jako działki nr 340/11, 340/12 i 340/13 o łącznej powierzchni 1,0628 ha, dla których prowadzona jest księga wieczysta Kw Nr WA1L/00006891/7.</w:t>
      </w:r>
    </w:p>
    <w:p w14:paraId="77015AD2" w14:textId="2DEE3258" w:rsidR="00C81321" w:rsidRPr="00C81321" w:rsidRDefault="00C81321" w:rsidP="00CB7304">
      <w:pPr>
        <w:rPr>
          <w:rFonts w:eastAsia="Times New Roman"/>
        </w:rPr>
      </w:pPr>
      <w:r w:rsidRPr="00C81321">
        <w:rPr>
          <w:rFonts w:eastAsia="Times New Roman"/>
        </w:rPr>
        <w:t>2) w udziale wynoszącym 362/1882 części nieruchomości lokalowej stanowiącej lokal mieszkalny nr 1 o powierzchni użytkowej 105,10 m2, położony w budynku mieszkalnym Jachranka 75A, z którego własnością związany jest udział wynoszący 2020/328370 części w nieruchomości wspólnej, którą stanowią części budynku i urządzenia, które nie służą wyłącznie do użytku właścicieli lokali oraz nieruchomość gruntowa, na której usytuowany jest przedmiotowy budynek, oznaczona jako działki nr 340/11, 340/12 i 340/13 o łącznej powierzchni 1,0628 ha, dla których prowadzona jest księga wieczysta Kw Nr WA1L/00006891/7.</w:t>
      </w:r>
    </w:p>
    <w:p w14:paraId="0A06131E" w14:textId="77777777" w:rsidR="00C81321" w:rsidRPr="00C81321" w:rsidRDefault="00C81321" w:rsidP="00CB7304">
      <w:pPr>
        <w:rPr>
          <w:rFonts w:eastAsia="Times New Roman"/>
        </w:rPr>
      </w:pPr>
      <w:r w:rsidRPr="00C81321">
        <w:rPr>
          <w:rFonts w:eastAsia="Times New Roman"/>
        </w:rPr>
        <w:t>W aktach notarialnych ustanawiających odrębną własność wyżej opisanych lokali mieszkalnych nr 2B i nr 1 określono sposób korzystania z tych lokali w ten sposób, że współwłaściciel lokalu mieszkalnego nr 2B w udziale 362/1084 części korzysta na wyłączność z jednego pokoju o powierzchni użytkowej 18,10 m2 umownie oznaczonego „jako mieszkanie nr 8”, zaś współwłaściciel lokalu mieszkalnego nr 1 w udziale 362/1882 części korzysta na wyłączność z jednego pokoju o powierzchni użytkowej 18,10 m2 umownie oznaczonego „jako mieszkanie nr 4”. Ponadto w każdym z wyżej opisanych lokalach mieszkalnych określono wspólny sposób korzystania z pozostałymi współwłaścicielami lokali z łazienki, w.c, korytarza i schowka.</w:t>
      </w:r>
    </w:p>
    <w:p w14:paraId="26181DDF" w14:textId="77777777" w:rsidR="00C81321" w:rsidRPr="00C81321" w:rsidRDefault="00C81321" w:rsidP="00CB7304">
      <w:pPr>
        <w:rPr>
          <w:rFonts w:eastAsia="Times New Roman"/>
        </w:rPr>
      </w:pPr>
      <w:r w:rsidRPr="00C81321">
        <w:rPr>
          <w:rFonts w:eastAsia="Times New Roman"/>
        </w:rPr>
        <w:t>W/w udziały w nieruchomościach lokalowych będące przedmiotem sprzedaży wykorzystywane przez poprzedniego właściciela na wyłączność jako mieszkanie nr 8 i mieszkanie nr 4, podobnie jak i pozostałe pomieszczenia będące przedmiotem współkorzystania znajdują się w złym stanie technicznym.</w:t>
      </w:r>
    </w:p>
    <w:p w14:paraId="063EC1CB" w14:textId="77777777" w:rsidR="00C81321" w:rsidRPr="00C81321" w:rsidRDefault="00C81321" w:rsidP="00CB7304">
      <w:pPr>
        <w:rPr>
          <w:rFonts w:eastAsia="Times New Roman"/>
        </w:rPr>
      </w:pPr>
      <w:r w:rsidRPr="00C81321">
        <w:rPr>
          <w:rFonts w:eastAsia="Times New Roman"/>
        </w:rPr>
        <w:t>Z uwagi na wysokie koszty remontu przedmiotowych lokali i ich skomplikowany charakter prawny w postaci współwłasności niezasadne jest włączenie nabytych udziałów w w/w nieruchomościach lokalowych w skład mieszkaniowego zasobu gminy. Biorąc powyższe pod uwagę zasadne jest przeznaczenie opisanych wyżej udziałów w nieruchomościach lokalowych wraz z udziałem w nieruchomości wspólnej do sprzedaży w drodze przetargu.</w:t>
      </w:r>
    </w:p>
    <w:p w14:paraId="309D2AB1" w14:textId="77777777" w:rsidR="00C81321" w:rsidRPr="00C81321" w:rsidRDefault="00C81321" w:rsidP="00CB7304">
      <w:pPr>
        <w:rPr>
          <w:rFonts w:eastAsia="Times New Roman"/>
        </w:rPr>
      </w:pPr>
      <w:r w:rsidRPr="00C81321">
        <w:rPr>
          <w:rFonts w:eastAsia="Times New Roman"/>
        </w:rPr>
        <w:t>Cena wywoławcza każdego udziału w nieruchomościach lokalowych będących przedmiotem niniejszej uchwały podczas organizowanych przetargów zostanie ustalona na podstawie jej wartości określonej przez rzeczoznawcę majątkowego, zgodnie z zasadami określonymi w art. 67 ust. 2 ustawy z dnia 21 sierpnia 1997 r. o gospodarce nieruchomościami.</w:t>
      </w:r>
    </w:p>
    <w:p w14:paraId="02B0299A" w14:textId="77777777" w:rsidR="00AB562F" w:rsidRDefault="00C81321" w:rsidP="00CB7304">
      <w:pPr>
        <w:rPr>
          <w:rFonts w:eastAsia="Times New Roman"/>
        </w:rPr>
      </w:pPr>
      <w:r w:rsidRPr="00C81321">
        <w:rPr>
          <w:rFonts w:eastAsia="Times New Roman"/>
        </w:rPr>
        <w:t>Wartość udziału 362/1084 części we współwłasności nieruchomości lokalowej stanowiącej lokal mieszkalny nr 2B o powierzchni użytkowej 65,30 m2 położony w budynku mieszkalnym Jachranka 75A zgodnie z operatem szacunkowym sporządzonym przez rzeczoznawcę majątkowego w dniu 30.11.2022 r. określona została na kwotę 59.800 zł, tj. 2.744,56 zł za 1 m2 lokalu.</w:t>
      </w:r>
      <w:r w:rsidR="00890078">
        <w:rPr>
          <w:rFonts w:eastAsia="Times New Roman"/>
        </w:rPr>
        <w:t xml:space="preserve"> </w:t>
      </w:r>
      <w:r w:rsidRPr="00C81321">
        <w:rPr>
          <w:rFonts w:eastAsia="Times New Roman"/>
        </w:rPr>
        <w:t>Wartość udziału 362/1882 części we współwłasności nieruchomości lokalowej stanowiącej lokal mieszkalny nr 1 o powierzchni użytkowej 105,10 m2 zgodnie z operatem szacunkowym sporządzonym przez rzeczoznawcę majątkowego w dniu 30.11.2022 r. określona została na kwotę 55.500 zł, tj. 2.744,56 zł za 1 m2 lokalu.</w:t>
      </w:r>
    </w:p>
    <w:p w14:paraId="09C26B53" w14:textId="77777777" w:rsidR="00AB562F" w:rsidRDefault="00AB562F" w:rsidP="00CB7304">
      <w:pPr>
        <w:rPr>
          <w:rFonts w:eastAsia="Times New Roman"/>
        </w:rPr>
      </w:pPr>
    </w:p>
    <w:p w14:paraId="1B20725E" w14:textId="790608E8" w:rsidR="000B0E06" w:rsidRDefault="00AB562F" w:rsidP="00CB7304">
      <w:pPr>
        <w:rPr>
          <w:rFonts w:eastAsia="Times New Roman"/>
        </w:rPr>
      </w:pPr>
      <w:r w:rsidRPr="00AB562F">
        <w:rPr>
          <w:rFonts w:eastAsia="Times New Roman"/>
        </w:rPr>
        <w:t>Przewodniczący Rady Mariusz Rosiński poinformował, że na posiedzeniu wspólnym Komisji projekt uchwały został zaopiniowan</w:t>
      </w:r>
      <w:r>
        <w:rPr>
          <w:rFonts w:eastAsia="Times New Roman"/>
        </w:rPr>
        <w:t>y</w:t>
      </w:r>
      <w:r w:rsidRPr="00AB562F">
        <w:rPr>
          <w:rFonts w:eastAsia="Times New Roman"/>
        </w:rPr>
        <w:t xml:space="preserve"> pozytywnie.</w:t>
      </w:r>
      <w:r>
        <w:rPr>
          <w:rFonts w:eastAsia="Times New Roman"/>
        </w:rPr>
        <w:br/>
      </w:r>
      <w:r>
        <w:rPr>
          <w:rFonts w:eastAsia="Times New Roman"/>
        </w:rPr>
        <w:br/>
      </w:r>
      <w:r>
        <w:rPr>
          <w:rFonts w:eastAsia="Times New Roman"/>
          <w:b/>
          <w:bCs/>
          <w:u w:val="single"/>
        </w:rPr>
        <w:lastRenderedPageBreak/>
        <w:t>W dyskusji wzięli udział:</w:t>
      </w:r>
      <w:r>
        <w:rPr>
          <w:rFonts w:eastAsia="Times New Roman"/>
        </w:rPr>
        <w:br/>
        <w:t>- Artur Borkowski</w:t>
      </w:r>
      <w:r>
        <w:rPr>
          <w:rFonts w:eastAsia="Times New Roman"/>
        </w:rPr>
        <w:br/>
        <w:t>- Jakub Szymański</w:t>
      </w:r>
      <w:r>
        <w:rPr>
          <w:rFonts w:eastAsia="Times New Roman"/>
        </w:rPr>
        <w:br/>
      </w:r>
      <w:r>
        <w:rPr>
          <w:rFonts w:eastAsia="Times New Roman"/>
          <w:b/>
          <w:bCs/>
          <w:u w:val="single"/>
        </w:rPr>
        <w:t>Głosowano w sprawie:</w:t>
      </w:r>
      <w:r>
        <w:rPr>
          <w:rFonts w:eastAsia="Times New Roman"/>
        </w:rPr>
        <w:br/>
        <w:t xml:space="preserve">Rozpatrzenie projektu uchwały w sprawie sprzedaży udziałów we współwłasności nieruchomości lokalowej stanowiącej lokal mieszkalny nr 2B oraz lokal mieszkalny nr 1 w budynku mieszkalnym Jachranka 75 A gm. Serock.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 xml:space="preserve">Sławomir Czerwiński, Bożena Kalinowska, Teresa Krzyczkowska, Gabriela Książyk, Józef </w:t>
      </w:r>
      <w:r w:rsidR="00C514D9">
        <w:rPr>
          <w:rFonts w:eastAsia="Times New Roman"/>
        </w:rPr>
        <w:t>Lutomirski,</w:t>
      </w:r>
      <w:r>
        <w:rPr>
          <w:rFonts w:eastAsia="Times New Roman"/>
        </w:rPr>
        <w:t xml:space="preserve">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Krzysztof Bońkowski</w:t>
      </w:r>
      <w:r>
        <w:rPr>
          <w:rFonts w:eastAsia="Times New Roman"/>
        </w:rPr>
        <w:br/>
      </w:r>
    </w:p>
    <w:p w14:paraId="46D04DD9" w14:textId="570D6876" w:rsidR="000B0E06" w:rsidRDefault="00000000">
      <w:pPr>
        <w:divId w:val="1678458094"/>
        <w:rPr>
          <w:rFonts w:eastAsia="Times New Roman"/>
        </w:rPr>
      </w:pPr>
      <w:r>
        <w:rPr>
          <w:rFonts w:eastAsia="Times New Roman"/>
          <w:b/>
          <w:bCs/>
        </w:rPr>
        <w:t xml:space="preserve">Uchwała nr </w:t>
      </w:r>
      <w:r w:rsidR="00C514D9" w:rsidRPr="00C514D9">
        <w:rPr>
          <w:rFonts w:eastAsia="Times New Roman"/>
          <w:b/>
          <w:bCs/>
        </w:rPr>
        <w:t>670/</w:t>
      </w:r>
      <w:r>
        <w:rPr>
          <w:rFonts w:eastAsia="Times New Roman"/>
          <w:b/>
          <w:bCs/>
        </w:rPr>
        <w:t>LXIV/2023</w:t>
      </w:r>
    </w:p>
    <w:p w14:paraId="6FC7C419" w14:textId="77777777" w:rsidR="008D1393" w:rsidRDefault="00000000" w:rsidP="00396C4F">
      <w:pPr>
        <w:spacing w:after="240"/>
        <w:rPr>
          <w:rFonts w:eastAsia="Times New Roman"/>
        </w:rPr>
      </w:pPr>
      <w:r>
        <w:rPr>
          <w:rFonts w:eastAsia="Times New Roman"/>
        </w:rPr>
        <w:br/>
      </w:r>
      <w:r w:rsidRPr="00FE6413">
        <w:rPr>
          <w:rFonts w:eastAsia="Times New Roman"/>
          <w:b/>
          <w:bCs/>
        </w:rPr>
        <w:t>12. Rozpatrzenie projektu uchwały zmieniającej uchwałę Nr 311/XXXIX/2020 Rady Miejskiej w Serocku z dnia 2 grudnia 2020r. w sprawie sposobu wykonania uchwały Nr 198/XIX/2020 Rady Miejskiej w Serocku z dnia 19 lutego 2020r. w sprawie przystąpienia do sporządzenia miejscowego planu zagospodarowania przestrzennego miasta Serock – obszar A.</w:t>
      </w:r>
      <w:r w:rsidRPr="00FE6413">
        <w:rPr>
          <w:rFonts w:eastAsia="Times New Roman"/>
          <w:b/>
          <w:bCs/>
        </w:rPr>
        <w:br/>
      </w:r>
      <w:r>
        <w:rPr>
          <w:rFonts w:eastAsia="Times New Roman"/>
        </w:rPr>
        <w:br/>
      </w:r>
      <w:r w:rsidR="009567CF" w:rsidRPr="009567CF">
        <w:rPr>
          <w:rFonts w:eastAsia="Times New Roman"/>
        </w:rPr>
        <w:t xml:space="preserve">Projekt uchwały </w:t>
      </w:r>
      <w:r w:rsidR="00396C4F">
        <w:rPr>
          <w:rFonts w:eastAsia="Times New Roman"/>
        </w:rPr>
        <w:t xml:space="preserve">wraz z autopoprawką </w:t>
      </w:r>
      <w:r w:rsidR="009567CF" w:rsidRPr="009567CF">
        <w:rPr>
          <w:rFonts w:eastAsia="Times New Roman"/>
        </w:rPr>
        <w:t>przedstawił Kierownik Referatu Gospodarki Gruntami, Planowania Przestrzennego i Rozwoju Jakub Szymański.</w:t>
      </w:r>
      <w:r w:rsidR="00396C4F">
        <w:rPr>
          <w:rFonts w:eastAsia="Times New Roman"/>
        </w:rPr>
        <w:t xml:space="preserve"> </w:t>
      </w:r>
      <w:r w:rsidR="00396C4F" w:rsidRPr="00396C4F">
        <w:rPr>
          <w:rFonts w:eastAsia="Times New Roman"/>
        </w:rPr>
        <w:t>Uchwałą Nr 198/XIX/2020 Rady Miejskiej w Serocku z dnia 19.02.2020 r. w sprawie przystąpienia do sporządzenia miejscowego planu zagospodarowania przestrzennego miasta Serock – obszar A przystąpiono do opracowania miejscowego planu zagospodarowania przestrzennego części miasta Serock, obejmującej obręby ewidencyjne: 01, 02, 03, 04, 05, 10, 11.</w:t>
      </w:r>
      <w:r w:rsidR="00396C4F">
        <w:rPr>
          <w:rFonts w:eastAsia="Times New Roman"/>
        </w:rPr>
        <w:t xml:space="preserve"> </w:t>
      </w:r>
      <w:r w:rsidR="00396C4F" w:rsidRPr="00396C4F">
        <w:rPr>
          <w:rFonts w:eastAsia="Times New Roman"/>
        </w:rPr>
        <w:t>W trakcie opracowywania projektu planu, po przeanalizowaniu otrzymanych wniosków do zainicjowanego procesu planistycznego uznano, że dla części terenu w obrębie 02 w Serocku wymagane będzie wystosowanie wniosku do Marszałka Województwa Mazowieckiego w sprawie wyrażenia zgody na wyłączenie gruntów z produkcji leśnej, co wpłynie w znaczący sposób na wydłużenie procesu planistycznego. Pozostała część gruntów z etapu B takich zgód nie będzie wymagała, w związku z czym dla terenu wyznaczonego na załączniku kolorem żółtym i określonego jako etap „B” zakończenie procedury planistycznej może nastąpić w krótszym czasie niż zakładano, co pozytywnie wpłynie na rozwój inwestycyjny tej części miasta.</w:t>
      </w:r>
      <w:r w:rsidR="00396C4F">
        <w:rPr>
          <w:rFonts w:eastAsia="Times New Roman"/>
        </w:rPr>
        <w:t xml:space="preserve"> </w:t>
      </w:r>
      <w:r w:rsidR="00396C4F">
        <w:rPr>
          <w:rFonts w:eastAsia="Times New Roman"/>
        </w:rPr>
        <w:br/>
      </w:r>
      <w:r w:rsidR="00396C4F" w:rsidRPr="00396C4F">
        <w:rPr>
          <w:rFonts w:eastAsia="Times New Roman"/>
        </w:rPr>
        <w:t xml:space="preserve">W związku z powyższym uznano za celowe opracowywanie projektu planu dla obszaru A </w:t>
      </w:r>
      <w:r w:rsidR="00396C4F">
        <w:rPr>
          <w:rFonts w:eastAsia="Times New Roman"/>
        </w:rPr>
        <w:br/>
      </w:r>
      <w:r w:rsidR="00396C4F" w:rsidRPr="00396C4F">
        <w:rPr>
          <w:rFonts w:eastAsia="Times New Roman"/>
        </w:rPr>
        <w:t>w dwóch etapach.</w:t>
      </w:r>
    </w:p>
    <w:p w14:paraId="1F5C97D7" w14:textId="77777777" w:rsidR="00A402B2" w:rsidRDefault="008D1393" w:rsidP="00A402B2">
      <w:pPr>
        <w:spacing w:after="240"/>
        <w:divId w:val="462037442"/>
        <w:rPr>
          <w:rFonts w:eastAsia="Times New Roman"/>
          <w:b/>
          <w:bCs/>
        </w:rPr>
      </w:pPr>
      <w:r w:rsidRPr="008D1393">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r>
      <w:r>
        <w:rPr>
          <w:rFonts w:eastAsia="Times New Roman"/>
        </w:rPr>
        <w:lastRenderedPageBreak/>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projektu uchwały zmieniającej uchwałę Nr 311/XXXIX/2020 Rady Miejskiej w Serocku z dnia 2 grudnia 2020r. w sprawie sposobu wykonania uchwały Nr 198/XIX/2020 Rady Miejskiej w Serocku z dnia 19 lutego 2020r. w sprawie przystąpienia do sporządzenia miejscowego planu zagospodarowania przestrzennego miasta Serock – obszar 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Krzysztof Bońkowski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zmieniającej uchwałę Nr 311/XXXIX/2020 Rady Miejskiej w Serocku z dnia 2 grudnia 2020r. w sprawie sposobu wykonania uchwały Nr 198/XIX/2020 Rady Miejskiej w Serocku z dnia 19 lutego 2020r. w sprawie przystąpienia do sporządzenia miejscowego planu zagospodarowania przestrzennego miasta Serock – obszar 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 xml:space="preserve">Sławomir Czerwiński, Bożena Kalinowska, Teresa Krzyczkowska, Gabriela Książyk, Józef </w:t>
      </w:r>
      <w:r w:rsidR="005B2822">
        <w:rPr>
          <w:rFonts w:eastAsia="Times New Roman"/>
        </w:rPr>
        <w:t>Lutomirski,</w:t>
      </w:r>
      <w:r>
        <w:rPr>
          <w:rFonts w:eastAsia="Times New Roman"/>
        </w:rPr>
        <w:t xml:space="preserve">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Krzysztof Bońkowski</w:t>
      </w:r>
      <w:r>
        <w:rPr>
          <w:rFonts w:eastAsia="Times New Roman"/>
        </w:rPr>
        <w:br/>
      </w:r>
    </w:p>
    <w:p w14:paraId="0E0EFB3C" w14:textId="2599FBC6" w:rsidR="000B0E06" w:rsidRDefault="00000000" w:rsidP="00A402B2">
      <w:pPr>
        <w:spacing w:after="240"/>
        <w:divId w:val="462037442"/>
        <w:rPr>
          <w:rFonts w:eastAsia="Times New Roman"/>
        </w:rPr>
      </w:pPr>
      <w:r>
        <w:rPr>
          <w:rFonts w:eastAsia="Times New Roman"/>
          <w:b/>
          <w:bCs/>
        </w:rPr>
        <w:t xml:space="preserve">Uchwała nr </w:t>
      </w:r>
      <w:r w:rsidR="005B2822" w:rsidRPr="005B2822">
        <w:rPr>
          <w:rFonts w:eastAsia="Times New Roman"/>
          <w:b/>
          <w:bCs/>
        </w:rPr>
        <w:t>671/</w:t>
      </w:r>
      <w:r>
        <w:rPr>
          <w:rFonts w:eastAsia="Times New Roman"/>
          <w:b/>
          <w:bCs/>
        </w:rPr>
        <w:t>LXIV/2023</w:t>
      </w:r>
    </w:p>
    <w:p w14:paraId="3B6B853F" w14:textId="77777777" w:rsidR="00E50EDB" w:rsidRDefault="00000000" w:rsidP="00E50EDB">
      <w:pPr>
        <w:spacing w:after="240"/>
        <w:rPr>
          <w:rFonts w:eastAsia="Times New Roman"/>
        </w:rPr>
      </w:pPr>
      <w:r>
        <w:rPr>
          <w:rFonts w:eastAsia="Times New Roman"/>
        </w:rPr>
        <w:br/>
      </w:r>
      <w:r w:rsidRPr="00A402B2">
        <w:rPr>
          <w:rFonts w:eastAsia="Times New Roman"/>
          <w:b/>
          <w:bCs/>
        </w:rPr>
        <w:t>13. Rozpatrzenie projektu uchwały w sprawie przystąpienia do sporządzenia miejscowego planu zagospodarowania przestrzennego gminy Serock – sekcja C3.</w:t>
      </w:r>
      <w:r w:rsidRPr="00A402B2">
        <w:rPr>
          <w:rFonts w:eastAsia="Times New Roman"/>
          <w:b/>
          <w:bCs/>
        </w:rPr>
        <w:br/>
      </w:r>
      <w:r>
        <w:rPr>
          <w:rFonts w:eastAsia="Times New Roman"/>
        </w:rPr>
        <w:br/>
      </w:r>
      <w:r w:rsidR="00A402B2" w:rsidRPr="00A402B2">
        <w:rPr>
          <w:rFonts w:eastAsia="Times New Roman"/>
        </w:rPr>
        <w:t>Projekt uchwały wraz z autopoprawką przedstawił Kierownik Referatu Gospodarki Gruntami, Planowania Przestrzennego i Rozwoju Jakub Szymański.</w:t>
      </w:r>
      <w:r w:rsidR="00E50EDB">
        <w:rPr>
          <w:rFonts w:eastAsia="Times New Roman"/>
        </w:rPr>
        <w:t xml:space="preserve"> </w:t>
      </w:r>
      <w:r w:rsidR="00E50EDB" w:rsidRPr="00E50EDB">
        <w:rPr>
          <w:rFonts w:eastAsia="Times New Roman"/>
        </w:rPr>
        <w:t xml:space="preserve">Przedkładana uchwała dotyczy przystąpienia do sporządzenia miejscowego planu zagospodarowania przestrzennego gminy Serock – sekcja C3 obejmujący teren działek nr 343, 344, 345, 346, 347, 348/1, 348/2, 349, 350/1, 350/3, 350/4, 350/15, 350/12, 351, 355, 350/7, 350/6, 354/2, 361/4, 357, 358, 353/3, </w:t>
      </w:r>
      <w:r w:rsidR="00E50EDB" w:rsidRPr="00E50EDB">
        <w:rPr>
          <w:rFonts w:eastAsia="Times New Roman"/>
        </w:rPr>
        <w:lastRenderedPageBreak/>
        <w:t>356/8, 353/6, 350/13, 350/14, 342/2, 342/3, 342/4, 342/5, 342/6, 356/9, 356/10, 356/11, 356/12, 360, 352/2, 353/1, cz. 341/1 i cz. 340/9 położonych w obrębie Jachranka, działek nr 110/5, 110/6, cz. 237 i 208 położonych w obrębie Skubianka i działek nr 82/1 i 82/2 położonych w obrębie Izbica, gm. Serock wyznaczony na załącznikach do niniejszej uchwały.</w:t>
      </w:r>
      <w:r w:rsidR="00E50EDB">
        <w:rPr>
          <w:rFonts w:eastAsia="Times New Roman"/>
        </w:rPr>
        <w:t xml:space="preserve"> </w:t>
      </w:r>
      <w:r w:rsidR="00E50EDB" w:rsidRPr="00E50EDB">
        <w:rPr>
          <w:rFonts w:eastAsia="Times New Roman"/>
        </w:rPr>
        <w:t>Konieczność sporządzenia planu na działkach w Jachrance wykazanej na załączniku nr 1 do uchwały wynikła zamiaru realizacji na tym terenie m.in. wytwórni energii elektrycznej na potrzeby ośrodka hotelowego z odnawialnych źródeł energii pochodzących ze słońca.</w:t>
      </w:r>
      <w:r w:rsidR="00E50EDB">
        <w:rPr>
          <w:rFonts w:eastAsia="Times New Roman"/>
        </w:rPr>
        <w:t xml:space="preserve"> </w:t>
      </w:r>
      <w:r w:rsidR="00E50EDB" w:rsidRPr="00E50EDB">
        <w:rPr>
          <w:rFonts w:eastAsia="Times New Roman"/>
        </w:rPr>
        <w:t>W obecnie obowiązującym planie miejscowym teren nieruchomości położonych w obrębie Jachranka przeznaczony jest pod tereny zabudowy usług turystyki i częściowo pod tereny zabudowy mieszkaniowej jednorodzinnej i/lub usług nieuciążliwych. W związku z rosnącym zainteresowaniem odnawialnymi źródłami energii inwestor złożył wniosek o możliwość pozyskiwania energii elektrycznej z odnawialnych źródeł o mocy powyżej 500 kW, mającej pokryć w głównej mierze własne zapotrzebowanie. Obszary takie muszą być wskazane w studium uwarunkowań i kierunków zagospodarowania miasta i Gminy Serock. Aktualnie jest procedowana zmiana przedmiotowego studium mająca na celu wprowadzenie takich obszarów dla terenu objętego powyżej wymienionymi działkami w obrębie Jachranka.</w:t>
      </w:r>
      <w:r w:rsidR="00E50EDB">
        <w:rPr>
          <w:rFonts w:eastAsia="Times New Roman"/>
        </w:rPr>
        <w:t xml:space="preserve"> </w:t>
      </w:r>
      <w:r w:rsidR="00E50EDB" w:rsidRPr="00E50EDB">
        <w:rPr>
          <w:rFonts w:eastAsia="Times New Roman"/>
        </w:rPr>
        <w:t>W odniesieniu do terenu z załącznika graficznego nr 2 położonego w obrębie Skubianka zachodzi potrzeba minimalnego skorygowania przebiegu drogi publicznej ul. Spacerowej w rejonie skrzyżowania z ul. Akacjową.</w:t>
      </w:r>
      <w:r w:rsidR="00E50EDB">
        <w:rPr>
          <w:rFonts w:eastAsia="Times New Roman"/>
        </w:rPr>
        <w:t xml:space="preserve"> </w:t>
      </w:r>
      <w:r w:rsidR="00E50EDB" w:rsidRPr="00E50EDB">
        <w:rPr>
          <w:rFonts w:eastAsia="Times New Roman"/>
        </w:rPr>
        <w:t>W odniesieniu do terenu z załącznika graficznego nr 3 położonego w obrębie Izbica zmiana planu będzie polegała na przeznaczeniu działek pod zabudowę mieszkaniową jednorodzinną. W obowiązującym studium działki są przeznaczone pod zabudowę, jednak w obowiązującym miejscowym planie zagospodarowania przestrzennego figuruje przeznaczenie pod tereny rolnicze, z uwagi na negatywną zgodę na zmianę przeznaczenia gruntów rolnych klasy III. Obecnie właściciele dokonali zmiany klasyfikacji gruntów na klasę IV, więc nie będzie zachodziła potrzeba uzyskania zgody Ministra Rolnictwa. Działki posiadają bezpośredni dostęp do ul. Zegrzyńskiej, jak również bezpośredni dostęp do pełnej infrastruktury technicznej, wobec czego zmiana przeznaczenia pozytywnie wpłynie na rozwój zabudowy mieszkaniowej w tym rejonie Izbicy. Na działce nr 82/1 znajduje się budynek mieszkalny jednorodzinny, a na działce nr 82/2 znajduje się zaniedbany sad.</w:t>
      </w:r>
    </w:p>
    <w:p w14:paraId="6FC8E4B1" w14:textId="6B304C6A" w:rsidR="000B0E06" w:rsidRDefault="00E50EDB" w:rsidP="00E50EDB">
      <w:pPr>
        <w:spacing w:after="240"/>
        <w:rPr>
          <w:rFonts w:eastAsia="Times New Roman"/>
        </w:rPr>
      </w:pPr>
      <w:r w:rsidRPr="00E50EDB">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projektu uchwały w sprawie przystąpienia do sporządzenia miejscowego planu zagospodarowania przestrzennego gminy Serock – sekcja C3.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 xml:space="preserve">Sławomir Czerwiński, Bożena Kalinowska, Teresa Krzyczkowska, Gabriela Książyk, Józef Lutomirski , Agnieszka Oktaba, Sławomir Osiwała, Jarosław Krzysztof Pielach, Aneta Rogucka, Mariusz Rosiński, Włodzimierz Skośkiewicz, Wiesław Winnicki, Krzysztof </w:t>
      </w:r>
      <w:r>
        <w:rPr>
          <w:rFonts w:eastAsia="Times New Roman"/>
        </w:rPr>
        <w:lastRenderedPageBreak/>
        <w:t>Zakolski</w:t>
      </w:r>
      <w:r>
        <w:rPr>
          <w:rFonts w:eastAsia="Times New Roman"/>
        </w:rPr>
        <w:br/>
        <w:t>NIEOBECNI (2)</w:t>
      </w:r>
      <w:r>
        <w:rPr>
          <w:rFonts w:eastAsia="Times New Roman"/>
        </w:rPr>
        <w:br/>
        <w:t>Marek Biliński, Krzysztof Bońkowski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przystąpienia do sporządzenia miejscowego planu zagospodarowania przestrzennego gminy Serock – sekcja C3..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 xml:space="preserve">Sławomir Czerwiński, Bożena Kalinowska, Teresa Krzyczkowska, Gabriela Książyk, Józef </w:t>
      </w:r>
      <w:r w:rsidR="00E67D47">
        <w:rPr>
          <w:rFonts w:eastAsia="Times New Roman"/>
        </w:rPr>
        <w:t>Lutomirski,</w:t>
      </w:r>
      <w:r>
        <w:rPr>
          <w:rFonts w:eastAsia="Times New Roman"/>
        </w:rPr>
        <w:t xml:space="preserve">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Krzysztof Bońkowski</w:t>
      </w:r>
      <w:r>
        <w:rPr>
          <w:rFonts w:eastAsia="Times New Roman"/>
        </w:rPr>
        <w:br/>
      </w:r>
    </w:p>
    <w:p w14:paraId="08FA477A" w14:textId="76DCBD16" w:rsidR="000B0E06" w:rsidRDefault="00000000">
      <w:pPr>
        <w:divId w:val="505679028"/>
        <w:rPr>
          <w:rFonts w:eastAsia="Times New Roman"/>
        </w:rPr>
      </w:pPr>
      <w:r>
        <w:rPr>
          <w:rFonts w:eastAsia="Times New Roman"/>
          <w:b/>
          <w:bCs/>
        </w:rPr>
        <w:t xml:space="preserve">Uchwała nr </w:t>
      </w:r>
      <w:r w:rsidR="00E67D47" w:rsidRPr="00E67D47">
        <w:rPr>
          <w:rFonts w:eastAsia="Times New Roman"/>
          <w:b/>
          <w:bCs/>
        </w:rPr>
        <w:t>672/</w:t>
      </w:r>
      <w:r>
        <w:rPr>
          <w:rFonts w:eastAsia="Times New Roman"/>
          <w:b/>
          <w:bCs/>
        </w:rPr>
        <w:t>LXIV/2023</w:t>
      </w:r>
    </w:p>
    <w:p w14:paraId="585ED002" w14:textId="1B3ADC31" w:rsidR="0069441B" w:rsidRPr="0069441B" w:rsidRDefault="00000000" w:rsidP="0069441B">
      <w:pPr>
        <w:spacing w:after="240"/>
        <w:rPr>
          <w:rFonts w:eastAsia="Times New Roman"/>
        </w:rPr>
      </w:pPr>
      <w:r>
        <w:rPr>
          <w:rFonts w:eastAsia="Times New Roman"/>
        </w:rPr>
        <w:br/>
      </w:r>
      <w:r>
        <w:rPr>
          <w:rFonts w:eastAsia="Times New Roman"/>
        </w:rPr>
        <w:br/>
      </w:r>
      <w:r w:rsidRPr="00F970B5">
        <w:rPr>
          <w:rFonts w:eastAsia="Times New Roman"/>
          <w:b/>
          <w:bCs/>
        </w:rPr>
        <w:t>14. Rozpatrzenie projektu uchwały w sprawie przystąpienia do sporządzenia zmiany miejscowego planu zagospodarowania przestrzennego miasta Serock – obszar C, uchwalonego uchwałą Nr 309/XXXIV/2013 Rady Miejskiej w Serocku z dnia 27 marca 2013 roku.</w:t>
      </w:r>
      <w:r>
        <w:rPr>
          <w:rFonts w:eastAsia="Times New Roman"/>
        </w:rPr>
        <w:br/>
      </w:r>
      <w:r>
        <w:rPr>
          <w:rFonts w:eastAsia="Times New Roman"/>
        </w:rPr>
        <w:br/>
      </w:r>
      <w:r w:rsidR="0069441B" w:rsidRPr="0069441B">
        <w:rPr>
          <w:rFonts w:eastAsia="Times New Roman"/>
        </w:rPr>
        <w:t>Projekt uchwały wraz z autopoprawką przedstawił Kierownik Referatu Gospodarki Gruntami, Planowania Przestrzennego i Rozwoju Jakub Szymański.</w:t>
      </w:r>
      <w:r w:rsidR="0069441B">
        <w:rPr>
          <w:rFonts w:eastAsia="Times New Roman"/>
        </w:rPr>
        <w:t xml:space="preserve"> </w:t>
      </w:r>
      <w:r w:rsidR="0069441B" w:rsidRPr="0069441B">
        <w:rPr>
          <w:rFonts w:eastAsia="Times New Roman"/>
        </w:rPr>
        <w:t>Przedkładana uchwała dotyczy przystąpienia do sporządzenia zmiany miejscowego planu zagospodarowania przestrzennego miasta Serock – obszar C, uchwalonego uchwałą Rady Miejskiej w Serocku Nr 309/XXXIV/2013, z dnia 27 marca 2013 roku.</w:t>
      </w:r>
      <w:r w:rsidR="0069441B">
        <w:rPr>
          <w:rFonts w:eastAsia="Times New Roman"/>
        </w:rPr>
        <w:t xml:space="preserve"> </w:t>
      </w:r>
      <w:r w:rsidR="0069441B" w:rsidRPr="0069441B">
        <w:rPr>
          <w:rFonts w:eastAsia="Times New Roman"/>
        </w:rPr>
        <w:t>Przewidywany zakres zmiany stanowił będzie nowelizację aktu prawa miejscowego uchwalonego w 2013 roku w zakresie wybranych jednostek redakcyjnych, nie powodując zmiany jego ustaleń w przeważającej części.</w:t>
      </w:r>
      <w:r w:rsidR="0069441B">
        <w:rPr>
          <w:rFonts w:eastAsia="Times New Roman"/>
        </w:rPr>
        <w:t xml:space="preserve"> </w:t>
      </w:r>
      <w:r w:rsidR="0069441B" w:rsidRPr="0069441B">
        <w:rPr>
          <w:rFonts w:eastAsia="Times New Roman"/>
        </w:rPr>
        <w:t>Konieczność przeprowadzenia zmiany stwierdzono wobec dużego zainteresowania realizacją farm fotowoltaicznych na terenach przeznaczonych pod zabudowę produkcyjno-usługową. Mając na względzie lokalizację terenu w dobrze skomunikowanym miejscu, gdzie krzyżują się drogi krajowe w trzech kierunkach, bardziej zasadne będzie wykorzystanie tego terenu pod funkcję podstawową przewidzianą w planie miejscowym. Teren sukcesywnie jest zaopatrywany w media. Postępujący rozwój strefy gospodarczej pozytywnie wpłynie na ilość nowych miejsc pracy na terenie gminy Serock. Natomiast zachodzi obawa, że realizacja niekontrolowanej ilości farm fotowoltaicznych w okresach najsilniejszego nasłonecznienia powodować będzie nadprodukcję energii elektrycznej i prowadzić może do przeciążenia sieci, jak również uniemożliwi długofalowy i zrównoważony z perspektywy interesów społeczności gminy rozwój tych obszarów.</w:t>
      </w:r>
      <w:r w:rsidR="0069441B">
        <w:rPr>
          <w:rFonts w:eastAsia="Times New Roman"/>
        </w:rPr>
        <w:t xml:space="preserve"> </w:t>
      </w:r>
      <w:r w:rsidR="0069441B" w:rsidRPr="0069441B">
        <w:rPr>
          <w:rFonts w:eastAsia="Times New Roman"/>
        </w:rPr>
        <w:t>Z tego powodu zakresem zmiany objęto te jednostki redakcyjne planu, w których zawarte zostały ustalenia określające zasady modernizacji, rozbudowy i budowy systemów infrastruktury technicznej, a stanowiące § 22 pkt 5) i 33 ust. 1. zmienianej uchwały.</w:t>
      </w:r>
    </w:p>
    <w:p w14:paraId="64F4ACD7" w14:textId="77777777" w:rsidR="0069441B" w:rsidRDefault="0069441B" w:rsidP="0069441B">
      <w:pPr>
        <w:spacing w:after="240"/>
        <w:rPr>
          <w:rFonts w:eastAsia="Times New Roman"/>
        </w:rPr>
      </w:pPr>
      <w:r w:rsidRPr="0069441B">
        <w:rPr>
          <w:rFonts w:eastAsia="Times New Roman"/>
        </w:rPr>
        <w:lastRenderedPageBreak/>
        <w:t>Zmiana przedmiotowego miejscowego planu zagospodarowania przestrzennego, w przedstawionym zakresie, pozwoli na wyeliminowanie wątpliwości interpretacyjnych, prezentowanych przez organy administracji architektoniczno-budowlanej w procesie oceny zgodności projektów budowlanych.</w:t>
      </w:r>
    </w:p>
    <w:p w14:paraId="0494B976" w14:textId="311E5D31" w:rsidR="000B0E06" w:rsidRDefault="0069441B" w:rsidP="0069441B">
      <w:pPr>
        <w:spacing w:after="240"/>
        <w:rPr>
          <w:rFonts w:eastAsia="Times New Roman"/>
        </w:rPr>
      </w:pPr>
      <w:r w:rsidRPr="0069441B">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przystąpienia do sporządzenia zmiany miejscowego planu zagospodarowania przestrzennego miasta Serock – obszar C, uchwalonego uchwałą Nr 309/XXXIV/2013 Rady Miejskiej w Serocku z dnia 27 marca 2013 roku.</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Krzysztof Bońkowski</w:t>
      </w:r>
      <w:r>
        <w:rPr>
          <w:rFonts w:eastAsia="Times New Roman"/>
        </w:rPr>
        <w:br/>
      </w:r>
    </w:p>
    <w:p w14:paraId="589BA8CD" w14:textId="4F29488A" w:rsidR="000B0E06" w:rsidRDefault="00000000">
      <w:pPr>
        <w:divId w:val="1811440105"/>
        <w:rPr>
          <w:rFonts w:eastAsia="Times New Roman"/>
        </w:rPr>
      </w:pPr>
      <w:r>
        <w:rPr>
          <w:rFonts w:eastAsia="Times New Roman"/>
          <w:b/>
          <w:bCs/>
        </w:rPr>
        <w:t xml:space="preserve">Uchwała nr </w:t>
      </w:r>
      <w:r w:rsidR="00260FE3">
        <w:rPr>
          <w:rFonts w:eastAsia="Times New Roman"/>
          <w:b/>
          <w:bCs/>
        </w:rPr>
        <w:t>673/</w:t>
      </w:r>
      <w:r>
        <w:rPr>
          <w:rFonts w:eastAsia="Times New Roman"/>
          <w:b/>
          <w:bCs/>
        </w:rPr>
        <w:t>LXIV/2023</w:t>
      </w:r>
    </w:p>
    <w:p w14:paraId="19014098" w14:textId="77777777" w:rsidR="007462F0" w:rsidRDefault="00000000">
      <w:pPr>
        <w:spacing w:after="240"/>
        <w:rPr>
          <w:rFonts w:eastAsia="Times New Roman"/>
          <w:b/>
          <w:bCs/>
        </w:rPr>
      </w:pPr>
      <w:r>
        <w:rPr>
          <w:rFonts w:eastAsia="Times New Roman"/>
        </w:rPr>
        <w:br/>
      </w:r>
      <w:r>
        <w:rPr>
          <w:rFonts w:eastAsia="Times New Roman"/>
        </w:rPr>
        <w:br/>
      </w:r>
      <w:r w:rsidRPr="00DC3DE9">
        <w:rPr>
          <w:rFonts w:eastAsia="Times New Roman"/>
          <w:b/>
          <w:bCs/>
        </w:rPr>
        <w:t>15. Rozpatrzenie projektu uchwały w sprawie udzielenia pomocy finansowej w formie dotacji dla Powiatu Legionowskiego w 2023 roku.</w:t>
      </w:r>
    </w:p>
    <w:p w14:paraId="6E9D0E3A" w14:textId="77777777" w:rsidR="004F7750" w:rsidRDefault="007462F0" w:rsidP="007462F0">
      <w:pPr>
        <w:spacing w:after="240"/>
        <w:rPr>
          <w:rFonts w:eastAsia="Times New Roman"/>
        </w:rPr>
      </w:pPr>
      <w:r w:rsidRPr="007462F0">
        <w:rPr>
          <w:rFonts w:eastAsia="Times New Roman"/>
          <w:b/>
          <w:bCs/>
        </w:rPr>
        <w:t>16. Rozpatrzenie projektu uchwały w sprawie udzielenia pomocy finansowej w formie dotacji dla Powiatu Legionowskiego w 2023 roku.</w:t>
      </w:r>
      <w:r w:rsidRPr="007462F0">
        <w:rPr>
          <w:rFonts w:eastAsia="Times New Roman"/>
          <w:b/>
          <w:bCs/>
        </w:rPr>
        <w:br/>
      </w:r>
      <w:r w:rsidRPr="00DC3DE9">
        <w:rPr>
          <w:rFonts w:eastAsia="Times New Roman"/>
          <w:b/>
          <w:bCs/>
        </w:rPr>
        <w:br/>
      </w:r>
      <w:r>
        <w:rPr>
          <w:rFonts w:eastAsia="Times New Roman"/>
        </w:rPr>
        <w:br/>
      </w:r>
      <w:r w:rsidRPr="007462F0">
        <w:rPr>
          <w:rFonts w:eastAsia="Times New Roman"/>
        </w:rPr>
        <w:t>Projekty obu uchwał przedstawił Burmistrz Miasta i Gminy w Serocku Artur Borkowski.</w:t>
      </w:r>
      <w:r>
        <w:rPr>
          <w:rFonts w:eastAsia="Times New Roman"/>
        </w:rPr>
        <w:t xml:space="preserve"> </w:t>
      </w:r>
      <w:r w:rsidRPr="007462F0">
        <w:rPr>
          <w:rFonts w:eastAsia="Times New Roman"/>
        </w:rPr>
        <w:t>Pomoc finansowa udzielona Powiatowi Legionowskiemu, dotyczy dofinansowania kosztów wykonywania specjalistycznych świadczeń gwarantowanych opieki zdrowotnej, w zakresie chirurgii ogólnej oraz urazowo – ortopedycznej na rzecz mieszkańców powiatu legionowskiego w wysokości 90.445,62 zł (słownie złotych: dziewięćdziesiąt tysięcy czterysta czterdzieści pięć złotych 62/100).</w:t>
      </w:r>
      <w:r>
        <w:rPr>
          <w:rFonts w:eastAsia="Times New Roman"/>
        </w:rPr>
        <w:t xml:space="preserve"> </w:t>
      </w:r>
      <w:r w:rsidRPr="007462F0">
        <w:rPr>
          <w:rFonts w:eastAsia="Times New Roman"/>
        </w:rPr>
        <w:t xml:space="preserve">W ambulatorium udzielane są świadczenia medyczne m.in. w zakresie szycia i opatrywania ran, unieruchamianie złamań niewymagających cięć chirurgicznych, rozpoznawanie stanów zagrożenia życia czy kierowanie do szpitala na ostry dyżur pełniony w ramach Szpitalnego Oddziału Ratunkowego. Koszt partycypacji gminy Serock w kosztach przedsięwzięcia wynosi 6,25% </w:t>
      </w:r>
      <w:r w:rsidRPr="007462F0">
        <w:rPr>
          <w:rFonts w:eastAsia="Times New Roman"/>
        </w:rPr>
        <w:lastRenderedPageBreak/>
        <w:t>jego szacowanych kosztów.</w:t>
      </w:r>
      <w:r>
        <w:rPr>
          <w:rFonts w:eastAsia="Times New Roman"/>
        </w:rPr>
        <w:t xml:space="preserve"> </w:t>
      </w:r>
      <w:r w:rsidRPr="007462F0">
        <w:rPr>
          <w:rFonts w:eastAsia="Times New Roman"/>
        </w:rPr>
        <w:t>Zgodnie z art. 220 ustawy o finansach publicznych z budżetu gminy może zostać udzielona pomoc finansowa innej jednostce samorządu terytorialnego w formie dotacji celowej lub pomocy rzeczowej. Decyzję o udzieleniu pomocy innej jednostce samorządu terytorialnego podejmuje organ stanowiący w drodze uchwały, zgodnie z art. 216 ust. 2 pkt 5 ustawy o finansach publicznych.</w:t>
      </w:r>
    </w:p>
    <w:p w14:paraId="2C77A8AC" w14:textId="77777777" w:rsidR="00822ABE" w:rsidRDefault="004F7750" w:rsidP="004F7750">
      <w:pPr>
        <w:spacing w:after="240"/>
        <w:rPr>
          <w:rFonts w:eastAsia="Times New Roman"/>
        </w:rPr>
      </w:pPr>
      <w:r w:rsidRPr="004F7750">
        <w:rPr>
          <w:rFonts w:eastAsia="Times New Roman"/>
        </w:rPr>
        <w:t>Pomoc finansowa udzielona Powiatowi Legionowskiemu dotyczy dofinansowania prowadzenia przez Powiat Legionowski przedszkola specjalnego wchodzącego w skład Powiatowego Zespołu Szkół i Placówek Specjalnych w Legionowie. Miasto i Gmina Serock planuje przekazać Powiatowi pomoc finansową w wysokości różnicy między rzeczywistymi kosztami prowadzenia przedszkola, a wysokością części oświatowej subwencji ogólnej otrzymanej przez Powiat Legionowski na prowadzenie przedszkola specjalnego. Pomoc finansowa jest wyliczona proporcjonalnie do liczby dzieci uczęszczających do przedszkola specjalnego w danym roku budżetowym, które zamieszkują na terenie Miasta i Gminy Serock. W związku z powyższym wynika konieczność zabezpieczenia kwoty w budżecie gminy w wysokości 22.665,74 zł (słownie: dwadzieścia dwa tysiące sześćset sześćdziesiąt pięć złotych 74/100).</w:t>
      </w:r>
      <w:r>
        <w:rPr>
          <w:rFonts w:eastAsia="Times New Roman"/>
        </w:rPr>
        <w:t xml:space="preserve"> </w:t>
      </w:r>
      <w:r w:rsidRPr="004F7750">
        <w:rPr>
          <w:rFonts w:eastAsia="Times New Roman"/>
        </w:rPr>
        <w:t>Zgodnie z art. 220 ustawy o finansach publicznych z budżetu gminy może zostać udzielona pomoc finansowa innej jednostce samorządu terytorialnego w formie dotacji celowej lub pomocy rzeczowej. Decyzję o udzieleniu pomocy innej jednostce samorządu terytorialnego podejmuje organ stanowiący w drodze uchwały, zgodnie z art. 216 ust. 2 pkt 5 ustawy o finansach publicznych.</w:t>
      </w:r>
    </w:p>
    <w:p w14:paraId="7E5DCFFA" w14:textId="77777777" w:rsidR="000E50A5" w:rsidRDefault="00822ABE" w:rsidP="000E50A5">
      <w:pPr>
        <w:spacing w:after="240"/>
        <w:divId w:val="1584535240"/>
        <w:rPr>
          <w:rFonts w:eastAsia="Times New Roman"/>
          <w:b/>
          <w:bCs/>
        </w:rPr>
      </w:pPr>
      <w:r w:rsidRPr="00822ABE">
        <w:rPr>
          <w:rFonts w:eastAsia="Times New Roman"/>
        </w:rPr>
        <w:t>Przewodniczący Rady Mariusz Rosiński poinformował, że na posiedzeniu wspólnym Komisji projekty uchwały zostały zaopiniowane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udzielenia pomocy finansowej w formie dotacji dla Powiatu Legionowskiego w 2023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Krzysztof Bońkowski</w:t>
      </w:r>
      <w:r>
        <w:rPr>
          <w:rFonts w:eastAsia="Times New Roman"/>
        </w:rPr>
        <w:br/>
      </w:r>
    </w:p>
    <w:p w14:paraId="4778B97E" w14:textId="3C0F8D88" w:rsidR="000B0E06" w:rsidRDefault="00000000" w:rsidP="000E50A5">
      <w:pPr>
        <w:spacing w:after="240"/>
        <w:divId w:val="1584535240"/>
        <w:rPr>
          <w:rFonts w:eastAsia="Times New Roman"/>
        </w:rPr>
      </w:pPr>
      <w:r>
        <w:rPr>
          <w:rFonts w:eastAsia="Times New Roman"/>
          <w:b/>
          <w:bCs/>
        </w:rPr>
        <w:t xml:space="preserve">Uchwała nr </w:t>
      </w:r>
      <w:r w:rsidR="000E50A5">
        <w:rPr>
          <w:rFonts w:eastAsia="Times New Roman"/>
          <w:b/>
          <w:bCs/>
        </w:rPr>
        <w:t>674/</w:t>
      </w:r>
      <w:r>
        <w:rPr>
          <w:rFonts w:eastAsia="Times New Roman"/>
          <w:b/>
          <w:bCs/>
        </w:rPr>
        <w:t>LXIV/2023</w:t>
      </w:r>
    </w:p>
    <w:p w14:paraId="7D70EF8F" w14:textId="0AFB2A15" w:rsidR="000B0E06" w:rsidRDefault="00000000">
      <w:pPr>
        <w:spacing w:after="240"/>
        <w:rPr>
          <w:rFonts w:eastAsia="Times New Roman"/>
        </w:rPr>
      </w:pPr>
      <w:r>
        <w:rPr>
          <w:rFonts w:eastAsia="Times New Roman"/>
          <w:b/>
          <w:bCs/>
          <w:u w:val="single"/>
        </w:rPr>
        <w:t>Głosowano w sprawie:</w:t>
      </w:r>
      <w:r>
        <w:rPr>
          <w:rFonts w:eastAsia="Times New Roman"/>
        </w:rPr>
        <w:br/>
        <w:t>Rozpatrzenie projektu uchwały w sprawie udzielenia pomocy finansowej w formie dotacji dla Powiatu Legionowskiego w 2023 roku.</w:t>
      </w:r>
      <w:r>
        <w:rPr>
          <w:rFonts w:eastAsia="Times New Roman"/>
        </w:rPr>
        <w:br/>
      </w:r>
      <w:r>
        <w:rPr>
          <w:rStyle w:val="Pogrubienie"/>
          <w:rFonts w:eastAsia="Times New Roman"/>
          <w:u w:val="single"/>
        </w:rPr>
        <w:lastRenderedPageBreak/>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Krzysztof Bońkowski</w:t>
      </w:r>
      <w:r>
        <w:rPr>
          <w:rFonts w:eastAsia="Times New Roman"/>
        </w:rPr>
        <w:br/>
      </w:r>
    </w:p>
    <w:p w14:paraId="70A34A84" w14:textId="2D9E5D64" w:rsidR="000B0E06" w:rsidRDefault="00000000">
      <w:pPr>
        <w:divId w:val="2121759970"/>
        <w:rPr>
          <w:rFonts w:eastAsia="Times New Roman"/>
        </w:rPr>
      </w:pPr>
      <w:r>
        <w:rPr>
          <w:rFonts w:eastAsia="Times New Roman"/>
          <w:b/>
          <w:bCs/>
        </w:rPr>
        <w:t xml:space="preserve">Uchwała nr </w:t>
      </w:r>
      <w:r w:rsidR="00A1272A" w:rsidRPr="00A1272A">
        <w:rPr>
          <w:rFonts w:eastAsia="Times New Roman"/>
          <w:b/>
          <w:bCs/>
        </w:rPr>
        <w:t>675/</w:t>
      </w:r>
      <w:r>
        <w:rPr>
          <w:rFonts w:eastAsia="Times New Roman"/>
          <w:b/>
          <w:bCs/>
        </w:rPr>
        <w:t>LXIV/2023</w:t>
      </w:r>
    </w:p>
    <w:p w14:paraId="39BFE1B7" w14:textId="77777777" w:rsidR="0003419C" w:rsidRDefault="00000000" w:rsidP="0003419C">
      <w:pPr>
        <w:spacing w:after="240"/>
        <w:rPr>
          <w:rFonts w:eastAsia="Times New Roman"/>
        </w:rPr>
      </w:pPr>
      <w:r>
        <w:rPr>
          <w:rFonts w:eastAsia="Times New Roman"/>
        </w:rPr>
        <w:br/>
      </w:r>
      <w:r>
        <w:rPr>
          <w:rFonts w:eastAsia="Times New Roman"/>
        </w:rPr>
        <w:br/>
      </w:r>
      <w:r w:rsidRPr="00293643">
        <w:rPr>
          <w:rFonts w:eastAsia="Times New Roman"/>
          <w:b/>
          <w:bCs/>
        </w:rPr>
        <w:t>16a. Rozpatrzenie projektu uchwały w sprawie określenia zakresu pomocy obywatelom Ukrainy w związku z konfliktem zbrojnym na terytorium tego państwa.</w:t>
      </w:r>
      <w:r w:rsidRPr="00293643">
        <w:rPr>
          <w:rFonts w:eastAsia="Times New Roman"/>
          <w:b/>
          <w:bCs/>
        </w:rPr>
        <w:br/>
      </w:r>
      <w:r>
        <w:rPr>
          <w:rFonts w:eastAsia="Times New Roman"/>
        </w:rPr>
        <w:br/>
      </w:r>
      <w:r w:rsidR="0017605A" w:rsidRPr="0017605A">
        <w:rPr>
          <w:rFonts w:eastAsia="Times New Roman"/>
        </w:rPr>
        <w:t>Projekt uchwał</w:t>
      </w:r>
      <w:r w:rsidR="0017605A">
        <w:rPr>
          <w:rFonts w:eastAsia="Times New Roman"/>
        </w:rPr>
        <w:t>y</w:t>
      </w:r>
      <w:r w:rsidR="0017605A" w:rsidRPr="0017605A">
        <w:rPr>
          <w:rFonts w:eastAsia="Times New Roman"/>
        </w:rPr>
        <w:t xml:space="preserve"> przedstawił Burmistrz Miasta i Gminy w Serocku Artur Borkowski.</w:t>
      </w:r>
      <w:r w:rsidR="0003419C">
        <w:rPr>
          <w:rFonts w:eastAsia="Times New Roman"/>
        </w:rPr>
        <w:t xml:space="preserve"> </w:t>
      </w:r>
      <w:r w:rsidR="0003419C" w:rsidRPr="0003419C">
        <w:rPr>
          <w:rFonts w:eastAsia="Times New Roman"/>
        </w:rPr>
        <w:t>Celem przedłożonego projektu uchwały jest zapewnienie możliwości świadczenia przez gminę Miasto i Gminę Serock - z własnej inicjatywy i w zakresie posiadanych środków - pomocy obywatelom Ukrainy, którzy przybyli na terytorium Rzeczypospolitej Polskiej bezpośrednio z terytorium Ukrainy, w związku z działaniami wojennymi prowadzonymi na terytorium tego państwa.</w:t>
      </w:r>
      <w:r w:rsidR="0003419C">
        <w:rPr>
          <w:rFonts w:eastAsia="Times New Roman"/>
        </w:rPr>
        <w:t xml:space="preserve"> </w:t>
      </w:r>
      <w:r w:rsidR="0003419C" w:rsidRPr="0003419C">
        <w:rPr>
          <w:rFonts w:eastAsia="Times New Roman"/>
        </w:rPr>
        <w:t>Zgodnie z art. 12 ust. 4 ustawy z dnia 12 marca 2022r. o pomocy obywatelom Ukrainy w związku z konfliktem zbrojnym na terytorium tego państwa (Dz.U. z 2023r., poz. 103 z późn. zm.) jednostka samorządu terytorialnego, związek jednostek samorządu terytorialnego lub związek metropolitalny, z własnej inicjatywy i w zakresie posiadanych środków, może zapewnić pomoc obywatelom Ukrainy, o których mowa w art. 1 ust. 1 tej ustawy.</w:t>
      </w:r>
      <w:r w:rsidR="0003419C">
        <w:rPr>
          <w:rFonts w:eastAsia="Times New Roman"/>
        </w:rPr>
        <w:t xml:space="preserve"> </w:t>
      </w:r>
      <w:r w:rsidR="0003419C" w:rsidRPr="0003419C">
        <w:rPr>
          <w:rFonts w:eastAsia="Times New Roman"/>
        </w:rPr>
        <w:t>Stosownie do ust. 5 ww. przepisu zakres pomocy określa w uchwale organ stanowiący jednostki samorządu terytorialnego, związku jednostek samorządu terytorialnego lub związku metropolitalnego, natomiast formy i tryb udzielania pomocy określa właściwy organ wykonawczy danej jednostki lub związku.</w:t>
      </w:r>
      <w:r w:rsidR="0003419C">
        <w:rPr>
          <w:rFonts w:eastAsia="Times New Roman"/>
        </w:rPr>
        <w:t xml:space="preserve"> </w:t>
      </w:r>
      <w:r w:rsidR="0003419C" w:rsidRPr="0003419C">
        <w:rPr>
          <w:rFonts w:eastAsia="Times New Roman"/>
        </w:rPr>
        <w:t>Mając na uwadze powyższe regulacje oraz konieczność zapewnienia przez Miasto i Gminę Serock pomocy obywatelom Ukrainy, którzy opuścili swój kraj i znaleźli schronienie na terenie Gminy Serock</w:t>
      </w:r>
      <w:r w:rsidR="0003419C">
        <w:rPr>
          <w:rFonts w:eastAsia="Times New Roman"/>
        </w:rPr>
        <w:t>.</w:t>
      </w:r>
    </w:p>
    <w:p w14:paraId="3840194D" w14:textId="77777777" w:rsidR="0003419C" w:rsidRDefault="0003419C" w:rsidP="0003419C">
      <w:pPr>
        <w:spacing w:after="240"/>
        <w:rPr>
          <w:rFonts w:eastAsia="Times New Roman"/>
        </w:rPr>
      </w:pPr>
      <w:r>
        <w:rPr>
          <w:rFonts w:eastAsia="Times New Roman"/>
        </w:rPr>
        <w:t>Pani Skarbnik Monika Ordak zgłosiła autopoprawkę.</w:t>
      </w:r>
    </w:p>
    <w:p w14:paraId="436E96AD" w14:textId="11A1AE8C" w:rsidR="000B0E06" w:rsidRDefault="0003419C" w:rsidP="0003419C">
      <w:pPr>
        <w:spacing w:after="240"/>
        <w:rPr>
          <w:rFonts w:eastAsia="Times New Roman"/>
        </w:rPr>
      </w:pPr>
      <w:r w:rsidRPr="0003419C">
        <w:rPr>
          <w:rFonts w:eastAsia="Times New Roman"/>
        </w:rPr>
        <w:t>Przewodniczący Rady Mariusz Rosiński poinformował, że na posiedzeniu wspólnym Komisji projekt uchwały został zaopiniowan</w:t>
      </w:r>
      <w:r w:rsidR="009D7053">
        <w:rPr>
          <w:rFonts w:eastAsia="Times New Roman"/>
        </w:rPr>
        <w:t>y</w:t>
      </w:r>
      <w:r w:rsidRPr="0003419C">
        <w:rPr>
          <w:rFonts w:eastAsia="Times New Roman"/>
        </w:rPr>
        <w:t xml:space="preserve">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projektu uchwały w sprawie określenia zakresu pomocy obywatelom Ukrainy w związku z konfliktem zbrojnym na terytorium tego państwa.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u w:val="single"/>
        </w:rPr>
        <w:lastRenderedPageBreak/>
        <w:t>Wyniki imienne:</w:t>
      </w:r>
      <w:r>
        <w:rPr>
          <w:rFonts w:eastAsia="Times New Roman"/>
        </w:rPr>
        <w:br/>
        <w:t>ZA (13)</w:t>
      </w:r>
      <w:r>
        <w:rPr>
          <w:rFonts w:eastAsia="Times New Roman"/>
        </w:rPr>
        <w:br/>
        <w:t>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Krzysztof Bońkowski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określenia zakresu pomocy obywatelom Ukrainy w związku z konfliktem zbrojnym na terytorium tego państwa..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 xml:space="preserve">Sławomir Czerwiński, Bożena Kalinowska, Teresa Krzyczkowska, Gabriela Książyk, Józef </w:t>
      </w:r>
      <w:r w:rsidR="004E6F79">
        <w:rPr>
          <w:rFonts w:eastAsia="Times New Roman"/>
        </w:rPr>
        <w:t>Lutomirski,</w:t>
      </w:r>
      <w:r>
        <w:rPr>
          <w:rFonts w:eastAsia="Times New Roman"/>
        </w:rPr>
        <w:t xml:space="preserve">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Marek Biliński, Krzysztof Bońkowski</w:t>
      </w:r>
      <w:r>
        <w:rPr>
          <w:rFonts w:eastAsia="Times New Roman"/>
        </w:rPr>
        <w:br/>
      </w:r>
    </w:p>
    <w:p w14:paraId="049733E8" w14:textId="2799B96E" w:rsidR="000B0E06" w:rsidRDefault="00000000">
      <w:pPr>
        <w:divId w:val="530068730"/>
        <w:rPr>
          <w:rFonts w:eastAsia="Times New Roman"/>
        </w:rPr>
      </w:pPr>
      <w:r>
        <w:rPr>
          <w:rFonts w:eastAsia="Times New Roman"/>
          <w:b/>
          <w:bCs/>
        </w:rPr>
        <w:t xml:space="preserve">Uchwała nr </w:t>
      </w:r>
      <w:r w:rsidR="00ED76EC">
        <w:rPr>
          <w:rFonts w:eastAsia="Times New Roman"/>
          <w:b/>
          <w:bCs/>
        </w:rPr>
        <w:t>676/</w:t>
      </w:r>
      <w:r>
        <w:rPr>
          <w:rFonts w:eastAsia="Times New Roman"/>
          <w:b/>
          <w:bCs/>
        </w:rPr>
        <w:t>LXIV/2023</w:t>
      </w:r>
    </w:p>
    <w:p w14:paraId="33A73EE2" w14:textId="6F84ABB6" w:rsidR="007B4BAD" w:rsidRDefault="00000000" w:rsidP="004E6F79">
      <w:pPr>
        <w:spacing w:after="240"/>
        <w:rPr>
          <w:rFonts w:eastAsia="Times New Roman"/>
          <w:b/>
          <w:bCs/>
        </w:rPr>
      </w:pPr>
      <w:r>
        <w:rPr>
          <w:rFonts w:eastAsia="Times New Roman"/>
        </w:rPr>
        <w:br/>
      </w:r>
      <w:r w:rsidRPr="004E6F79">
        <w:rPr>
          <w:rFonts w:eastAsia="Times New Roman"/>
          <w:b/>
          <w:bCs/>
        </w:rPr>
        <w:t>18. Rozpatrzenie projektu uchwały w sprawie Wieloletniej Prognozy Finansowej Miasta i Gminy Serock na lata 2023- 2042.</w:t>
      </w:r>
    </w:p>
    <w:p w14:paraId="06D30BC8" w14:textId="77777777" w:rsidR="0001178B" w:rsidRDefault="007B4BAD" w:rsidP="004E6F79">
      <w:pPr>
        <w:spacing w:after="240"/>
        <w:rPr>
          <w:rFonts w:eastAsia="Times New Roman"/>
          <w:b/>
          <w:bCs/>
        </w:rPr>
      </w:pPr>
      <w:r w:rsidRPr="007B4BAD">
        <w:rPr>
          <w:rFonts w:eastAsia="Times New Roman"/>
          <w:b/>
          <w:bCs/>
        </w:rPr>
        <w:t>19. Rozpatrzenie projektu uchwały w sprawie wprowadzenia zmian w budżecie Miasta i Gminy Serock w 2023 roku.</w:t>
      </w:r>
    </w:p>
    <w:p w14:paraId="304E991E" w14:textId="60DC07A9" w:rsidR="0001178B" w:rsidRPr="00503830" w:rsidRDefault="00503830" w:rsidP="004E6F79">
      <w:pPr>
        <w:spacing w:after="240"/>
        <w:rPr>
          <w:rFonts w:eastAsia="Times New Roman"/>
          <w:i/>
          <w:iCs/>
        </w:rPr>
      </w:pPr>
      <w:r w:rsidRPr="00503830">
        <w:rPr>
          <w:rFonts w:eastAsia="Times New Roman"/>
          <w:i/>
          <w:iCs/>
        </w:rPr>
        <w:t>(</w:t>
      </w:r>
      <w:r w:rsidR="0001178B" w:rsidRPr="00503830">
        <w:rPr>
          <w:rFonts w:eastAsia="Times New Roman"/>
          <w:i/>
          <w:iCs/>
        </w:rPr>
        <w:t xml:space="preserve">Przewodniczący Rady Miejskiej </w:t>
      </w:r>
      <w:bookmarkStart w:id="2" w:name="_Hlk130479033"/>
      <w:r w:rsidR="0001178B" w:rsidRPr="00503830">
        <w:rPr>
          <w:rFonts w:eastAsia="Times New Roman"/>
          <w:i/>
          <w:iCs/>
        </w:rPr>
        <w:t xml:space="preserve">Mariusz Rosiński </w:t>
      </w:r>
      <w:bookmarkEnd w:id="2"/>
      <w:r w:rsidR="0001178B" w:rsidRPr="00503830">
        <w:rPr>
          <w:rFonts w:eastAsia="Times New Roman"/>
          <w:i/>
          <w:iCs/>
        </w:rPr>
        <w:t>wraz z Burmistrzem Arturem Borkowskim opuścili posiedzenie.</w:t>
      </w:r>
      <w:r w:rsidR="0001178B" w:rsidRPr="00503830">
        <w:rPr>
          <w:i/>
          <w:iCs/>
        </w:rPr>
        <w:t xml:space="preserve"> </w:t>
      </w:r>
      <w:r w:rsidR="0001178B" w:rsidRPr="00503830">
        <w:rPr>
          <w:rFonts w:eastAsia="Times New Roman"/>
          <w:i/>
          <w:iCs/>
        </w:rPr>
        <w:t xml:space="preserve">Przewodniczący Rady Miejskiej Mariusz Rosiński przekazał obrady </w:t>
      </w:r>
      <w:bookmarkStart w:id="3" w:name="_Hlk130478745"/>
      <w:r w:rsidR="0001178B" w:rsidRPr="00503830">
        <w:rPr>
          <w:rFonts w:eastAsia="Times New Roman"/>
          <w:i/>
          <w:iCs/>
        </w:rPr>
        <w:t xml:space="preserve">Wiceprzewodniczącemu Rady Miejskiej Józefowi </w:t>
      </w:r>
      <w:r w:rsidR="00844C2C" w:rsidRPr="00503830">
        <w:rPr>
          <w:rFonts w:eastAsia="Times New Roman"/>
          <w:i/>
          <w:iCs/>
        </w:rPr>
        <w:t>Lutomirskiemu</w:t>
      </w:r>
      <w:bookmarkEnd w:id="3"/>
      <w:r w:rsidR="0001178B" w:rsidRPr="00503830">
        <w:rPr>
          <w:rFonts w:eastAsia="Times New Roman"/>
          <w:i/>
          <w:iCs/>
        </w:rPr>
        <w:t>.</w:t>
      </w:r>
      <w:r w:rsidRPr="00503830">
        <w:rPr>
          <w:rFonts w:eastAsia="Times New Roman"/>
          <w:i/>
          <w:iCs/>
        </w:rPr>
        <w:t>)</w:t>
      </w:r>
    </w:p>
    <w:p w14:paraId="4E0BCE2A" w14:textId="1ECAEE37" w:rsidR="004E6F79" w:rsidRPr="004E6F79" w:rsidRDefault="004E6F79" w:rsidP="004E6F79">
      <w:pPr>
        <w:spacing w:after="240"/>
        <w:rPr>
          <w:rFonts w:eastAsia="Times New Roman"/>
        </w:rPr>
      </w:pPr>
      <w:r w:rsidRPr="004E6F79">
        <w:rPr>
          <w:rFonts w:eastAsia="Times New Roman"/>
        </w:rPr>
        <w:t>Projekty uchwał przedstawiła łącznie</w:t>
      </w:r>
      <w:r>
        <w:rPr>
          <w:rFonts w:eastAsia="Times New Roman"/>
        </w:rPr>
        <w:t xml:space="preserve"> Pani</w:t>
      </w:r>
      <w:r w:rsidRPr="004E6F79">
        <w:rPr>
          <w:rFonts w:eastAsia="Times New Roman"/>
        </w:rPr>
        <w:t xml:space="preserve"> Skarbnik Monika Ordak. Poinformowała o zmianach strony dochodowej oraz strony wydatkowej, przedstawiła także najważniejsze źródła zmian.</w:t>
      </w:r>
    </w:p>
    <w:p w14:paraId="37AF0294" w14:textId="6D3573F0" w:rsidR="000B0E06" w:rsidRDefault="003C65B7" w:rsidP="004E6F79">
      <w:pPr>
        <w:spacing w:after="240"/>
        <w:rPr>
          <w:rFonts w:eastAsia="Times New Roman"/>
        </w:rPr>
      </w:pPr>
      <w:r w:rsidRPr="003C65B7">
        <w:rPr>
          <w:rFonts w:eastAsia="Times New Roman"/>
        </w:rPr>
        <w:t>Wiceprzewodnicząc</w:t>
      </w:r>
      <w:r>
        <w:rPr>
          <w:rFonts w:eastAsia="Times New Roman"/>
        </w:rPr>
        <w:t xml:space="preserve">y </w:t>
      </w:r>
      <w:r w:rsidRPr="003C65B7">
        <w:rPr>
          <w:rFonts w:eastAsia="Times New Roman"/>
        </w:rPr>
        <w:t>Rady Miejskiej Józef Lutomirski</w:t>
      </w:r>
      <w:r w:rsidR="004E6F79" w:rsidRPr="004E6F79">
        <w:rPr>
          <w:rFonts w:eastAsia="Times New Roman"/>
        </w:rPr>
        <w:t xml:space="preserve"> poinformował, że na posiedzeniu wspólnym Komisji projekty uchwał zostały zaopiniowane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Wieloletniej Prognozy Finansowej Miasta i Gminy </w:t>
      </w:r>
      <w:r>
        <w:rPr>
          <w:rFonts w:eastAsia="Times New Roman"/>
        </w:rPr>
        <w:lastRenderedPageBreak/>
        <w:t xml:space="preserve">Serock na lata 2023- 2042.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 xml:space="preserve">Sławomir Czerwiński, Bożena Kalinowska, Teresa Krzyczkowska, Gabriela Książyk, Józef </w:t>
      </w:r>
      <w:r w:rsidR="007B4BAD">
        <w:rPr>
          <w:rFonts w:eastAsia="Times New Roman"/>
        </w:rPr>
        <w:t>Lutomirski,</w:t>
      </w:r>
      <w:r>
        <w:rPr>
          <w:rFonts w:eastAsia="Times New Roman"/>
        </w:rPr>
        <w:t xml:space="preserve"> Agnieszka Oktaba, Sławomir Osiwała, Jarosław Krzysztof Pielach, Aneta Rogucka, Włodzimierz Skośkiewicz, Wiesław Winnicki, Krzysztof Zakolski</w:t>
      </w:r>
      <w:r>
        <w:rPr>
          <w:rFonts w:eastAsia="Times New Roman"/>
        </w:rPr>
        <w:br/>
        <w:t>NIEOBECNI (3)</w:t>
      </w:r>
      <w:r>
        <w:rPr>
          <w:rFonts w:eastAsia="Times New Roman"/>
        </w:rPr>
        <w:br/>
        <w:t>Marek Biliński, Krzysztof Bońkowski, Mariusz Rosiński</w:t>
      </w:r>
      <w:r>
        <w:rPr>
          <w:rFonts w:eastAsia="Times New Roman"/>
        </w:rPr>
        <w:br/>
      </w:r>
    </w:p>
    <w:p w14:paraId="5002C38D" w14:textId="4641E731" w:rsidR="000B0E06" w:rsidRDefault="00000000">
      <w:pPr>
        <w:divId w:val="2070298296"/>
        <w:rPr>
          <w:rFonts w:eastAsia="Times New Roman"/>
        </w:rPr>
      </w:pPr>
      <w:r>
        <w:rPr>
          <w:rFonts w:eastAsia="Times New Roman"/>
          <w:b/>
          <w:bCs/>
        </w:rPr>
        <w:t xml:space="preserve">Uchwała nr </w:t>
      </w:r>
      <w:r w:rsidR="00700E0D" w:rsidRPr="00700E0D">
        <w:rPr>
          <w:rFonts w:eastAsia="Times New Roman"/>
          <w:b/>
          <w:bCs/>
        </w:rPr>
        <w:t>677/</w:t>
      </w:r>
      <w:r>
        <w:rPr>
          <w:rFonts w:eastAsia="Times New Roman"/>
          <w:b/>
          <w:bCs/>
        </w:rPr>
        <w:t>LXIV/2023</w:t>
      </w:r>
    </w:p>
    <w:p w14:paraId="1514E59F" w14:textId="34883A3F" w:rsidR="000B0E06" w:rsidRDefault="00000000">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uchwały w sprawie wprowadzenia zmian w budżecie Miasta i Gminy Serock w 2023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(12)</w:t>
      </w:r>
      <w:r>
        <w:rPr>
          <w:rFonts w:eastAsia="Times New Roman"/>
        </w:rPr>
        <w:br/>
        <w:t xml:space="preserve">Sławomir Czerwiński, Bożena Kalinowska, Teresa Krzyczkowska, Gabriela Książyk, Józef </w:t>
      </w:r>
      <w:r w:rsidR="00F86273">
        <w:rPr>
          <w:rFonts w:eastAsia="Times New Roman"/>
        </w:rPr>
        <w:t>Lutomirski,</w:t>
      </w:r>
      <w:r>
        <w:rPr>
          <w:rFonts w:eastAsia="Times New Roman"/>
        </w:rPr>
        <w:t xml:space="preserve"> Agnieszka Oktaba, Sławomir Osiwała, Jarosław Krzysztof Pielach, Aneta Rogucka, Włodzimierz Skośkiewicz, Wiesław Winnicki, Krzysztof Zakolski</w:t>
      </w:r>
      <w:r>
        <w:rPr>
          <w:rFonts w:eastAsia="Times New Roman"/>
        </w:rPr>
        <w:br/>
        <w:t>NIEOBECNI (3)</w:t>
      </w:r>
      <w:r>
        <w:rPr>
          <w:rFonts w:eastAsia="Times New Roman"/>
        </w:rPr>
        <w:br/>
        <w:t>Marek Biliński, Krzysztof Bońkowski, Mariusz Rosiński</w:t>
      </w:r>
      <w:r>
        <w:rPr>
          <w:rFonts w:eastAsia="Times New Roman"/>
        </w:rPr>
        <w:br/>
      </w:r>
    </w:p>
    <w:p w14:paraId="5DB9BFBB" w14:textId="113E4671" w:rsidR="000B0E06" w:rsidRDefault="00000000">
      <w:pPr>
        <w:divId w:val="865675299"/>
        <w:rPr>
          <w:rFonts w:eastAsia="Times New Roman"/>
        </w:rPr>
      </w:pPr>
      <w:r>
        <w:rPr>
          <w:rFonts w:eastAsia="Times New Roman"/>
          <w:b/>
          <w:bCs/>
        </w:rPr>
        <w:t xml:space="preserve">Uchwała nr </w:t>
      </w:r>
      <w:r w:rsidR="007B4BAD" w:rsidRPr="007B4BAD">
        <w:rPr>
          <w:rFonts w:eastAsia="Times New Roman"/>
          <w:b/>
          <w:bCs/>
        </w:rPr>
        <w:t>678/</w:t>
      </w:r>
      <w:r>
        <w:rPr>
          <w:rFonts w:eastAsia="Times New Roman"/>
          <w:b/>
          <w:bCs/>
        </w:rPr>
        <w:t>LXIV/2023</w:t>
      </w:r>
    </w:p>
    <w:p w14:paraId="39FD40E6" w14:textId="38FB3AD0" w:rsidR="000B0E06" w:rsidRDefault="00000000">
      <w:pPr>
        <w:spacing w:after="240"/>
        <w:rPr>
          <w:rFonts w:eastAsia="Times New Roman"/>
        </w:rPr>
      </w:pPr>
      <w:r>
        <w:rPr>
          <w:rFonts w:eastAsia="Times New Roman"/>
        </w:rPr>
        <w:br/>
      </w:r>
      <w:r>
        <w:rPr>
          <w:rFonts w:eastAsia="Times New Roman"/>
        </w:rPr>
        <w:br/>
      </w:r>
      <w:r w:rsidRPr="00AE7A3F">
        <w:rPr>
          <w:rFonts w:eastAsia="Times New Roman"/>
          <w:b/>
          <w:bCs/>
        </w:rPr>
        <w:t>20. Odpowiedzi na interpelacje i zapytania radnych.</w:t>
      </w:r>
      <w:r w:rsidRPr="00AE7A3F">
        <w:rPr>
          <w:rFonts w:eastAsia="Times New Roman"/>
          <w:b/>
          <w:bCs/>
        </w:rPr>
        <w:br/>
      </w:r>
      <w:r>
        <w:rPr>
          <w:rFonts w:eastAsia="Times New Roman"/>
        </w:rPr>
        <w:br/>
      </w:r>
      <w:r w:rsidR="00AE7A3F">
        <w:rPr>
          <w:rFonts w:eastAsia="Times New Roman"/>
        </w:rPr>
        <w:t>Brak zgłoszeń.</w:t>
      </w:r>
      <w:r>
        <w:rPr>
          <w:rFonts w:eastAsia="Times New Roman"/>
        </w:rPr>
        <w:br/>
      </w:r>
      <w:r>
        <w:rPr>
          <w:rFonts w:eastAsia="Times New Roman"/>
        </w:rPr>
        <w:br/>
      </w:r>
      <w:r w:rsidRPr="0017605A">
        <w:rPr>
          <w:rFonts w:eastAsia="Times New Roman"/>
          <w:b/>
          <w:bCs/>
        </w:rPr>
        <w:t>21. Sprawy różne.</w:t>
      </w:r>
      <w:r w:rsidRPr="0017605A">
        <w:rPr>
          <w:rFonts w:eastAsia="Times New Roman"/>
          <w:b/>
          <w:bCs/>
        </w:rPr>
        <w:br/>
      </w:r>
      <w:r>
        <w:rPr>
          <w:rFonts w:eastAsia="Times New Roman"/>
        </w:rPr>
        <w:br/>
      </w:r>
      <w:r w:rsidR="00F86273" w:rsidRPr="00F86273">
        <w:rPr>
          <w:rFonts w:eastAsia="Times New Roman"/>
        </w:rPr>
        <w:t>W punkcie dotyczących spraw różnych Radni oraz Przewodniczący Organów Wykonawczych Jednostek Pomocniczych zgłosili bieżące problemy, na które uzyskali odpowied</w:t>
      </w:r>
      <w:r w:rsidR="003D09C6">
        <w:rPr>
          <w:rFonts w:eastAsia="Times New Roman"/>
        </w:rPr>
        <w:t xml:space="preserve">ź </w:t>
      </w:r>
      <w:r w:rsidR="003D09C6" w:rsidRPr="003D09C6">
        <w:rPr>
          <w:rFonts w:eastAsia="Times New Roman"/>
        </w:rPr>
        <w:t>ze strony</w:t>
      </w:r>
      <w:r w:rsidR="003D09C6">
        <w:rPr>
          <w:rFonts w:eastAsia="Times New Roman"/>
        </w:rPr>
        <w:t xml:space="preserve"> Zastępcy Burmistrza Miasta i Gminy Serock.</w:t>
      </w:r>
      <w:r>
        <w:rPr>
          <w:rFonts w:eastAsia="Times New Roman"/>
        </w:rPr>
        <w:br/>
      </w:r>
      <w:r>
        <w:rPr>
          <w:rFonts w:eastAsia="Times New Roman"/>
        </w:rPr>
        <w:br/>
      </w:r>
      <w:r>
        <w:rPr>
          <w:rFonts w:eastAsia="Times New Roman"/>
          <w:b/>
          <w:bCs/>
          <w:u w:val="single"/>
        </w:rPr>
        <w:t>W dyskusji wzięli udział:</w:t>
      </w:r>
      <w:r>
        <w:rPr>
          <w:rFonts w:eastAsia="Times New Roman"/>
        </w:rPr>
        <w:br/>
        <w:t>- Anna Romanowska</w:t>
      </w:r>
      <w:r>
        <w:rPr>
          <w:rFonts w:eastAsia="Times New Roman"/>
        </w:rPr>
        <w:br/>
        <w:t xml:space="preserve">- Józef Lutomirski </w:t>
      </w:r>
      <w:r>
        <w:rPr>
          <w:rFonts w:eastAsia="Times New Roman"/>
        </w:rPr>
        <w:br/>
        <w:t>- Wiesław Winnicki</w:t>
      </w:r>
      <w:r>
        <w:rPr>
          <w:rFonts w:eastAsia="Times New Roman"/>
        </w:rPr>
        <w:br/>
        <w:t>- Marek Bąbolski</w:t>
      </w:r>
      <w:r>
        <w:rPr>
          <w:rFonts w:eastAsia="Times New Roman"/>
        </w:rPr>
        <w:br/>
        <w:t xml:space="preserve">- Józef Lutomirski </w:t>
      </w:r>
      <w:r>
        <w:rPr>
          <w:rFonts w:eastAsia="Times New Roman"/>
        </w:rPr>
        <w:br/>
      </w:r>
      <w:r>
        <w:rPr>
          <w:rFonts w:eastAsia="Times New Roman"/>
        </w:rPr>
        <w:lastRenderedPageBreak/>
        <w:t>- Marek Bąbolski</w:t>
      </w:r>
      <w:r>
        <w:rPr>
          <w:rFonts w:eastAsia="Times New Roman"/>
        </w:rPr>
        <w:br/>
      </w:r>
      <w:r>
        <w:rPr>
          <w:rFonts w:eastAsia="Times New Roman"/>
        </w:rPr>
        <w:br/>
      </w:r>
      <w:r w:rsidRPr="003D0584">
        <w:rPr>
          <w:rFonts w:eastAsia="Times New Roman"/>
          <w:b/>
          <w:bCs/>
        </w:rPr>
        <w:t>22. Zamknięcie sesji.</w:t>
      </w:r>
      <w:r w:rsidRPr="003D0584">
        <w:rPr>
          <w:rFonts w:eastAsia="Times New Roman"/>
          <w:b/>
          <w:bCs/>
        </w:rPr>
        <w:br/>
      </w:r>
      <w:r>
        <w:rPr>
          <w:rFonts w:eastAsia="Times New Roman"/>
        </w:rPr>
        <w:br/>
      </w:r>
      <w:r w:rsidR="00722F50" w:rsidRPr="00722F50">
        <w:rPr>
          <w:rFonts w:eastAsia="Times New Roman"/>
        </w:rPr>
        <w:t>Wiceprzewodniczący Rady Miejskiej Józef Lutomirski stwierdził wyczerpanie porządku obrad, podziękował wszystkim za udział i zamknął LXI</w:t>
      </w:r>
      <w:r w:rsidR="00722F50">
        <w:rPr>
          <w:rFonts w:eastAsia="Times New Roman"/>
        </w:rPr>
        <w:t>V</w:t>
      </w:r>
      <w:r w:rsidR="00722F50" w:rsidRPr="00722F50">
        <w:rPr>
          <w:rFonts w:eastAsia="Times New Roman"/>
        </w:rPr>
        <w:t xml:space="preserve"> sesję Rady Miejskiej w Serocku.</w:t>
      </w:r>
      <w:r>
        <w:rPr>
          <w:rFonts w:eastAsia="Times New Roman"/>
        </w:rPr>
        <w:br/>
      </w:r>
    </w:p>
    <w:p w14:paraId="43AF9AD6" w14:textId="77777777" w:rsidR="000B0E06" w:rsidRDefault="00000000">
      <w:pPr>
        <w:pStyle w:val="NormalnyWeb"/>
      </w:pPr>
      <w:r>
        <w:t> </w:t>
      </w:r>
    </w:p>
    <w:p w14:paraId="42D3D111" w14:textId="7AAED0BB" w:rsidR="000B0E06" w:rsidRDefault="006955B3" w:rsidP="006955B3">
      <w:pPr>
        <w:pStyle w:val="NormalnyWeb"/>
        <w:jc w:val="center"/>
      </w:pPr>
      <w:r>
        <w:t xml:space="preserve">    </w:t>
      </w:r>
      <w:r w:rsidR="00000000">
        <w:t>Przewodniczący</w:t>
      </w:r>
      <w:r>
        <w:tab/>
      </w:r>
      <w:r>
        <w:tab/>
      </w:r>
      <w:r>
        <w:tab/>
        <w:t xml:space="preserve">Wiceprzewodniczący </w:t>
      </w:r>
      <w:r w:rsidR="00000000">
        <w:br/>
        <w:t>Rad</w:t>
      </w:r>
      <w:r w:rsidR="00DE229B">
        <w:t>y</w:t>
      </w:r>
      <w:r w:rsidR="00000000">
        <w:t xml:space="preserve"> Miejsk</w:t>
      </w:r>
      <w:r w:rsidR="00DE229B">
        <w:t>iej</w:t>
      </w:r>
      <w:r w:rsidR="00000000">
        <w:t xml:space="preserve"> w Serocku</w:t>
      </w:r>
      <w:r>
        <w:tab/>
      </w:r>
      <w:r>
        <w:tab/>
        <w:t>Rady Miejskiej w Serocku</w:t>
      </w:r>
    </w:p>
    <w:p w14:paraId="31B8D6B1" w14:textId="54C258A1" w:rsidR="00DE229B" w:rsidRDefault="00DE229B" w:rsidP="006955B3">
      <w:pPr>
        <w:pStyle w:val="NormalnyWeb"/>
        <w:jc w:val="center"/>
      </w:pPr>
      <w:r w:rsidRPr="00DE229B">
        <w:t>Mariusz Rosiński</w:t>
      </w:r>
      <w:r w:rsidR="006955B3">
        <w:tab/>
      </w:r>
      <w:r w:rsidR="006955B3">
        <w:tab/>
      </w:r>
      <w:r w:rsidR="006955B3">
        <w:tab/>
        <w:t>Józef Lutomirski</w:t>
      </w:r>
    </w:p>
    <w:p w14:paraId="53086466" w14:textId="77777777" w:rsidR="000B0E06" w:rsidRDefault="00000000">
      <w:pPr>
        <w:pStyle w:val="NormalnyWeb"/>
        <w:jc w:val="center"/>
      </w:pPr>
      <w:r>
        <w:t> </w:t>
      </w:r>
    </w:p>
    <w:p w14:paraId="04007420" w14:textId="77777777" w:rsidR="000B0E06" w:rsidRDefault="00000000">
      <w:pPr>
        <w:pStyle w:val="NormalnyWeb"/>
      </w:pPr>
      <w:r>
        <w:br/>
        <w:t>Przygotował(a): Justyna Kuniewicz</w:t>
      </w:r>
    </w:p>
    <w:p w14:paraId="2073A5A7" w14:textId="77777777" w:rsidR="000B0E06" w:rsidRDefault="00000000">
      <w:pPr>
        <w:rPr>
          <w:rFonts w:eastAsia="Times New Roman"/>
        </w:rPr>
      </w:pPr>
      <w:r>
        <w:rPr>
          <w:rFonts w:eastAsia="Times New Roman"/>
        </w:rPr>
        <w:pict w14:anchorId="07C9DE93">
          <v:rect id="_x0000_i1025" style="width:0;height:1.5pt" o:hralign="center" o:hrstd="t" o:hr="t" fillcolor="#a0a0a0" stroked="f"/>
        </w:pict>
      </w:r>
    </w:p>
    <w:p w14:paraId="0FA6A9B9" w14:textId="77777777" w:rsidR="006E60B8"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E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8E"/>
    <w:rsid w:val="0001178B"/>
    <w:rsid w:val="00030B05"/>
    <w:rsid w:val="0003419C"/>
    <w:rsid w:val="00060E49"/>
    <w:rsid w:val="0006746C"/>
    <w:rsid w:val="000B0E06"/>
    <w:rsid w:val="000C4EDF"/>
    <w:rsid w:val="000C7776"/>
    <w:rsid w:val="000E50A5"/>
    <w:rsid w:val="001107B1"/>
    <w:rsid w:val="0017605A"/>
    <w:rsid w:val="001F22D4"/>
    <w:rsid w:val="00253290"/>
    <w:rsid w:val="002564A5"/>
    <w:rsid w:val="00260FE3"/>
    <w:rsid w:val="00276FFB"/>
    <w:rsid w:val="00293643"/>
    <w:rsid w:val="00297176"/>
    <w:rsid w:val="002E2F78"/>
    <w:rsid w:val="00343C7A"/>
    <w:rsid w:val="00396C4F"/>
    <w:rsid w:val="003C65B7"/>
    <w:rsid w:val="003D0584"/>
    <w:rsid w:val="003D09C6"/>
    <w:rsid w:val="003E01EB"/>
    <w:rsid w:val="003E2902"/>
    <w:rsid w:val="004003B1"/>
    <w:rsid w:val="00433A5D"/>
    <w:rsid w:val="00483909"/>
    <w:rsid w:val="004B55D7"/>
    <w:rsid w:val="004C6913"/>
    <w:rsid w:val="004D1C4B"/>
    <w:rsid w:val="004E6F79"/>
    <w:rsid w:val="004F7750"/>
    <w:rsid w:val="00503830"/>
    <w:rsid w:val="005065A0"/>
    <w:rsid w:val="005A2FDE"/>
    <w:rsid w:val="005B2822"/>
    <w:rsid w:val="00647FF0"/>
    <w:rsid w:val="00690687"/>
    <w:rsid w:val="0069441B"/>
    <w:rsid w:val="006955B3"/>
    <w:rsid w:val="006E60B8"/>
    <w:rsid w:val="00700E0D"/>
    <w:rsid w:val="00722F50"/>
    <w:rsid w:val="0072703C"/>
    <w:rsid w:val="007462F0"/>
    <w:rsid w:val="00790683"/>
    <w:rsid w:val="007A7A4B"/>
    <w:rsid w:val="007B4BAD"/>
    <w:rsid w:val="00814738"/>
    <w:rsid w:val="008173AE"/>
    <w:rsid w:val="00822ABE"/>
    <w:rsid w:val="00844C2C"/>
    <w:rsid w:val="00890078"/>
    <w:rsid w:val="008A633B"/>
    <w:rsid w:val="008D1393"/>
    <w:rsid w:val="00906FE5"/>
    <w:rsid w:val="009105B6"/>
    <w:rsid w:val="00921726"/>
    <w:rsid w:val="009567CF"/>
    <w:rsid w:val="00962456"/>
    <w:rsid w:val="009772D1"/>
    <w:rsid w:val="009D7053"/>
    <w:rsid w:val="00A1272A"/>
    <w:rsid w:val="00A2708E"/>
    <w:rsid w:val="00A402B2"/>
    <w:rsid w:val="00A53F04"/>
    <w:rsid w:val="00A719FD"/>
    <w:rsid w:val="00AB562F"/>
    <w:rsid w:val="00AE7A3F"/>
    <w:rsid w:val="00B1159D"/>
    <w:rsid w:val="00BA484A"/>
    <w:rsid w:val="00C10B12"/>
    <w:rsid w:val="00C42E8D"/>
    <w:rsid w:val="00C42F2B"/>
    <w:rsid w:val="00C514D9"/>
    <w:rsid w:val="00C81321"/>
    <w:rsid w:val="00CB7304"/>
    <w:rsid w:val="00CF2057"/>
    <w:rsid w:val="00D0710F"/>
    <w:rsid w:val="00D30DB8"/>
    <w:rsid w:val="00DB58F4"/>
    <w:rsid w:val="00DC3DE9"/>
    <w:rsid w:val="00DE229B"/>
    <w:rsid w:val="00E06552"/>
    <w:rsid w:val="00E50EDB"/>
    <w:rsid w:val="00E67D47"/>
    <w:rsid w:val="00E81F7C"/>
    <w:rsid w:val="00ED76EC"/>
    <w:rsid w:val="00EF1833"/>
    <w:rsid w:val="00F2620F"/>
    <w:rsid w:val="00F348D6"/>
    <w:rsid w:val="00F66561"/>
    <w:rsid w:val="00F86273"/>
    <w:rsid w:val="00F970B5"/>
    <w:rsid w:val="00FC0CCC"/>
    <w:rsid w:val="00FE6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88778"/>
  <w15:chartTrackingRefBased/>
  <w15:docId w15:val="{1FB46F8C-2425-46F2-B108-269C2D92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37442">
      <w:marLeft w:val="0"/>
      <w:marRight w:val="0"/>
      <w:marTop w:val="0"/>
      <w:marBottom w:val="0"/>
      <w:divBdr>
        <w:top w:val="none" w:sz="0" w:space="0" w:color="auto"/>
        <w:left w:val="none" w:sz="0" w:space="0" w:color="auto"/>
        <w:bottom w:val="none" w:sz="0" w:space="0" w:color="auto"/>
        <w:right w:val="none" w:sz="0" w:space="0" w:color="auto"/>
      </w:divBdr>
    </w:div>
    <w:div w:id="505679028">
      <w:marLeft w:val="0"/>
      <w:marRight w:val="0"/>
      <w:marTop w:val="0"/>
      <w:marBottom w:val="0"/>
      <w:divBdr>
        <w:top w:val="none" w:sz="0" w:space="0" w:color="auto"/>
        <w:left w:val="none" w:sz="0" w:space="0" w:color="auto"/>
        <w:bottom w:val="none" w:sz="0" w:space="0" w:color="auto"/>
        <w:right w:val="none" w:sz="0" w:space="0" w:color="auto"/>
      </w:divBdr>
    </w:div>
    <w:div w:id="530068730">
      <w:marLeft w:val="0"/>
      <w:marRight w:val="0"/>
      <w:marTop w:val="0"/>
      <w:marBottom w:val="0"/>
      <w:divBdr>
        <w:top w:val="none" w:sz="0" w:space="0" w:color="auto"/>
        <w:left w:val="none" w:sz="0" w:space="0" w:color="auto"/>
        <w:bottom w:val="none" w:sz="0" w:space="0" w:color="auto"/>
        <w:right w:val="none" w:sz="0" w:space="0" w:color="auto"/>
      </w:divBdr>
    </w:div>
    <w:div w:id="616722539">
      <w:marLeft w:val="0"/>
      <w:marRight w:val="0"/>
      <w:marTop w:val="0"/>
      <w:marBottom w:val="0"/>
      <w:divBdr>
        <w:top w:val="none" w:sz="0" w:space="0" w:color="auto"/>
        <w:left w:val="none" w:sz="0" w:space="0" w:color="auto"/>
        <w:bottom w:val="none" w:sz="0" w:space="0" w:color="auto"/>
        <w:right w:val="none" w:sz="0" w:space="0" w:color="auto"/>
      </w:divBdr>
    </w:div>
    <w:div w:id="742336075">
      <w:marLeft w:val="0"/>
      <w:marRight w:val="0"/>
      <w:marTop w:val="0"/>
      <w:marBottom w:val="0"/>
      <w:divBdr>
        <w:top w:val="none" w:sz="0" w:space="0" w:color="auto"/>
        <w:left w:val="none" w:sz="0" w:space="0" w:color="auto"/>
        <w:bottom w:val="none" w:sz="0" w:space="0" w:color="auto"/>
        <w:right w:val="none" w:sz="0" w:space="0" w:color="auto"/>
      </w:divBdr>
    </w:div>
    <w:div w:id="865675299">
      <w:marLeft w:val="0"/>
      <w:marRight w:val="0"/>
      <w:marTop w:val="0"/>
      <w:marBottom w:val="0"/>
      <w:divBdr>
        <w:top w:val="none" w:sz="0" w:space="0" w:color="auto"/>
        <w:left w:val="none" w:sz="0" w:space="0" w:color="auto"/>
        <w:bottom w:val="none" w:sz="0" w:space="0" w:color="auto"/>
        <w:right w:val="none" w:sz="0" w:space="0" w:color="auto"/>
      </w:divBdr>
    </w:div>
    <w:div w:id="1584535240">
      <w:marLeft w:val="0"/>
      <w:marRight w:val="0"/>
      <w:marTop w:val="0"/>
      <w:marBottom w:val="0"/>
      <w:divBdr>
        <w:top w:val="none" w:sz="0" w:space="0" w:color="auto"/>
        <w:left w:val="none" w:sz="0" w:space="0" w:color="auto"/>
        <w:bottom w:val="none" w:sz="0" w:space="0" w:color="auto"/>
        <w:right w:val="none" w:sz="0" w:space="0" w:color="auto"/>
      </w:divBdr>
    </w:div>
    <w:div w:id="1626040899">
      <w:marLeft w:val="0"/>
      <w:marRight w:val="0"/>
      <w:marTop w:val="0"/>
      <w:marBottom w:val="0"/>
      <w:divBdr>
        <w:top w:val="none" w:sz="0" w:space="0" w:color="auto"/>
        <w:left w:val="none" w:sz="0" w:space="0" w:color="auto"/>
        <w:bottom w:val="none" w:sz="0" w:space="0" w:color="auto"/>
        <w:right w:val="none" w:sz="0" w:space="0" w:color="auto"/>
      </w:divBdr>
    </w:div>
    <w:div w:id="1678458094">
      <w:marLeft w:val="0"/>
      <w:marRight w:val="0"/>
      <w:marTop w:val="0"/>
      <w:marBottom w:val="0"/>
      <w:divBdr>
        <w:top w:val="none" w:sz="0" w:space="0" w:color="auto"/>
        <w:left w:val="none" w:sz="0" w:space="0" w:color="auto"/>
        <w:bottom w:val="none" w:sz="0" w:space="0" w:color="auto"/>
        <w:right w:val="none" w:sz="0" w:space="0" w:color="auto"/>
      </w:divBdr>
    </w:div>
    <w:div w:id="1811440105">
      <w:marLeft w:val="0"/>
      <w:marRight w:val="0"/>
      <w:marTop w:val="0"/>
      <w:marBottom w:val="0"/>
      <w:divBdr>
        <w:top w:val="none" w:sz="0" w:space="0" w:color="auto"/>
        <w:left w:val="none" w:sz="0" w:space="0" w:color="auto"/>
        <w:bottom w:val="none" w:sz="0" w:space="0" w:color="auto"/>
        <w:right w:val="none" w:sz="0" w:space="0" w:color="auto"/>
      </w:divBdr>
    </w:div>
    <w:div w:id="2070298296">
      <w:marLeft w:val="0"/>
      <w:marRight w:val="0"/>
      <w:marTop w:val="0"/>
      <w:marBottom w:val="0"/>
      <w:divBdr>
        <w:top w:val="none" w:sz="0" w:space="0" w:color="auto"/>
        <w:left w:val="none" w:sz="0" w:space="0" w:color="auto"/>
        <w:bottom w:val="none" w:sz="0" w:space="0" w:color="auto"/>
        <w:right w:val="none" w:sz="0" w:space="0" w:color="auto"/>
      </w:divBdr>
    </w:div>
    <w:div w:id="2121759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18</Pages>
  <Words>5785</Words>
  <Characters>34711</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77</cp:revision>
  <dcterms:created xsi:type="dcterms:W3CDTF">2023-03-23T08:37:00Z</dcterms:created>
  <dcterms:modified xsi:type="dcterms:W3CDTF">2023-03-24T07:02:00Z</dcterms:modified>
</cp:coreProperties>
</file>