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>Sprawozdanie z działalności</w:t>
      </w:r>
    </w:p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>Komisji Skarg, Wniosków i Petycji Rady Miejskiej w Serocku</w:t>
      </w:r>
    </w:p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 okres </w:t>
      </w:r>
      <w:r w:rsidR="004A2A0D">
        <w:rPr>
          <w:rFonts w:eastAsia="Times New Roman" w:cstheme="minorHAnsi"/>
          <w:b/>
          <w:bCs/>
          <w:sz w:val="24"/>
          <w:szCs w:val="24"/>
          <w:lang w:eastAsia="pl-PL"/>
        </w:rPr>
        <w:t>od 1 stycznia do 31 grudnia 2022</w:t>
      </w: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</w:t>
      </w:r>
    </w:p>
    <w:p w:rsidR="00C127FB" w:rsidRPr="008E627A" w:rsidRDefault="00C127FB" w:rsidP="008E627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Cs/>
          <w:sz w:val="24"/>
          <w:szCs w:val="24"/>
          <w:lang w:eastAsia="pl-PL"/>
        </w:rPr>
        <w:t>Zgodnie z art. 18b ustawy z dnia 8 marca 1990 ro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ku o samorządzie gminnym </w:t>
      </w:r>
      <w:r w:rsidR="008E627A">
        <w:rPr>
          <w:rFonts w:eastAsia="Times New Roman" w:cstheme="minorHAnsi"/>
          <w:bCs/>
          <w:sz w:val="24"/>
          <w:szCs w:val="24"/>
          <w:lang w:eastAsia="pl-PL"/>
        </w:rPr>
        <w:br/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>(Dz.U.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20</w:t>
      </w:r>
      <w:r w:rsidR="00366931" w:rsidRPr="008E627A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4A2A0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r. poz.</w:t>
      </w:r>
      <w:r w:rsidR="008E627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A2A0D">
        <w:rPr>
          <w:rFonts w:eastAsia="Times New Roman" w:cstheme="minorHAnsi"/>
          <w:bCs/>
          <w:sz w:val="24"/>
          <w:szCs w:val="24"/>
          <w:lang w:eastAsia="pl-PL"/>
        </w:rPr>
        <w:t>40)</w:t>
      </w:r>
      <w:r w:rsidR="00747A01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wprowadzonym ustawą z dnia 11 stycznia 2018r. o zmianie niektórych ustaw w celu zwiększenia udziału obywateli w proces</w:t>
      </w:r>
      <w:r w:rsidR="0029103F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ie wybierania, funkcjonowania </w:t>
      </w:r>
      <w:r w:rsidR="00C3288D">
        <w:rPr>
          <w:rFonts w:eastAsia="Times New Roman" w:cstheme="minorHAnsi"/>
          <w:bCs/>
          <w:sz w:val="24"/>
          <w:szCs w:val="24"/>
          <w:lang w:eastAsia="pl-PL"/>
        </w:rPr>
        <w:br/>
      </w:r>
      <w:r w:rsidR="0029103F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i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kontrolowania niektó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>rych organów publicznych (Dz.U.</w:t>
      </w:r>
      <w:r w:rsidR="00A26CBA">
        <w:rPr>
          <w:rFonts w:eastAsia="Times New Roman" w:cstheme="minorHAnsi"/>
          <w:bCs/>
          <w:sz w:val="24"/>
          <w:szCs w:val="24"/>
          <w:lang w:eastAsia="pl-PL"/>
        </w:rPr>
        <w:t xml:space="preserve"> 2018r. poz. 130 ze zm.) Rada G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miny rozpatruje skargi na działania wójta i gminnych jednostek organizacyjnych; wnioski oraz petycje składane przez ob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ywateli; w tym celu powołuje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komisję skarg, wniosków i petycji. </w:t>
      </w:r>
    </w:p>
    <w:p w:rsidR="00962635" w:rsidRPr="008E627A" w:rsidRDefault="00962635" w:rsidP="008E627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Cs/>
          <w:sz w:val="24"/>
          <w:szCs w:val="24"/>
          <w:lang w:eastAsia="pl-PL"/>
        </w:rPr>
        <w:t>Komisja Skarg, Wniosków i Petycji Rady Miejskiej w Serocku pracowała w 202</w:t>
      </w:r>
      <w:r w:rsidR="004A2A0D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roku </w:t>
      </w:r>
      <w:r w:rsidR="008E627A" w:rsidRPr="008E627A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pod przewodnictwem Radnego Pana Krzysztofa Zakolskiego w następującym składzie:</w:t>
      </w:r>
    </w:p>
    <w:p w:rsidR="00B84089" w:rsidRPr="008E627A" w:rsidRDefault="00F506A2" w:rsidP="008E627A">
      <w:pPr>
        <w:pStyle w:val="ng-scope"/>
        <w:rPr>
          <w:rFonts w:asciiTheme="minorHAnsi" w:hAnsiTheme="minorHAnsi" w:cstheme="minorHAnsi"/>
        </w:rPr>
      </w:pPr>
      <w:r w:rsidRPr="008E627A">
        <w:rPr>
          <w:rStyle w:val="Pogrubienie"/>
          <w:rFonts w:asciiTheme="minorHAnsi" w:hAnsiTheme="minorHAnsi" w:cstheme="minorHAnsi"/>
        </w:rPr>
        <w:t>Krzysztof Zakolski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Sławomir Ireneusz Osiwała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Krzysztof Edward Bońkowski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Bożena Danuta Kalinowska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Teresa Urszula Krzyczkowska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Aneta Rogucka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Wiesław Bogdan Winnicki</w:t>
      </w:r>
    </w:p>
    <w:p w:rsidR="00F0054C" w:rsidRPr="008E627A" w:rsidRDefault="00F0054C" w:rsidP="008E627A">
      <w:pPr>
        <w:pStyle w:val="NormalnyWeb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>Do 31 grud</w:t>
      </w:r>
      <w:r w:rsidR="00E9791B" w:rsidRPr="008E627A">
        <w:rPr>
          <w:rFonts w:asciiTheme="minorHAnsi" w:hAnsiTheme="minorHAnsi" w:cstheme="minorHAnsi"/>
        </w:rPr>
        <w:t>nia 20</w:t>
      </w:r>
      <w:r w:rsidR="00962635" w:rsidRPr="008E627A">
        <w:rPr>
          <w:rFonts w:asciiTheme="minorHAnsi" w:hAnsiTheme="minorHAnsi" w:cstheme="minorHAnsi"/>
        </w:rPr>
        <w:t>2</w:t>
      </w:r>
      <w:r w:rsidR="00C3288D">
        <w:rPr>
          <w:rFonts w:asciiTheme="minorHAnsi" w:hAnsiTheme="minorHAnsi" w:cstheme="minorHAnsi"/>
        </w:rPr>
        <w:t>2</w:t>
      </w:r>
      <w:r w:rsidR="00604574" w:rsidRPr="008E627A">
        <w:rPr>
          <w:rFonts w:asciiTheme="minorHAnsi" w:hAnsiTheme="minorHAnsi" w:cstheme="minorHAnsi"/>
        </w:rPr>
        <w:t>r. K</w:t>
      </w:r>
      <w:r w:rsidR="00E9791B" w:rsidRPr="008E627A">
        <w:rPr>
          <w:rFonts w:asciiTheme="minorHAnsi" w:hAnsiTheme="minorHAnsi" w:cstheme="minorHAnsi"/>
        </w:rPr>
        <w:t xml:space="preserve">omisja odbyła </w:t>
      </w:r>
      <w:r w:rsidR="00C3288D">
        <w:rPr>
          <w:rFonts w:asciiTheme="minorHAnsi" w:hAnsiTheme="minorHAnsi" w:cstheme="minorHAnsi"/>
        </w:rPr>
        <w:t>trzy posiedzenia</w:t>
      </w:r>
      <w:r w:rsidRPr="008E627A">
        <w:rPr>
          <w:rFonts w:asciiTheme="minorHAnsi" w:hAnsiTheme="minorHAnsi" w:cstheme="minorHAnsi"/>
        </w:rPr>
        <w:t>.</w:t>
      </w:r>
    </w:p>
    <w:p w:rsidR="005E057A" w:rsidRPr="00A26CBA" w:rsidRDefault="004D7748" w:rsidP="005E057A">
      <w:pPr>
        <w:pStyle w:val="Bezodstpw"/>
        <w:jc w:val="both"/>
        <w:rPr>
          <w:rFonts w:eastAsia="Times New Roman"/>
          <w:sz w:val="24"/>
          <w:szCs w:val="24"/>
          <w:lang w:eastAsia="pl-PL"/>
        </w:rPr>
      </w:pPr>
      <w:r w:rsidRPr="00A26CBA">
        <w:rPr>
          <w:sz w:val="24"/>
          <w:szCs w:val="24"/>
        </w:rPr>
        <w:t xml:space="preserve">Na pierwszym posiedzeniu </w:t>
      </w:r>
      <w:r w:rsidR="009A799F" w:rsidRPr="00A26CBA">
        <w:rPr>
          <w:sz w:val="24"/>
          <w:szCs w:val="24"/>
        </w:rPr>
        <w:t>K</w:t>
      </w:r>
      <w:r w:rsidRPr="00A26CBA">
        <w:rPr>
          <w:sz w:val="24"/>
          <w:szCs w:val="24"/>
        </w:rPr>
        <w:t>om</w:t>
      </w:r>
      <w:r w:rsidR="00C3288D" w:rsidRPr="00A26CBA">
        <w:rPr>
          <w:sz w:val="24"/>
          <w:szCs w:val="24"/>
        </w:rPr>
        <w:t>isji, które odbyło się w dniu 20 stycznia 2022</w:t>
      </w:r>
      <w:r w:rsidRPr="00A26CBA">
        <w:rPr>
          <w:sz w:val="24"/>
          <w:szCs w:val="24"/>
        </w:rPr>
        <w:t xml:space="preserve">r. </w:t>
      </w:r>
      <w:r w:rsidR="00513C2C" w:rsidRPr="00A26CBA">
        <w:rPr>
          <w:sz w:val="24"/>
          <w:szCs w:val="24"/>
        </w:rPr>
        <w:t>został</w:t>
      </w:r>
      <w:r w:rsidR="00C3288D" w:rsidRPr="00A26CBA">
        <w:rPr>
          <w:sz w:val="24"/>
          <w:szCs w:val="24"/>
        </w:rPr>
        <w:t>a rozpatrzona petycja Fundacji im. Nikoli Tesli z 21 grudnia 2021 r.  dot. wydania zakazu stosowania maseczek ochronnych, wydania zakazu stosowania izolacji i kwarantanny oraz wydania zakazu stosowania szczepionek mRNA na terenie podległej gminy. Po zapoznaniu się z petycją Komisja stwierdził</w:t>
      </w:r>
      <w:r w:rsidR="00FF3FA3" w:rsidRPr="00A26CBA">
        <w:rPr>
          <w:sz w:val="24"/>
          <w:szCs w:val="24"/>
        </w:rPr>
        <w:t xml:space="preserve">a, </w:t>
      </w:r>
      <w:r w:rsidR="00FF3FA3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>że reali</w:t>
      </w:r>
      <w:r w:rsidR="00A26CBA">
        <w:rPr>
          <w:rFonts w:eastAsia="Times New Roman"/>
          <w:color w:val="000000"/>
          <w:sz w:val="24"/>
          <w:szCs w:val="24"/>
          <w:u w:color="000000"/>
          <w:lang w:eastAsia="pl-PL"/>
        </w:rPr>
        <w:t xml:space="preserve">zacja wniosków w niej zawartych </w:t>
      </w:r>
      <w:r w:rsidR="00FF3FA3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 xml:space="preserve">nie należy </w:t>
      </w:r>
      <w:r w:rsidR="00A26CBA">
        <w:rPr>
          <w:rFonts w:eastAsia="Times New Roman"/>
          <w:color w:val="000000"/>
          <w:sz w:val="24"/>
          <w:szCs w:val="24"/>
          <w:u w:color="000000"/>
          <w:lang w:eastAsia="pl-PL"/>
        </w:rPr>
        <w:br/>
      </w:r>
      <w:r w:rsidR="00FF3FA3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>do właściwości Rady Miejskiej</w:t>
      </w:r>
      <w:r w:rsidR="00A26CBA">
        <w:rPr>
          <w:rFonts w:eastAsia="Times New Roman"/>
          <w:color w:val="000000"/>
          <w:sz w:val="24"/>
          <w:szCs w:val="24"/>
          <w:u w:color="000000"/>
          <w:lang w:eastAsia="pl-PL"/>
        </w:rPr>
        <w:t xml:space="preserve">. </w:t>
      </w:r>
      <w:r w:rsidR="00FF3FA3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 xml:space="preserve">Stanowisko w tej sprawie komisja wyraziła w Uchwale </w:t>
      </w:r>
      <w:r w:rsidR="00A26CBA">
        <w:rPr>
          <w:rFonts w:eastAsia="Times New Roman"/>
          <w:color w:val="000000"/>
          <w:sz w:val="24"/>
          <w:szCs w:val="24"/>
          <w:u w:color="000000"/>
          <w:lang w:eastAsia="pl-PL"/>
        </w:rPr>
        <w:br/>
      </w:r>
      <w:r w:rsidR="00FF3FA3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>Nr 526/XLVI/2022</w:t>
      </w:r>
      <w:r w:rsidR="00A26CBA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 xml:space="preserve"> Rady Miejskiej w Serocku </w:t>
      </w:r>
      <w:r w:rsidR="005E057A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>z dnia 26.01.2022r.</w:t>
      </w:r>
      <w:r w:rsidR="00FF3FA3" w:rsidRPr="00A26CBA">
        <w:rPr>
          <w:rFonts w:eastAsia="Times New Roman"/>
          <w:color w:val="000000"/>
          <w:sz w:val="24"/>
          <w:szCs w:val="24"/>
          <w:u w:color="000000"/>
          <w:lang w:eastAsia="pl-PL"/>
        </w:rPr>
        <w:t xml:space="preserve"> w spr. </w:t>
      </w:r>
      <w:r w:rsidR="005E057A" w:rsidRPr="00A26CBA">
        <w:rPr>
          <w:rFonts w:eastAsia="Times New Roman"/>
          <w:bCs/>
          <w:i/>
          <w:sz w:val="24"/>
          <w:szCs w:val="24"/>
          <w:lang w:eastAsia="pl-PL"/>
        </w:rPr>
        <w:t>przekazania petycji Fundacji im. Nikoli Tesli z 21 grudnia 2021 r. Sejmowi Rzeczypospolitej Polskiej, Senatowi Rzeczypospolitej Polskiej, Radzie Ministrów Rzeczypospolitej Polskiej, Ministrowi Zdrowia oraz Prezesowi Urzędu Produktów Leczniczych, Wyrobów Medycznych i Produktów Biobójczych zgodnie z właściwością</w:t>
      </w:r>
      <w:r w:rsidR="005E057A" w:rsidRPr="00A26CBA"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:rsidR="00FF3FA3" w:rsidRPr="00A26CBA" w:rsidRDefault="00FF3FA3" w:rsidP="00FF3FA3">
      <w:pPr>
        <w:pStyle w:val="Bezodstpw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C06EE" w:rsidRPr="00A26CBA" w:rsidRDefault="00BC06EE" w:rsidP="00A26CBA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A26CBA">
        <w:rPr>
          <w:rFonts w:asciiTheme="minorHAnsi" w:hAnsiTheme="minorHAnsi" w:cstheme="minorHAnsi"/>
        </w:rPr>
        <w:t xml:space="preserve">Na kolejnym posiedzeniu które odbyło się 8 czerwca 2022r. Komisja  pozytywnie zaopiniowała Sprawozdanie z wykonania budżetu Miasta i Gminy Serock za rok 2021. </w:t>
      </w:r>
    </w:p>
    <w:p w:rsidR="00C3288D" w:rsidRPr="00A26CBA" w:rsidRDefault="00BC06EE" w:rsidP="00A26CBA">
      <w:pPr>
        <w:pStyle w:val="Bezodstpw"/>
        <w:jc w:val="both"/>
        <w:rPr>
          <w:sz w:val="24"/>
          <w:szCs w:val="24"/>
        </w:rPr>
      </w:pPr>
      <w:r w:rsidRPr="00A26CBA">
        <w:rPr>
          <w:sz w:val="24"/>
          <w:szCs w:val="24"/>
        </w:rPr>
        <w:t xml:space="preserve">Na trzecim posiedzeniu w dniu 30 sierpnia 2022r. Komisja rozpatrzyła petycję </w:t>
      </w:r>
      <w:r w:rsidR="00A26CBA">
        <w:rPr>
          <w:sz w:val="24"/>
          <w:szCs w:val="24"/>
        </w:rPr>
        <w:br/>
      </w:r>
      <w:r w:rsidRPr="00A26CBA">
        <w:rPr>
          <w:sz w:val="24"/>
          <w:szCs w:val="24"/>
        </w:rPr>
        <w:t xml:space="preserve">w spr. utworzenia Młodzieżowej Rady Gminy. Po zapoznaniu się z treścią petycji Komisja stwierdziła, że nie zasługuje ona na uwzględnienie.  Stanowisko w tej sprawie Komisja wyraziła w Uchwale Nr 617/LVII/2022 Rady Miejskiej w Serocku z dnia 28 września 2022r. </w:t>
      </w:r>
      <w:r w:rsidR="00A26CBA">
        <w:rPr>
          <w:sz w:val="24"/>
          <w:szCs w:val="24"/>
        </w:rPr>
        <w:br/>
      </w:r>
      <w:r w:rsidRPr="00A26CBA">
        <w:rPr>
          <w:sz w:val="24"/>
          <w:szCs w:val="24"/>
        </w:rPr>
        <w:t xml:space="preserve">w spr. </w:t>
      </w:r>
      <w:r w:rsidR="006F3C1A" w:rsidRPr="00A26CBA">
        <w:rPr>
          <w:i/>
          <w:sz w:val="24"/>
          <w:szCs w:val="24"/>
        </w:rPr>
        <w:t>rozpatrzenia petycji.</w:t>
      </w:r>
      <w:r w:rsidR="006F3C1A" w:rsidRPr="00A26CBA">
        <w:rPr>
          <w:sz w:val="24"/>
          <w:szCs w:val="24"/>
        </w:rPr>
        <w:t xml:space="preserve"> </w:t>
      </w:r>
    </w:p>
    <w:p w:rsidR="00265DAE" w:rsidRPr="00A26CBA" w:rsidRDefault="00265DAE" w:rsidP="008E627A">
      <w:pPr>
        <w:spacing w:before="120" w:after="120" w:line="240" w:lineRule="auto"/>
        <w:jc w:val="both"/>
        <w:rPr>
          <w:rFonts w:cstheme="minorHAnsi"/>
          <w:color w:val="000000"/>
          <w:u w:color="000000"/>
        </w:rPr>
      </w:pPr>
    </w:p>
    <w:p w:rsidR="008036B0" w:rsidRPr="008E627A" w:rsidRDefault="008036B0" w:rsidP="008E627A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8036B0" w:rsidRPr="008E6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25" w:rsidRDefault="00071E25" w:rsidP="003A7A0D">
      <w:pPr>
        <w:spacing w:after="0" w:line="240" w:lineRule="auto"/>
      </w:pPr>
      <w:r>
        <w:separator/>
      </w:r>
    </w:p>
  </w:endnote>
  <w:endnote w:type="continuationSeparator" w:id="0">
    <w:p w:rsidR="00071E25" w:rsidRDefault="00071E25" w:rsidP="003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68936"/>
      <w:docPartObj>
        <w:docPartGallery w:val="Page Numbers (Bottom of Page)"/>
        <w:docPartUnique/>
      </w:docPartObj>
    </w:sdtPr>
    <w:sdtEndPr/>
    <w:sdtContent>
      <w:p w:rsidR="005E11B7" w:rsidRDefault="005E1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AF">
          <w:rPr>
            <w:noProof/>
          </w:rPr>
          <w:t>1</w:t>
        </w:r>
        <w:r>
          <w:fldChar w:fldCharType="end"/>
        </w:r>
      </w:p>
    </w:sdtContent>
  </w:sdt>
  <w:p w:rsidR="005E11B7" w:rsidRDefault="005E1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25" w:rsidRDefault="00071E25" w:rsidP="003A7A0D">
      <w:pPr>
        <w:spacing w:after="0" w:line="240" w:lineRule="auto"/>
      </w:pPr>
      <w:r>
        <w:separator/>
      </w:r>
    </w:p>
  </w:footnote>
  <w:footnote w:type="continuationSeparator" w:id="0">
    <w:p w:rsidR="00071E25" w:rsidRDefault="00071E25" w:rsidP="003A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27D4920-2F12-4EBA-867A-D94131FEC5FD}"/>
  </w:docVars>
  <w:rsids>
    <w:rsidRoot w:val="008745EE"/>
    <w:rsid w:val="00012978"/>
    <w:rsid w:val="00071E25"/>
    <w:rsid w:val="00073B00"/>
    <w:rsid w:val="000A1E5E"/>
    <w:rsid w:val="000D2AE8"/>
    <w:rsid w:val="001156C3"/>
    <w:rsid w:val="00156572"/>
    <w:rsid w:val="00163D40"/>
    <w:rsid w:val="00192246"/>
    <w:rsid w:val="001A456D"/>
    <w:rsid w:val="001A4FF6"/>
    <w:rsid w:val="001B066F"/>
    <w:rsid w:val="001B2E2C"/>
    <w:rsid w:val="001C46CA"/>
    <w:rsid w:val="001D3356"/>
    <w:rsid w:val="001F6B66"/>
    <w:rsid w:val="002200D1"/>
    <w:rsid w:val="00245A02"/>
    <w:rsid w:val="0026203B"/>
    <w:rsid w:val="00265DAE"/>
    <w:rsid w:val="0029103F"/>
    <w:rsid w:val="002A18B6"/>
    <w:rsid w:val="002B15B9"/>
    <w:rsid w:val="002B3241"/>
    <w:rsid w:val="002C4F38"/>
    <w:rsid w:val="002E42F6"/>
    <w:rsid w:val="00312A9E"/>
    <w:rsid w:val="00315F27"/>
    <w:rsid w:val="00336853"/>
    <w:rsid w:val="00355EF4"/>
    <w:rsid w:val="00360B4B"/>
    <w:rsid w:val="00366931"/>
    <w:rsid w:val="00373BF8"/>
    <w:rsid w:val="00386D7D"/>
    <w:rsid w:val="003A7A0D"/>
    <w:rsid w:val="003C3E0E"/>
    <w:rsid w:val="0043269A"/>
    <w:rsid w:val="0045302A"/>
    <w:rsid w:val="00461CB9"/>
    <w:rsid w:val="00463ABC"/>
    <w:rsid w:val="004742B2"/>
    <w:rsid w:val="00483C93"/>
    <w:rsid w:val="0049252C"/>
    <w:rsid w:val="004A2A0D"/>
    <w:rsid w:val="004A3CEE"/>
    <w:rsid w:val="004A4C05"/>
    <w:rsid w:val="004A4D29"/>
    <w:rsid w:val="004C171E"/>
    <w:rsid w:val="004D7748"/>
    <w:rsid w:val="004F7DC8"/>
    <w:rsid w:val="00513C2C"/>
    <w:rsid w:val="00541B49"/>
    <w:rsid w:val="0059097B"/>
    <w:rsid w:val="005B248E"/>
    <w:rsid w:val="005C49AF"/>
    <w:rsid w:val="005E057A"/>
    <w:rsid w:val="005E11B7"/>
    <w:rsid w:val="005E1290"/>
    <w:rsid w:val="005F59D8"/>
    <w:rsid w:val="00604574"/>
    <w:rsid w:val="00607FBB"/>
    <w:rsid w:val="00636787"/>
    <w:rsid w:val="00654361"/>
    <w:rsid w:val="0065731E"/>
    <w:rsid w:val="0067251E"/>
    <w:rsid w:val="006A1C34"/>
    <w:rsid w:val="006A1F65"/>
    <w:rsid w:val="006B6C3C"/>
    <w:rsid w:val="006C29F7"/>
    <w:rsid w:val="006F1C1A"/>
    <w:rsid w:val="006F3C1A"/>
    <w:rsid w:val="007113C4"/>
    <w:rsid w:val="007325E4"/>
    <w:rsid w:val="00747450"/>
    <w:rsid w:val="00747A01"/>
    <w:rsid w:val="00752320"/>
    <w:rsid w:val="007A6CE8"/>
    <w:rsid w:val="007C1134"/>
    <w:rsid w:val="007E5D8A"/>
    <w:rsid w:val="007F007A"/>
    <w:rsid w:val="008036B0"/>
    <w:rsid w:val="00806D64"/>
    <w:rsid w:val="008300E4"/>
    <w:rsid w:val="00852D2A"/>
    <w:rsid w:val="00863831"/>
    <w:rsid w:val="008745EE"/>
    <w:rsid w:val="00892E36"/>
    <w:rsid w:val="00896411"/>
    <w:rsid w:val="008C3F23"/>
    <w:rsid w:val="008C7351"/>
    <w:rsid w:val="008D50DE"/>
    <w:rsid w:val="008E080D"/>
    <w:rsid w:val="008E3BA9"/>
    <w:rsid w:val="008E627A"/>
    <w:rsid w:val="009124C0"/>
    <w:rsid w:val="00924756"/>
    <w:rsid w:val="00924FE3"/>
    <w:rsid w:val="00947008"/>
    <w:rsid w:val="009535F1"/>
    <w:rsid w:val="00955960"/>
    <w:rsid w:val="00962635"/>
    <w:rsid w:val="00984D56"/>
    <w:rsid w:val="009852C5"/>
    <w:rsid w:val="009A25F1"/>
    <w:rsid w:val="009A799F"/>
    <w:rsid w:val="009B1E63"/>
    <w:rsid w:val="009C4C8B"/>
    <w:rsid w:val="00A10E57"/>
    <w:rsid w:val="00A20092"/>
    <w:rsid w:val="00A26CBA"/>
    <w:rsid w:val="00A30379"/>
    <w:rsid w:val="00A33276"/>
    <w:rsid w:val="00A36CDF"/>
    <w:rsid w:val="00A45B34"/>
    <w:rsid w:val="00A84A62"/>
    <w:rsid w:val="00AB0773"/>
    <w:rsid w:val="00AD306C"/>
    <w:rsid w:val="00AE7F98"/>
    <w:rsid w:val="00AF13D7"/>
    <w:rsid w:val="00B13FCD"/>
    <w:rsid w:val="00B14A18"/>
    <w:rsid w:val="00B270A3"/>
    <w:rsid w:val="00B34308"/>
    <w:rsid w:val="00B5391A"/>
    <w:rsid w:val="00B74CF6"/>
    <w:rsid w:val="00B82DA5"/>
    <w:rsid w:val="00B84089"/>
    <w:rsid w:val="00B86070"/>
    <w:rsid w:val="00B9099F"/>
    <w:rsid w:val="00BA0FC1"/>
    <w:rsid w:val="00BA5EDA"/>
    <w:rsid w:val="00BA6EC6"/>
    <w:rsid w:val="00BC06EE"/>
    <w:rsid w:val="00BD57B7"/>
    <w:rsid w:val="00BE05F4"/>
    <w:rsid w:val="00BF7A1B"/>
    <w:rsid w:val="00C0543B"/>
    <w:rsid w:val="00C127FB"/>
    <w:rsid w:val="00C3288D"/>
    <w:rsid w:val="00C611C8"/>
    <w:rsid w:val="00C643F8"/>
    <w:rsid w:val="00C66D13"/>
    <w:rsid w:val="00C71F1E"/>
    <w:rsid w:val="00CA5ECB"/>
    <w:rsid w:val="00CB39BB"/>
    <w:rsid w:val="00CD6271"/>
    <w:rsid w:val="00CF169F"/>
    <w:rsid w:val="00D025B2"/>
    <w:rsid w:val="00D0438A"/>
    <w:rsid w:val="00D241AF"/>
    <w:rsid w:val="00D2457E"/>
    <w:rsid w:val="00D57BA5"/>
    <w:rsid w:val="00D62FA8"/>
    <w:rsid w:val="00D72859"/>
    <w:rsid w:val="00D8645C"/>
    <w:rsid w:val="00DA3031"/>
    <w:rsid w:val="00DB72D4"/>
    <w:rsid w:val="00DC08D4"/>
    <w:rsid w:val="00DE08E2"/>
    <w:rsid w:val="00DE2404"/>
    <w:rsid w:val="00E06D61"/>
    <w:rsid w:val="00E14E9D"/>
    <w:rsid w:val="00E6450A"/>
    <w:rsid w:val="00E67BD9"/>
    <w:rsid w:val="00E741D9"/>
    <w:rsid w:val="00E84AE8"/>
    <w:rsid w:val="00E9791B"/>
    <w:rsid w:val="00ED16A7"/>
    <w:rsid w:val="00ED4D91"/>
    <w:rsid w:val="00ED578F"/>
    <w:rsid w:val="00EF7FF3"/>
    <w:rsid w:val="00F0054C"/>
    <w:rsid w:val="00F04551"/>
    <w:rsid w:val="00F053AB"/>
    <w:rsid w:val="00F50671"/>
    <w:rsid w:val="00F506A2"/>
    <w:rsid w:val="00FD062D"/>
    <w:rsid w:val="00FE1296"/>
    <w:rsid w:val="00FE1C46"/>
    <w:rsid w:val="00FE41A7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920C-3C9D-4A38-A829-2BFD9C3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CE8"/>
    <w:rPr>
      <w:b/>
      <w:bCs/>
    </w:rPr>
  </w:style>
  <w:style w:type="paragraph" w:styleId="NormalnyWeb">
    <w:name w:val="Normal (Web)"/>
    <w:basedOn w:val="Normalny"/>
    <w:uiPriority w:val="99"/>
    <w:unhideWhenUsed/>
    <w:rsid w:val="00F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A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A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A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8E"/>
  </w:style>
  <w:style w:type="paragraph" w:styleId="Stopka">
    <w:name w:val="footer"/>
    <w:basedOn w:val="Normalny"/>
    <w:link w:val="Stopka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8E"/>
  </w:style>
  <w:style w:type="paragraph" w:styleId="Bezodstpw">
    <w:name w:val="No Spacing"/>
    <w:uiPriority w:val="1"/>
    <w:qFormat/>
    <w:rsid w:val="0073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7D4920-2F12-4EBA-867A-D94131FEC5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15</cp:revision>
  <cp:lastPrinted>2021-01-21T09:52:00Z</cp:lastPrinted>
  <dcterms:created xsi:type="dcterms:W3CDTF">2022-01-19T08:35:00Z</dcterms:created>
  <dcterms:modified xsi:type="dcterms:W3CDTF">2023-01-17T11:02:00Z</dcterms:modified>
</cp:coreProperties>
</file>