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9F83" w14:textId="77777777" w:rsidR="00881DA1" w:rsidRDefault="00881DA1" w:rsidP="00881DA1">
      <w:r>
        <w:t>W 3 turnusach realizowaliśmy półkolonie sportowo - artystyczne.</w:t>
      </w:r>
    </w:p>
    <w:p w14:paraId="52F032AA" w14:textId="7AF5CDEB" w:rsidR="00881DA1" w:rsidRDefault="00881DA1" w:rsidP="00881DA1">
      <w:r>
        <w:t>Każdy turnus podzielony był na inne grupy tematyczne</w:t>
      </w:r>
      <w:r>
        <w:t>. Opiekunowie realizowali program w swoich zespołach. Zajęcia były wakacyjne, ale na pewno wartościowe.</w:t>
      </w:r>
      <w:r w:rsidR="00947D50">
        <w:t xml:space="preserve"> Prawie 100 osób skorzystało z naszej oferty. Półkolonie kosztowały 650 zł (550 z kartą serocczanina) </w:t>
      </w:r>
      <w:r>
        <w:t xml:space="preserve"> </w:t>
      </w:r>
    </w:p>
    <w:p w14:paraId="2B84B500" w14:textId="77777777" w:rsidR="00881DA1" w:rsidRDefault="00881DA1" w:rsidP="00881DA1">
      <w:pPr>
        <w:pStyle w:val="NormalnyWeb"/>
        <w:spacing w:before="0" w:beforeAutospacing="0"/>
      </w:pPr>
    </w:p>
    <w:p w14:paraId="63D487EF" w14:textId="49A3C9E2" w:rsidR="00881DA1" w:rsidRDefault="00881DA1" w:rsidP="00881DA1">
      <w:pPr>
        <w:pStyle w:val="NormalnyWeb"/>
        <w:spacing w:before="0" w:beforeAutospacing="0"/>
      </w:pPr>
      <w:r>
        <w:t>04.07 - 08.07 </w:t>
      </w:r>
    </w:p>
    <w:p w14:paraId="6B6FD668" w14:textId="77777777" w:rsidR="00881DA1" w:rsidRDefault="00881DA1" w:rsidP="00881DA1">
      <w:pPr>
        <w:pStyle w:val="NormalnyWeb"/>
        <w:spacing w:before="0" w:beforeAutospacing="0"/>
      </w:pPr>
      <w:r>
        <w:t xml:space="preserve">Grupa </w:t>
      </w:r>
      <w:proofErr w:type="spellStart"/>
      <w:r>
        <w:t>taneczno</w:t>
      </w:r>
      <w:proofErr w:type="spellEnd"/>
      <w:r>
        <w:t xml:space="preserve"> – rekreacyjna</w:t>
      </w:r>
    </w:p>
    <w:p w14:paraId="3C8133EA" w14:textId="77777777" w:rsidR="00881DA1" w:rsidRDefault="00881DA1" w:rsidP="00881DA1">
      <w:pPr>
        <w:pStyle w:val="NormalnyWeb"/>
        <w:spacing w:before="0" w:beforeAutospacing="0"/>
      </w:pPr>
      <w:r>
        <w:t>Grupa tenisa stołowego (tylko dla zawodników grających)</w:t>
      </w:r>
    </w:p>
    <w:p w14:paraId="43B173A5" w14:textId="77777777" w:rsidR="00881DA1" w:rsidRDefault="00881DA1" w:rsidP="00881DA1">
      <w:pPr>
        <w:pStyle w:val="NormalnyWeb"/>
        <w:spacing w:before="0" w:beforeAutospacing="0"/>
      </w:pPr>
      <w:r>
        <w:t xml:space="preserve">Grupa </w:t>
      </w:r>
      <w:proofErr w:type="spellStart"/>
      <w:r>
        <w:t>plastyczno</w:t>
      </w:r>
      <w:proofErr w:type="spellEnd"/>
      <w:r>
        <w:t xml:space="preserve"> - rekreacyjna z el. piłki nożnej</w:t>
      </w:r>
    </w:p>
    <w:p w14:paraId="09AE6067" w14:textId="77777777" w:rsidR="00881DA1" w:rsidRDefault="00881DA1" w:rsidP="00881DA1">
      <w:pPr>
        <w:pStyle w:val="NormalnyWeb"/>
        <w:spacing w:before="0" w:beforeAutospacing="0"/>
      </w:pPr>
      <w:r>
        <w:br/>
        <w:t>II.  18.07 - 22.07 </w:t>
      </w:r>
    </w:p>
    <w:p w14:paraId="01B512A2" w14:textId="77777777" w:rsidR="00881DA1" w:rsidRDefault="00881DA1" w:rsidP="00881DA1">
      <w:pPr>
        <w:pStyle w:val="NormalnyWeb"/>
        <w:spacing w:before="0" w:beforeAutospacing="0"/>
      </w:pPr>
      <w:r>
        <w:t xml:space="preserve">Grupa </w:t>
      </w:r>
      <w:proofErr w:type="spellStart"/>
      <w:r>
        <w:t>kulinarno</w:t>
      </w:r>
      <w:proofErr w:type="spellEnd"/>
      <w:r>
        <w:t xml:space="preserve"> - rekreacyjna </w:t>
      </w:r>
    </w:p>
    <w:p w14:paraId="1A9881B5" w14:textId="77777777" w:rsidR="00881DA1" w:rsidRDefault="00881DA1" w:rsidP="00881DA1">
      <w:pPr>
        <w:pStyle w:val="NormalnyWeb"/>
        <w:spacing w:before="0" w:beforeAutospacing="0"/>
      </w:pPr>
      <w:r>
        <w:t xml:space="preserve">Grupa </w:t>
      </w:r>
      <w:proofErr w:type="spellStart"/>
      <w:r>
        <w:t>rekreacyjno</w:t>
      </w:r>
      <w:proofErr w:type="spellEnd"/>
      <w:r>
        <w:t xml:space="preserve"> - informatyczna</w:t>
      </w:r>
    </w:p>
    <w:p w14:paraId="67B4C0B7" w14:textId="77777777" w:rsidR="00881DA1" w:rsidRDefault="00881DA1" w:rsidP="00881DA1">
      <w:pPr>
        <w:pStyle w:val="NormalnyWeb"/>
        <w:spacing w:before="0" w:beforeAutospacing="0" w:after="240" w:afterAutospacing="0"/>
      </w:pPr>
      <w:r>
        <w:br/>
        <w:t>III. 25.07 - 29.07 </w:t>
      </w:r>
    </w:p>
    <w:p w14:paraId="1C5213A9" w14:textId="77777777" w:rsidR="00881DA1" w:rsidRDefault="00881DA1" w:rsidP="00881DA1">
      <w:pPr>
        <w:pStyle w:val="NormalnyWeb"/>
        <w:spacing w:before="0" w:beforeAutospacing="0"/>
      </w:pPr>
      <w:r>
        <w:t>Grupa kolarska (tylko dla zawodników)</w:t>
      </w:r>
    </w:p>
    <w:p w14:paraId="13C8F272" w14:textId="77777777" w:rsidR="00881DA1" w:rsidRDefault="00881DA1" w:rsidP="00881DA1">
      <w:pPr>
        <w:pStyle w:val="NormalnyWeb"/>
        <w:spacing w:before="0" w:beforeAutospacing="0"/>
      </w:pPr>
      <w:r>
        <w:t>Grupa rekreacyjna z el. piłki siatkowej</w:t>
      </w:r>
    </w:p>
    <w:p w14:paraId="515D2F4B" w14:textId="3A74ED9B" w:rsidR="00881DA1" w:rsidRDefault="00881DA1" w:rsidP="00881DA1">
      <w:r>
        <w:br/>
        <w:t>Wyjątkowo w tym roku naszą bazą była Szkoła Podstawowa w Serocku. Dzięki uprzejmości Pani dyrektor mogliśmy korzystać ze świetlicy, sali gimnastycznej, boisk oraz stołówki szkolnej. Gościliśmy dzieci i młodzież w wieku od 6 do 12 r. ż. Zaproponowaliśmy 7 grup tematycznych tak by każdy znalazł coś dla siebie. Głównymi atrakcjami było pływanie na żaglach oraz park linowy. Każda grupa realizowała też swoje programy. Było mnóstwo sportu i zabawy. Słoneczna pogoda pozwoliła w pełni wykorzystać nasze kąpielisko. Uczestnicy oprócz zajęć ruchowych mogli też pobudzać swoje zmysły plastyczne. Dzięki uprzejmości Pani Dyrektor Centrum Kultury i Czytelnictwa mogliśmy uczestniczyć w ciekawych zajęciach twórczych czy skorzystać z kina.</w:t>
      </w:r>
    </w:p>
    <w:p w14:paraId="7B7CBE2D" w14:textId="42E99D51" w:rsidR="00DC0C63" w:rsidRDefault="00DC0C63"/>
    <w:p w14:paraId="17450A77" w14:textId="4EAF2922" w:rsidR="00947D50" w:rsidRDefault="00947D50"/>
    <w:p w14:paraId="38E54658" w14:textId="77777777" w:rsidR="00947D50" w:rsidRDefault="00947D50" w:rsidP="00947D50">
      <w:r>
        <w:t>Lato w mieście 2022</w:t>
      </w:r>
    </w:p>
    <w:p w14:paraId="4EC878EE" w14:textId="77777777" w:rsidR="00947D50" w:rsidRDefault="00947D50" w:rsidP="00947D50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Wianki na sportowo</w:t>
      </w:r>
    </w:p>
    <w:p w14:paraId="7BD42FEE" w14:textId="77777777" w:rsidR="00947D50" w:rsidRDefault="00947D50" w:rsidP="00947D50">
      <w:pPr>
        <w:numPr>
          <w:ilvl w:val="0"/>
          <w:numId w:val="2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Turniej Siatkówki Plażowej – liczba chętnych 5 drużyn dwuosobowych</w:t>
      </w:r>
    </w:p>
    <w:p w14:paraId="46FF063B" w14:textId="77777777" w:rsidR="00947D50" w:rsidRDefault="00947D50" w:rsidP="00947D50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Realizacja Półkolonii sportowo – artystycznych (wg grup tematycznych na bazie SP Serock)</w:t>
      </w:r>
    </w:p>
    <w:p w14:paraId="409ECF3D" w14:textId="77777777" w:rsidR="00947D50" w:rsidRDefault="00947D50" w:rsidP="00947D50">
      <w:pPr>
        <w:numPr>
          <w:ilvl w:val="0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I turnus 4-8.07.2022r. liczba chętnych 41 osób</w:t>
      </w:r>
    </w:p>
    <w:p w14:paraId="27812DC7" w14:textId="77777777" w:rsidR="00947D50" w:rsidRDefault="00947D50" w:rsidP="00947D50">
      <w:pPr>
        <w:numPr>
          <w:ilvl w:val="0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II turnus 18-22.07.2022r. liczba chętnych 24 osoby </w:t>
      </w:r>
    </w:p>
    <w:p w14:paraId="21C6043C" w14:textId="77777777" w:rsidR="00947D50" w:rsidRDefault="00947D50" w:rsidP="00947D50">
      <w:pPr>
        <w:numPr>
          <w:ilvl w:val="0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III turnus 25- 29.07.2022 liczba chętnych  31 osób </w:t>
      </w:r>
    </w:p>
    <w:p w14:paraId="5F29B7E1" w14:textId="77777777" w:rsidR="00947D50" w:rsidRDefault="00947D50" w:rsidP="00947D50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ŻTC 25.07</w:t>
      </w:r>
    </w:p>
    <w:p w14:paraId="5E8022D4" w14:textId="77777777" w:rsidR="00947D50" w:rsidRDefault="00947D50" w:rsidP="00947D50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lastRenderedPageBreak/>
        <w:t>Zlot Seniorów 25-29.08</w:t>
      </w:r>
    </w:p>
    <w:p w14:paraId="74C51506" w14:textId="77777777" w:rsidR="00947D50" w:rsidRDefault="00947D50" w:rsidP="00947D50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Dzieci z Ukrainy 25.08</w:t>
      </w:r>
    </w:p>
    <w:p w14:paraId="47C48A9B" w14:textId="77777777" w:rsidR="00947D50" w:rsidRDefault="00947D50" w:rsidP="00947D50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Zakończenie wakacji 27.08</w:t>
      </w:r>
    </w:p>
    <w:p w14:paraId="5A0626DC" w14:textId="77777777" w:rsidR="00947D50" w:rsidRDefault="00947D50" w:rsidP="00947D50">
      <w:pPr>
        <w:numPr>
          <w:ilvl w:val="0"/>
          <w:numId w:val="4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Turniej Siatkówki Plażowej liczba chętnych- 10 drużyn</w:t>
      </w:r>
    </w:p>
    <w:p w14:paraId="390DBBDC" w14:textId="77777777" w:rsidR="00947D50" w:rsidRDefault="00947D50" w:rsidP="00947D50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Zajęcia sportowo – rekreacyjne w </w:t>
      </w:r>
      <w:proofErr w:type="spellStart"/>
      <w:r>
        <w:rPr>
          <w:rFonts w:eastAsia="Times New Roman"/>
        </w:rPr>
        <w:t>Stasim</w:t>
      </w:r>
      <w:proofErr w:type="spellEnd"/>
      <w:r>
        <w:rPr>
          <w:rFonts w:eastAsia="Times New Roman"/>
        </w:rPr>
        <w:t xml:space="preserve"> Lesie oraz na Plaży Miejskiej</w:t>
      </w:r>
    </w:p>
    <w:p w14:paraId="5EECBD03" w14:textId="77777777" w:rsidR="00947D50" w:rsidRDefault="00947D50" w:rsidP="00947D50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Wakacyjne treningi tenisa stołowego oraz kolarskie</w:t>
      </w:r>
    </w:p>
    <w:p w14:paraId="3B1C10FB" w14:textId="77777777" w:rsidR="00947D50" w:rsidRDefault="00947D50" w:rsidP="00947D50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Do dyspozycji strzeżone kąpielisko miejskie, plac wodny oraz boiska wielofunkcyjne.</w:t>
      </w:r>
    </w:p>
    <w:p w14:paraId="30C9D625" w14:textId="4C42628A" w:rsidR="00947D50" w:rsidRDefault="00947D50"/>
    <w:p w14:paraId="29CB29B1" w14:textId="77777777" w:rsidR="00947D50" w:rsidRDefault="00947D50"/>
    <w:sectPr w:rsidR="0094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7374"/>
    <w:multiLevelType w:val="hybridMultilevel"/>
    <w:tmpl w:val="D7BA9076"/>
    <w:lvl w:ilvl="0" w:tplc="7E5044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D0EA2"/>
    <w:multiLevelType w:val="hybridMultilevel"/>
    <w:tmpl w:val="D78478B4"/>
    <w:lvl w:ilvl="0" w:tplc="80BAE0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62FA1"/>
    <w:multiLevelType w:val="hybridMultilevel"/>
    <w:tmpl w:val="74FC80DA"/>
    <w:lvl w:ilvl="0" w:tplc="C8C6D3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95B42"/>
    <w:multiLevelType w:val="hybridMultilevel"/>
    <w:tmpl w:val="78BAE5FC"/>
    <w:lvl w:ilvl="0" w:tplc="7E5044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74799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027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99477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5437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A1"/>
    <w:rsid w:val="00881DA1"/>
    <w:rsid w:val="00947D50"/>
    <w:rsid w:val="00D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7ADE"/>
  <w15:chartTrackingRefBased/>
  <w15:docId w15:val="{0CE12766-8967-46F9-A460-D486A909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DA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1DA1"/>
    <w:pPr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Siemińska</dc:creator>
  <cp:keywords/>
  <dc:description/>
  <cp:lastModifiedBy>Anita Siemińska</cp:lastModifiedBy>
  <cp:revision>2</cp:revision>
  <dcterms:created xsi:type="dcterms:W3CDTF">2022-09-19T11:22:00Z</dcterms:created>
  <dcterms:modified xsi:type="dcterms:W3CDTF">2022-09-19T11:35:00Z</dcterms:modified>
</cp:coreProperties>
</file>