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5ED4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Informacja</w:t>
      </w:r>
    </w:p>
    <w:p w14:paraId="55C8D4AA" w14:textId="77777777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Burmistrza Miasta i Gminy Serock</w:t>
      </w:r>
    </w:p>
    <w:p w14:paraId="14935BF2" w14:textId="20E0C8E6" w:rsidR="0014001E" w:rsidRPr="007445FC" w:rsidRDefault="0014001E" w:rsidP="0014001E">
      <w:pPr>
        <w:jc w:val="center"/>
        <w:rPr>
          <w:b/>
          <w:bCs/>
          <w:sz w:val="22"/>
          <w:szCs w:val="22"/>
        </w:rPr>
      </w:pPr>
      <w:r w:rsidRPr="007445FC">
        <w:rPr>
          <w:b/>
          <w:bCs/>
          <w:sz w:val="22"/>
          <w:szCs w:val="22"/>
        </w:rPr>
        <w:t>o działalności między sesjami (</w:t>
      </w:r>
      <w:r w:rsidR="004C38FC">
        <w:rPr>
          <w:b/>
          <w:bCs/>
          <w:sz w:val="22"/>
          <w:szCs w:val="22"/>
        </w:rPr>
        <w:t>2</w:t>
      </w:r>
      <w:r w:rsidR="005B4FD0">
        <w:rPr>
          <w:b/>
          <w:bCs/>
          <w:sz w:val="22"/>
          <w:szCs w:val="22"/>
        </w:rPr>
        <w:t>7</w:t>
      </w:r>
      <w:r w:rsidR="004C38FC">
        <w:rPr>
          <w:b/>
          <w:bCs/>
          <w:sz w:val="22"/>
          <w:szCs w:val="22"/>
        </w:rPr>
        <w:t xml:space="preserve"> </w:t>
      </w:r>
      <w:r w:rsidR="003D3632">
        <w:rPr>
          <w:b/>
          <w:bCs/>
          <w:sz w:val="22"/>
          <w:szCs w:val="22"/>
        </w:rPr>
        <w:t>lipca</w:t>
      </w:r>
      <w:r w:rsidRPr="007445FC">
        <w:rPr>
          <w:b/>
          <w:bCs/>
          <w:sz w:val="22"/>
          <w:szCs w:val="22"/>
        </w:rPr>
        <w:t xml:space="preserve"> 202</w:t>
      </w:r>
      <w:r w:rsidR="0088064C">
        <w:rPr>
          <w:b/>
          <w:bCs/>
          <w:sz w:val="22"/>
          <w:szCs w:val="22"/>
        </w:rPr>
        <w:t>2</w:t>
      </w:r>
      <w:r w:rsidRPr="007445FC">
        <w:rPr>
          <w:b/>
          <w:bCs/>
          <w:sz w:val="22"/>
          <w:szCs w:val="22"/>
        </w:rPr>
        <w:t xml:space="preserve">r. - </w:t>
      </w:r>
      <w:r w:rsidR="003D3632">
        <w:rPr>
          <w:b/>
          <w:bCs/>
          <w:sz w:val="22"/>
          <w:szCs w:val="22"/>
        </w:rPr>
        <w:t>31</w:t>
      </w:r>
      <w:r w:rsidRPr="007445FC">
        <w:rPr>
          <w:b/>
          <w:bCs/>
          <w:sz w:val="22"/>
          <w:szCs w:val="22"/>
        </w:rPr>
        <w:t xml:space="preserve"> </w:t>
      </w:r>
      <w:r w:rsidR="003D3632">
        <w:rPr>
          <w:b/>
          <w:bCs/>
          <w:sz w:val="22"/>
          <w:szCs w:val="22"/>
        </w:rPr>
        <w:t>sierpnia</w:t>
      </w:r>
      <w:r w:rsidRPr="007445FC">
        <w:rPr>
          <w:b/>
          <w:bCs/>
          <w:sz w:val="22"/>
          <w:szCs w:val="22"/>
        </w:rPr>
        <w:t xml:space="preserve"> 2022r.)</w:t>
      </w:r>
    </w:p>
    <w:p w14:paraId="4FC16656" w14:textId="77777777" w:rsidR="0088064C" w:rsidRDefault="0088064C" w:rsidP="0014001E"/>
    <w:p w14:paraId="1D1FD267" w14:textId="577FE504" w:rsidR="003D3632" w:rsidRDefault="00BB3A52" w:rsidP="003D3632">
      <w:r>
        <w:t>•</w:t>
      </w:r>
      <w:r w:rsidR="003D3632">
        <w:t xml:space="preserve"> W dniu 28.07.2022 r. wszczęto postępowanie dotyczące budowy ul. Słonecznej w </w:t>
      </w:r>
      <w:proofErr w:type="spellStart"/>
      <w:r w:rsidR="003D3632">
        <w:t>Stasim</w:t>
      </w:r>
      <w:proofErr w:type="spellEnd"/>
      <w:r w:rsidR="003D3632">
        <w:t xml:space="preserve"> Lesie. W wyznaczonym terminie nie wpłynęła żadna oferta. Postępowanie unieważniono.</w:t>
      </w:r>
    </w:p>
    <w:p w14:paraId="68D77595" w14:textId="644354D6" w:rsidR="003D3632" w:rsidRDefault="003D3632" w:rsidP="003D3632">
      <w:r>
        <w:t>•</w:t>
      </w:r>
      <w:r w:rsidR="005718E9">
        <w:t xml:space="preserve"> </w:t>
      </w:r>
      <w:r>
        <w:t xml:space="preserve">W dniu 22.08.2022 r. wszczęto powtórnie postępowanie dotyczące budowy ul. Słonecznej </w:t>
      </w:r>
      <w:r w:rsidR="005718E9">
        <w:br/>
      </w:r>
      <w:r>
        <w:t xml:space="preserve">w </w:t>
      </w:r>
      <w:proofErr w:type="spellStart"/>
      <w:r>
        <w:t>Stasim</w:t>
      </w:r>
      <w:proofErr w:type="spellEnd"/>
      <w:r>
        <w:t xml:space="preserve"> Lesie. Termin składania ofert: 09.09.2022 r.</w:t>
      </w:r>
    </w:p>
    <w:p w14:paraId="2CC6CFDD" w14:textId="35B328BB" w:rsidR="003D3632" w:rsidRDefault="003D3632" w:rsidP="003D3632">
      <w:r>
        <w:t>•</w:t>
      </w:r>
      <w:r w:rsidR="005718E9">
        <w:t xml:space="preserve"> </w:t>
      </w:r>
      <w:r>
        <w:t xml:space="preserve">W dniu 28.07.2022 r. wszczęto postępowanie dotyczące zagospodarowania terenu publicznego w Izbicy. W wyznaczonym terminie wpłynęła 1 oferta przewyższająca wartość środków zaplanowanych na ten cel. </w:t>
      </w:r>
    </w:p>
    <w:p w14:paraId="622118FD" w14:textId="413721C8" w:rsidR="003D3632" w:rsidRDefault="003D3632" w:rsidP="003D3632">
      <w:r>
        <w:t>•</w:t>
      </w:r>
      <w:r w:rsidR="005718E9">
        <w:t xml:space="preserve"> </w:t>
      </w:r>
      <w:r>
        <w:t xml:space="preserve">W dniu 05.08.2022 r. wszczęto kolejne – drugie postępowanie dotyczące budowy ścieżki pieszo-rowerowej w Jadwisinie. W wyznaczonym terminie wpłynęła 1 oferta przewyższająca wartość środków zaplanowanych na ten cel. </w:t>
      </w:r>
    </w:p>
    <w:p w14:paraId="17C04229" w14:textId="676E287C" w:rsidR="003D3632" w:rsidRDefault="003D3632" w:rsidP="003D3632">
      <w:r>
        <w:t>•</w:t>
      </w:r>
      <w:r w:rsidR="005718E9">
        <w:t xml:space="preserve"> </w:t>
      </w:r>
      <w:r>
        <w:t xml:space="preserve">W dniu 02.08.2022 r. zawarto umowę na wykonanie pomostu pływającego, slipu oraz umocnienia brzegu Jeziora Zegrzyńskiego </w:t>
      </w:r>
      <w:r w:rsidR="005718E9">
        <w:t>– III</w:t>
      </w:r>
      <w:r>
        <w:t xml:space="preserve"> etap zagospodarowania brzegu Jeziora Zegrzyńskiego w Zegrzu. Wykonawcą jest APM-BUD Piotr Kamer. Wartość umowy: 333 333,33 zł</w:t>
      </w:r>
    </w:p>
    <w:p w14:paraId="45B6CCAD" w14:textId="0CCE880A" w:rsidR="003D3632" w:rsidRDefault="003D3632" w:rsidP="003D3632">
      <w:r>
        <w:t>•</w:t>
      </w:r>
      <w:r w:rsidR="005718E9">
        <w:t xml:space="preserve"> </w:t>
      </w:r>
      <w:r>
        <w:t>W dniu 02.08.2022 r. zawarto umowę na wymianę po</w:t>
      </w:r>
      <w:r w:rsidR="00BF1E08">
        <w:t>k</w:t>
      </w:r>
      <w:r>
        <w:t xml:space="preserve">rycia dachu na budynku Centrum Kultury i Czytelnictwa w Serocku. Wykonawcą jest APM-BUD Piotr Kamer. Wartość umowy: </w:t>
      </w:r>
      <w:r w:rsidR="005718E9">
        <w:br/>
      </w:r>
      <w:r>
        <w:t>212 945,</w:t>
      </w:r>
      <w:r w:rsidR="005718E9">
        <w:t>26 zł</w:t>
      </w:r>
    </w:p>
    <w:p w14:paraId="10D6E204" w14:textId="050B1429" w:rsidR="003D3632" w:rsidRDefault="003D3632" w:rsidP="003D3632">
      <w:r>
        <w:t>•</w:t>
      </w:r>
      <w:r w:rsidR="005718E9">
        <w:t xml:space="preserve"> </w:t>
      </w:r>
      <w:r>
        <w:t xml:space="preserve">W dniu 02.08.2022 r. zawarto umowę na wykonanie pomostu stałego </w:t>
      </w:r>
      <w:r w:rsidR="005718E9">
        <w:t>– III</w:t>
      </w:r>
      <w:r>
        <w:t xml:space="preserve"> etap zagospodarowania brzegu Jeziora Zegrzyńskiego w Zegrzu. Wykonawcą jest APM-BUD Piotr Kamer. Wartość umowy: 577 777,00 zł</w:t>
      </w:r>
    </w:p>
    <w:p w14:paraId="1EA96CC7" w14:textId="4862BC4D" w:rsidR="003D3632" w:rsidRDefault="003D3632" w:rsidP="003D3632">
      <w:r>
        <w:t>•</w:t>
      </w:r>
      <w:r w:rsidR="00E13780">
        <w:t xml:space="preserve"> </w:t>
      </w:r>
      <w:r>
        <w:t>W dniu 05.08.2022 r. zawarto umowę na przebudowę drogi gminnej w m. Zalesie Borowe. Wykonawcą jest INFRASTRUKTURA BUD-59 Sp. z o.o.  Wartość umowy: 560 992,</w:t>
      </w:r>
      <w:r w:rsidR="00E13780">
        <w:t>50 zł</w:t>
      </w:r>
    </w:p>
    <w:p w14:paraId="64BEC00B" w14:textId="224C54F5" w:rsidR="003D3632" w:rsidRDefault="003D3632" w:rsidP="003D3632">
      <w:r>
        <w:t>•</w:t>
      </w:r>
      <w:r w:rsidR="00E13780">
        <w:t xml:space="preserve"> </w:t>
      </w:r>
      <w:r>
        <w:t xml:space="preserve">W dniu 05.08.2022 r. zawarto umowę na budowę punktów </w:t>
      </w:r>
      <w:r w:rsidR="00E13780">
        <w:t>świetlnych w</w:t>
      </w:r>
      <w:r>
        <w:t xml:space="preserve"> ul. </w:t>
      </w:r>
      <w:proofErr w:type="spellStart"/>
      <w:r>
        <w:t>Szczupakowej</w:t>
      </w:r>
      <w:proofErr w:type="spellEnd"/>
      <w:r>
        <w:t xml:space="preserve"> </w:t>
      </w:r>
      <w:r w:rsidR="00E13780">
        <w:br/>
      </w:r>
      <w:r>
        <w:t>w m. Izbica w ramach zadania pn. „Zagospodarowanie terenu publicznego w m. Izbica”. Wykonawcą jest Paweł Łazicki ELEKTRO – BUD.  Wartość umowy: 54 341,</w:t>
      </w:r>
      <w:r w:rsidR="00E13780">
        <w:t>40 zł</w:t>
      </w:r>
    </w:p>
    <w:p w14:paraId="04DA5737" w14:textId="07202B66" w:rsidR="003D3632" w:rsidRDefault="003D3632" w:rsidP="003D3632">
      <w:r>
        <w:t>•</w:t>
      </w:r>
      <w:r w:rsidR="00E13780">
        <w:t xml:space="preserve"> </w:t>
      </w:r>
      <w:r>
        <w:t>W dniu 05.08.2022 r. zawarto umowę na dostawę i montaż kontenera z doposażeniem w m. Dębe”. Wykonawcą jest AJP PREMIUM Sp. z o.o.   Wartość umowy: 39 606,</w:t>
      </w:r>
      <w:r w:rsidR="00E13780">
        <w:t>00 zł</w:t>
      </w:r>
    </w:p>
    <w:p w14:paraId="47509E10" w14:textId="4C75FB8F" w:rsidR="003D3632" w:rsidRDefault="003D3632" w:rsidP="003D3632">
      <w:r>
        <w:t>•</w:t>
      </w:r>
      <w:r w:rsidR="00E13780">
        <w:t xml:space="preserve"> </w:t>
      </w:r>
      <w:r>
        <w:t xml:space="preserve">W dniu 10.08.2022 r. zawarto umowę na wykonanie dokumentacji projektowo – kosztorysowej dla zadania: „Przebudowa drogi gminnej w Borowej Górze ul. Sosnowa”. Wykonawcą </w:t>
      </w:r>
      <w:r w:rsidR="00E13780">
        <w:t>jest: ALKBUD</w:t>
      </w:r>
      <w:r>
        <w:t xml:space="preserve"> USŁUGI INWESTYCYJNE Leszek Kamiński.  Wartość umowy: 23 370,</w:t>
      </w:r>
      <w:r w:rsidR="00E13780">
        <w:t>00 zł</w:t>
      </w:r>
    </w:p>
    <w:p w14:paraId="7ACCB7C8" w14:textId="7518D214" w:rsidR="003D3632" w:rsidRDefault="003D3632" w:rsidP="003D3632">
      <w:r>
        <w:t>•</w:t>
      </w:r>
      <w:r w:rsidR="00E13780">
        <w:t xml:space="preserve"> </w:t>
      </w:r>
      <w:r>
        <w:t xml:space="preserve">W dniu 10.08.2022 r. zawarto umowę na wykonanie dokumentacji projektowo – kosztorysowej dla zadania „Przebudowa drogi - ul. Borówkowa w m. Dosin”. Wykonawcą </w:t>
      </w:r>
      <w:r w:rsidR="00E13780">
        <w:t>jest: Biuro</w:t>
      </w:r>
      <w:r>
        <w:t xml:space="preserve"> Projektowe Robert Szepietowski.  Wartość umowy: 28 000,</w:t>
      </w:r>
      <w:r w:rsidR="00E13780">
        <w:t>00 zł</w:t>
      </w:r>
    </w:p>
    <w:p w14:paraId="6FF80188" w14:textId="3F698846" w:rsidR="003D3632" w:rsidRDefault="00E13780" w:rsidP="003D3632">
      <w:r>
        <w:t>Zadania w</w:t>
      </w:r>
      <w:r w:rsidR="003D3632">
        <w:t xml:space="preserve"> toku:</w:t>
      </w:r>
    </w:p>
    <w:p w14:paraId="185FC0EF" w14:textId="17CA04B7" w:rsidR="003D3632" w:rsidRDefault="003D3632" w:rsidP="003D3632">
      <w:r>
        <w:t>•</w:t>
      </w:r>
      <w:r w:rsidR="00E13780">
        <w:t xml:space="preserve"> </w:t>
      </w:r>
      <w:r>
        <w:t xml:space="preserve">przebudowa i rozbudowa budynku przedszkola w Zegrzu w formule zaprojektuj i wybuduj </w:t>
      </w:r>
      <w:r w:rsidR="00E13780">
        <w:br/>
      </w:r>
      <w:r>
        <w:t>w ramach zadania pn. „Utworzenie oddziałów żłobkowych poprzez rozbudowę budynku przedszkola”,</w:t>
      </w:r>
    </w:p>
    <w:p w14:paraId="2C79547C" w14:textId="3D3D60AD" w:rsidR="003D3632" w:rsidRDefault="003D3632" w:rsidP="003D3632">
      <w:r>
        <w:t>•</w:t>
      </w:r>
      <w:r w:rsidR="00E13780">
        <w:t xml:space="preserve"> </w:t>
      </w:r>
      <w:r>
        <w:t>budowa punktów świetlnych - Skubianka ul. Baśniowa i ul. Kubusia Puchatka - oświetlenie drogi gminnej,</w:t>
      </w:r>
    </w:p>
    <w:p w14:paraId="45AAF3B6" w14:textId="3BF9DEE8" w:rsidR="003D3632" w:rsidRDefault="003D3632" w:rsidP="003D3632">
      <w:r>
        <w:lastRenderedPageBreak/>
        <w:t>•</w:t>
      </w:r>
      <w:r w:rsidR="00E13780">
        <w:t xml:space="preserve"> </w:t>
      </w:r>
      <w:r>
        <w:t xml:space="preserve">wykonanie dokumentacji projektowo – kosztorysowej dla zadania „Przebudowa drogi gminnej ul. Leśne Echo w Woli </w:t>
      </w:r>
      <w:proofErr w:type="spellStart"/>
      <w:r>
        <w:t>Smolanej</w:t>
      </w:r>
      <w:proofErr w:type="spellEnd"/>
      <w:r>
        <w:t>”,</w:t>
      </w:r>
    </w:p>
    <w:p w14:paraId="4A545EB7" w14:textId="3ED02BF8" w:rsidR="003D3632" w:rsidRDefault="003D3632" w:rsidP="003D3632">
      <w:r>
        <w:t>•</w:t>
      </w:r>
      <w:r w:rsidR="00E13780">
        <w:t xml:space="preserve"> </w:t>
      </w:r>
      <w:r>
        <w:t>termomodernizacja budynku zaplecza przy stadionie miejskim w Serocku,</w:t>
      </w:r>
    </w:p>
    <w:p w14:paraId="21C264E7" w14:textId="7E240652" w:rsidR="003D3632" w:rsidRDefault="003D3632" w:rsidP="003D3632">
      <w:r>
        <w:t>•</w:t>
      </w:r>
      <w:r w:rsidR="00E13780">
        <w:t xml:space="preserve"> </w:t>
      </w:r>
      <w:r>
        <w:t>opracowanie dokumentacji projektowo – kosztorysowej modernizacji placu zabaw zlokalizowanego w sąsiedztwie projektowanego klubu Senior+ w Izbicy,</w:t>
      </w:r>
    </w:p>
    <w:p w14:paraId="39A5C444" w14:textId="51CF52EF" w:rsidR="003D3632" w:rsidRDefault="003D3632" w:rsidP="003D3632">
      <w:r>
        <w:t>•</w:t>
      </w:r>
      <w:r w:rsidR="00E13780">
        <w:t xml:space="preserve"> </w:t>
      </w:r>
      <w:r>
        <w:t>wykonanie dokumentacji projektowo-kosztorysowej budowy punktów świetlnych w m. Szadki,</w:t>
      </w:r>
    </w:p>
    <w:p w14:paraId="27673015" w14:textId="2D2DDD45" w:rsidR="003D3632" w:rsidRDefault="003D3632" w:rsidP="003D3632">
      <w:r>
        <w:t>•</w:t>
      </w:r>
      <w:r w:rsidR="00E13780">
        <w:t xml:space="preserve"> </w:t>
      </w:r>
      <w:r>
        <w:t>modernizacja budynku administracyjnego Ratusza,</w:t>
      </w:r>
    </w:p>
    <w:p w14:paraId="3CAC6521" w14:textId="3F333C65" w:rsidR="003D3632" w:rsidRDefault="003D3632" w:rsidP="003D3632">
      <w:r>
        <w:t>•</w:t>
      </w:r>
      <w:r w:rsidR="00E13780">
        <w:t xml:space="preserve"> opracowanie dokumentacji</w:t>
      </w:r>
      <w:r>
        <w:t xml:space="preserve"> projektowo – kosztorysowej dla zadania: „Budowa kanalizacji sanitarnej w Serocku rejon ulic Polna – Traugutta – Pogodna”,</w:t>
      </w:r>
    </w:p>
    <w:p w14:paraId="3CB0721D" w14:textId="18511505" w:rsidR="003D3632" w:rsidRDefault="003D3632" w:rsidP="003D3632">
      <w:r>
        <w:t>•</w:t>
      </w:r>
      <w:r w:rsidR="00E13780">
        <w:t xml:space="preserve"> </w:t>
      </w:r>
      <w:r>
        <w:t xml:space="preserve">wykonanie dokumentacji projektowo – kosztorysowej dla zadania: „Budowa ul. Norwida </w:t>
      </w:r>
      <w:r w:rsidR="00E13780">
        <w:br/>
      </w:r>
      <w:r>
        <w:t>w Serocku”,</w:t>
      </w:r>
    </w:p>
    <w:p w14:paraId="5816952E" w14:textId="0FE933E2" w:rsidR="003D3632" w:rsidRDefault="003D3632" w:rsidP="003D3632">
      <w:r>
        <w:t>•</w:t>
      </w:r>
      <w:r w:rsidR="00E13780">
        <w:t xml:space="preserve"> </w:t>
      </w:r>
      <w:r>
        <w:t>opracowanie dokumentacji projektowo – kosztorysowej dla zadania pn. „Budowa punktów świetlnych w Skubiance ul. Sportowa”,</w:t>
      </w:r>
    </w:p>
    <w:p w14:paraId="7565ECF6" w14:textId="1B8A2979" w:rsidR="003D3632" w:rsidRDefault="003D3632" w:rsidP="003D3632">
      <w:r>
        <w:t>•</w:t>
      </w:r>
      <w:r w:rsidR="00E13780">
        <w:t xml:space="preserve"> </w:t>
      </w:r>
      <w:r>
        <w:t>opracowanie dokumentacji projektowo – kosztorysowej budowy kanalizacji sanitarnej - Serock ul. Wyzwolenia – Radziwiłła,</w:t>
      </w:r>
    </w:p>
    <w:p w14:paraId="62407EBE" w14:textId="5E580386" w:rsidR="003D3632" w:rsidRDefault="003D3632" w:rsidP="003D3632">
      <w:r>
        <w:t>•</w:t>
      </w:r>
      <w:r w:rsidR="00E13780">
        <w:t xml:space="preserve"> </w:t>
      </w:r>
      <w:r>
        <w:t xml:space="preserve">opracowanie dokumentacji projektowo – kosztorysowej budowy kanalizacji sanitarnej </w:t>
      </w:r>
      <w:r w:rsidR="00E13780">
        <w:br/>
      </w:r>
      <w:r>
        <w:t xml:space="preserve">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Zegrzyńskim,</w:t>
      </w:r>
    </w:p>
    <w:p w14:paraId="5F4B3615" w14:textId="30981DB1" w:rsidR="003D3632" w:rsidRDefault="003D3632" w:rsidP="003D3632">
      <w:r>
        <w:t>•</w:t>
      </w:r>
      <w:r w:rsidR="00E13780">
        <w:t xml:space="preserve"> </w:t>
      </w:r>
      <w:r>
        <w:t xml:space="preserve">opracowanie dokumentacji projektowo – kosztorysowej dla </w:t>
      </w:r>
      <w:r w:rsidR="00E13780">
        <w:t xml:space="preserve">zadań: </w:t>
      </w:r>
      <w:r w:rsidR="00E13780">
        <w:br/>
        <w:t>Zadanie</w:t>
      </w:r>
      <w:r>
        <w:t xml:space="preserve"> </w:t>
      </w:r>
      <w:r w:rsidR="00E13780">
        <w:t>A: Budowa</w:t>
      </w:r>
      <w:r>
        <w:t xml:space="preserve"> punktów świetlnych w m. Łacha – oświetlenie drogi gminnej, </w:t>
      </w:r>
      <w:r w:rsidR="00744FB7">
        <w:br/>
      </w:r>
      <w:r>
        <w:t>zadanie B: Budowa punktów świetlnych ul. Serocka Łacha – Nowa Wieś. Zakończono opracowywanie dokumentacji projektowej części B zadania. Trwa procedura uzyskania pozwolenia na budowę. Część A – w toku</w:t>
      </w:r>
    </w:p>
    <w:p w14:paraId="6366B585" w14:textId="666133CD" w:rsidR="003D3632" w:rsidRDefault="003D3632" w:rsidP="003D3632">
      <w:r>
        <w:t>•</w:t>
      </w:r>
      <w:r w:rsidR="00744FB7">
        <w:t xml:space="preserve"> </w:t>
      </w:r>
      <w:r>
        <w:t>budowa pełnowymiarowego boiska o nawierzchni ze sztucznej trawy w m. Jadwisin,</w:t>
      </w:r>
    </w:p>
    <w:p w14:paraId="764E8CC0" w14:textId="2922A397" w:rsidR="003D3632" w:rsidRDefault="003D3632" w:rsidP="003D3632">
      <w:r>
        <w:t>•</w:t>
      </w:r>
      <w:r w:rsidR="00744FB7">
        <w:t xml:space="preserve"> </w:t>
      </w:r>
      <w:r>
        <w:t>opracowanie dokumentacji technicznej budowy chodnika przy drodze wojewódzkiej Nr 632W Ludwinowo Dębskie – Stanisławowo,</w:t>
      </w:r>
    </w:p>
    <w:p w14:paraId="3E7A8EFF" w14:textId="35009EBC" w:rsidR="003D3632" w:rsidRDefault="003D3632" w:rsidP="003D3632">
      <w:r>
        <w:t>•</w:t>
      </w:r>
      <w:r w:rsidR="00744FB7">
        <w:t xml:space="preserve"> </w:t>
      </w:r>
      <w:r>
        <w:t xml:space="preserve">budowa kanalizacji sanitarnej w ul. Brzozowej w Dosinie i Borowej Górze, </w:t>
      </w:r>
    </w:p>
    <w:p w14:paraId="7ECCA02E" w14:textId="0494C5AA" w:rsidR="003D3632" w:rsidRDefault="003D3632" w:rsidP="003D3632">
      <w:r>
        <w:t>•</w:t>
      </w:r>
      <w:r w:rsidR="00744FB7">
        <w:t xml:space="preserve"> </w:t>
      </w:r>
      <w:r>
        <w:t xml:space="preserve">opracowanie dokumentacji projektowej budynku komunalnego w Borowej Górze; </w:t>
      </w:r>
    </w:p>
    <w:p w14:paraId="0B29F2DC" w14:textId="0E37BA93" w:rsidR="003D3632" w:rsidRDefault="003D3632" w:rsidP="003D3632">
      <w:r>
        <w:t>•</w:t>
      </w:r>
      <w:r w:rsidR="00744FB7">
        <w:t xml:space="preserve"> </w:t>
      </w:r>
      <w:r>
        <w:t xml:space="preserve">opracowanie dokumentacji projektowej remontu, przebudowy i rozbudowy Szkoły Podstawowej w Serocku w zakresie sali gimnastycznej i dodatkowych </w:t>
      </w:r>
      <w:proofErr w:type="spellStart"/>
      <w:r>
        <w:t>sal</w:t>
      </w:r>
      <w:proofErr w:type="spellEnd"/>
      <w:r>
        <w:t xml:space="preserve"> lekcyjnych,</w:t>
      </w:r>
    </w:p>
    <w:p w14:paraId="635695FF" w14:textId="176CC548" w:rsidR="003D3632" w:rsidRDefault="003D3632" w:rsidP="003D3632">
      <w:r>
        <w:t>•</w:t>
      </w:r>
      <w:r w:rsidR="00744FB7">
        <w:t xml:space="preserve"> </w:t>
      </w:r>
      <w:r>
        <w:t>rozbudowa zespołu Szkolno-Przedszkolnego w Woli Kiełpińskiej,</w:t>
      </w:r>
    </w:p>
    <w:p w14:paraId="2A68C875" w14:textId="0172793E" w:rsidR="00107D25" w:rsidRDefault="00107D25" w:rsidP="003D3632">
      <w:r w:rsidRPr="00107D25">
        <w:t>Zadania zakończone:</w:t>
      </w:r>
    </w:p>
    <w:p w14:paraId="710A5836" w14:textId="041B67C6" w:rsidR="003D3632" w:rsidRDefault="003D3632" w:rsidP="003D3632">
      <w:r>
        <w:t>•</w:t>
      </w:r>
      <w:r w:rsidR="00BD024D">
        <w:t xml:space="preserve"> </w:t>
      </w:r>
      <w:r>
        <w:t xml:space="preserve">wykonanie dokumentacji projektowo – kosztorysowej dla zadania „Budowa ul. Frezji </w:t>
      </w:r>
      <w:r w:rsidR="00BD024D">
        <w:br/>
      </w:r>
      <w:r>
        <w:t>w Skubiance” - zakończono prace projektowe. Trwa procedura uzyskania pozwolenia na budowę,</w:t>
      </w:r>
    </w:p>
    <w:p w14:paraId="34E70BED" w14:textId="35A37DEF" w:rsidR="003D3632" w:rsidRDefault="003D3632" w:rsidP="003D3632">
      <w:r>
        <w:t>•</w:t>
      </w:r>
      <w:r w:rsidR="00BD024D">
        <w:t xml:space="preserve"> </w:t>
      </w:r>
      <w:r>
        <w:t>opracowanie dokumentacji projektowo – kosztorysowej dla zadania pn. „Budowa punktów świetlnych Izbica ul. Serocka” - zakończono prace projektowe. Trwa procedura uzyskania pozwolenia na budowę,</w:t>
      </w:r>
    </w:p>
    <w:p w14:paraId="1EC143C3" w14:textId="4931CCDE" w:rsidR="003D3632" w:rsidRDefault="003D3632" w:rsidP="003D3632">
      <w:r>
        <w:t>•</w:t>
      </w:r>
      <w:r w:rsidR="00BD024D">
        <w:t xml:space="preserve"> </w:t>
      </w:r>
      <w:r>
        <w:t>opracowanie dokumentacji projektowo – kosztorysowej dla zadania pn. „Budowa punktów świetlnych w Skubiance ul. Sportowa” - zakończono prace projektowe. Trwa procedura uzyskania pozwolenia na budowę,</w:t>
      </w:r>
    </w:p>
    <w:p w14:paraId="7751604F" w14:textId="4528E6A4" w:rsidR="003D3632" w:rsidRDefault="003D3632" w:rsidP="003D3632">
      <w:r>
        <w:t>•</w:t>
      </w:r>
      <w:r w:rsidR="00BD024D">
        <w:t xml:space="preserve"> wykonanie dokumentacji</w:t>
      </w:r>
      <w:r>
        <w:t xml:space="preserve"> projektowo – kosztorysowej dla potrzeb instalacji dźwigu osobowego w budynku przy ul. Kościuszki 15 w Serocku (OPS, </w:t>
      </w:r>
      <w:r w:rsidR="00BD024D">
        <w:t>ZOSIP) -</w:t>
      </w:r>
      <w:r>
        <w:t xml:space="preserve"> zakończono prace projektowe. Trwa procedura uzyskania pozwolenia na budowę,</w:t>
      </w:r>
    </w:p>
    <w:p w14:paraId="07E8BA0D" w14:textId="1CFF3E5E" w:rsidR="003D3632" w:rsidRDefault="003D3632" w:rsidP="003D3632">
      <w:r>
        <w:lastRenderedPageBreak/>
        <w:t>•</w:t>
      </w:r>
      <w:r w:rsidR="00BD024D">
        <w:t xml:space="preserve"> </w:t>
      </w:r>
      <w:r>
        <w:t>zagospodarowanie terenu pod przebudowę ze zmianą sposobu użytkowania budynku magazynowego na wypożyczalnię sprzętu wodnego z kontenerem usługowym w m. Zegrze (teren dawnej przepompowni przy ul. Pułku Radio w Zegrzu),</w:t>
      </w:r>
    </w:p>
    <w:p w14:paraId="6B7DF285" w14:textId="63A4C179" w:rsidR="003D3632" w:rsidRDefault="003D3632" w:rsidP="003D3632">
      <w:r>
        <w:t>•</w:t>
      </w:r>
      <w:r w:rsidR="00BD024D">
        <w:t xml:space="preserve"> </w:t>
      </w:r>
      <w:r>
        <w:t>doposażenie placu zabaw w m. Dębinki w ramach funduszu sołeckiego.</w:t>
      </w:r>
    </w:p>
    <w:p w14:paraId="758B9E2B" w14:textId="6EDA2102" w:rsidR="003D3632" w:rsidRDefault="003D3632" w:rsidP="003D3632">
      <w:r>
        <w:t xml:space="preserve">Wydano </w:t>
      </w:r>
      <w:r w:rsidR="00BD024D">
        <w:t>61 decyzji</w:t>
      </w:r>
      <w:r>
        <w:t xml:space="preserve"> z zakresu zarządzania drogami.</w:t>
      </w:r>
    </w:p>
    <w:p w14:paraId="21F8CB60" w14:textId="1980F18F" w:rsidR="003D3632" w:rsidRDefault="003D3632" w:rsidP="003D3632">
      <w:r>
        <w:t>•</w:t>
      </w:r>
      <w:r w:rsidR="00BD024D">
        <w:t xml:space="preserve"> </w:t>
      </w:r>
      <w:r>
        <w:t>W dniu 19.08.2022 r. złożono wniosek o dofinansowanie budowy drogi łączącej ul. Lipową z ul. Zegrzyńską w Borowej Górze w ramach Rządowego Funduszu Rozwoju Dróg,</w:t>
      </w:r>
    </w:p>
    <w:p w14:paraId="09112BB3" w14:textId="1BBC379E" w:rsidR="000735E5" w:rsidRDefault="003D3632" w:rsidP="003D3632">
      <w:r>
        <w:t>•</w:t>
      </w:r>
      <w:r w:rsidR="00BD024D">
        <w:t xml:space="preserve"> </w:t>
      </w:r>
      <w:r>
        <w:t>W dniu 19.08.2022 r. złożono dokumenty do drugiego etapu weryfikacji wniosku o udzielenie preferencyjnej pożyczki z Europejskiego Funduszu Rozwoju Wsi Polskiej (dotyczy środków na budowę ścieżki pieszo-rowerowej w ciągu ul. Zakroczymskiej w Serocku).</w:t>
      </w:r>
    </w:p>
    <w:p w14:paraId="78056979" w14:textId="77777777" w:rsidR="00A253D4" w:rsidRDefault="00A253D4" w:rsidP="003D3632"/>
    <w:p w14:paraId="547F2FF1" w14:textId="77777777" w:rsidR="00BC34AB" w:rsidRDefault="00BC34AB" w:rsidP="003D3632"/>
    <w:p w14:paraId="2AD229D8" w14:textId="79B1027E" w:rsidR="00BC34AB" w:rsidRDefault="008405D8" w:rsidP="00BC34AB">
      <w:r w:rsidRPr="008405D8">
        <w:t>•</w:t>
      </w:r>
      <w:r w:rsidR="00BC34AB">
        <w:t xml:space="preserve"> Do dnia 1 września 2022 r. trwa ponowne wyłożenie do publicznego wglądu projektu miejscowego planu zagospodarowania przestrzennego miasta Serock – obszar A, etap „A”, obejmującego obręby 02, 03, 04, 05, 11. Wyłożenie cieszy się dużym zainteresowaniem. </w:t>
      </w:r>
      <w:r w:rsidR="00BC34AB">
        <w:br/>
        <w:t xml:space="preserve">W dyskusji publicznej nad projektem planu miejscowego uczestniczyło ok. 25 osób. W dalszym ciągu można składać uwagi do dnia 16.09.2022 r. </w:t>
      </w:r>
    </w:p>
    <w:p w14:paraId="5B9C021C" w14:textId="0E2CFADE" w:rsidR="00BC34AB" w:rsidRDefault="00BC34AB" w:rsidP="00BC34AB">
      <w:r w:rsidRPr="00BC34AB">
        <w:t>•</w:t>
      </w:r>
      <w:r>
        <w:t xml:space="preserve"> Do dnia 1 września 2022 r. trwa wyłożenie do publicznego wglądu projektu miejscowego planu zagospodarowania przestrzennego gminy Serock – sekcja F3, obejmującego teren ośrodka Wojskowej Akademii Technicznej w Zegrzu. Wyłożenie cieszy się mniejszym zainteresowaniem. W dyskusji publicznej nad projektem planu miejscowego uczestniczyło 11 osób. W dalszym ciągu można składać uwagi do dnia 16.09.2022 r. </w:t>
      </w:r>
    </w:p>
    <w:p w14:paraId="0B09C052" w14:textId="51F86819" w:rsidR="00BC34AB" w:rsidRDefault="00BC34AB" w:rsidP="00BC34AB">
      <w:r w:rsidRPr="00BC34AB">
        <w:t>•</w:t>
      </w:r>
      <w:r>
        <w:t xml:space="preserve"> W dniu 28.07.2022 r. wpłynęło do urzędu wezwanie do usunięcia naruszenia prawa od firmy GARD – Analiza danych przestrzennych, mające na celu zapewnienie dostępu do zbioru danych przestrzennych miejscowych planów zagospodarowania przestrzennego, zgodnego </w:t>
      </w:r>
      <w:r>
        <w:br/>
        <w:t>z aktualnymi przepisami prawa oraz zgodnym ze schematem aplikacyjnym GML.</w:t>
      </w:r>
    </w:p>
    <w:p w14:paraId="39D0E6FD" w14:textId="491442D8" w:rsidR="00DD2CC7" w:rsidRDefault="00BC34AB" w:rsidP="00BC34AB">
      <w:r w:rsidRPr="00BC34AB">
        <w:t>•</w:t>
      </w:r>
      <w:r>
        <w:t xml:space="preserve"> Od dnia 7 września planowane jest wyłożenie do publicznego wglądu projektu miejscowego planu zagospodarowania przestrzennego gminy Serock – sekcja H2 w rejonie ul. Ks. Witolda w Łasze. Na dzień 13 września o godz. 14.00 planowana jest dyskusja publiczna nad przyjętymi rozwiązaniami. Uwagi do projektu planu można wnosić do dnia 14.10.2022 r.</w:t>
      </w:r>
    </w:p>
    <w:p w14:paraId="7F5162DE" w14:textId="46174B39" w:rsidR="008405D8" w:rsidRDefault="008405D8" w:rsidP="003D3632"/>
    <w:p w14:paraId="06AD98E9" w14:textId="77777777" w:rsidR="00F42325" w:rsidRDefault="00F42325" w:rsidP="003D3632"/>
    <w:p w14:paraId="6557EBA7" w14:textId="7C7C0A7F" w:rsidR="00B056C6" w:rsidRDefault="00CB044F" w:rsidP="00F42325">
      <w:r w:rsidRPr="00CB044F">
        <w:t>•</w:t>
      </w:r>
      <w:r w:rsidR="00F42325">
        <w:t xml:space="preserve"> </w:t>
      </w:r>
      <w:r w:rsidR="00B056C6">
        <w:t xml:space="preserve">Przyjmowanie i rozpatrywanie zgłoszeń zamiaru usunięcia drzew – 58 zgłoszeń i </w:t>
      </w:r>
      <w:r w:rsidR="00BC2C65">
        <w:t>5</w:t>
      </w:r>
      <w:r w:rsidR="00B056C6">
        <w:t xml:space="preserve"> wniosk</w:t>
      </w:r>
      <w:r w:rsidR="00BC2C65">
        <w:t>ów</w:t>
      </w:r>
      <w:r w:rsidR="00B056C6">
        <w:t xml:space="preserve">. Ponadto obecnie prowadzonych jest </w:t>
      </w:r>
      <w:r w:rsidR="00BC2C65">
        <w:t>4</w:t>
      </w:r>
      <w:r w:rsidR="00B056C6">
        <w:t xml:space="preserve"> postępowa</w:t>
      </w:r>
      <w:r w:rsidR="00BC2C65">
        <w:t>nia</w:t>
      </w:r>
      <w:r w:rsidR="00B056C6">
        <w:t xml:space="preserve"> w sprawie wymierzenia administracyjnej kary pieniężnej</w:t>
      </w:r>
      <w:r w:rsidR="00F42325">
        <w:t xml:space="preserve"> </w:t>
      </w:r>
      <w:r w:rsidR="00B056C6">
        <w:t>(za usunięcie drzew bez zezwolenia - 1), (za zniszczenie drzew - 3), w trybie art. 88 ust. 1</w:t>
      </w:r>
      <w:r w:rsidR="00F42325">
        <w:t xml:space="preserve"> </w:t>
      </w:r>
      <w:r w:rsidR="00B056C6">
        <w:t>i art. 88 ust. 1 pkt 3 ustawy z dnia 16 kwietnia 2004 roku o ochronie przyrody.</w:t>
      </w:r>
    </w:p>
    <w:p w14:paraId="78F84858" w14:textId="76701D0C" w:rsidR="00B056C6" w:rsidRDefault="00F42325" w:rsidP="00B056C6">
      <w:r w:rsidRPr="00F42325">
        <w:t>•</w:t>
      </w:r>
      <w:r>
        <w:t xml:space="preserve"> </w:t>
      </w:r>
      <w:r w:rsidR="00B056C6">
        <w:t xml:space="preserve">Prowadzenie punktu konsultacyjnego w ramach Programu Czyste Powietrze, realizowanego przez Wojewódzki Fundusz Ochrony Środowiska i Gospodarki Wodnej w Warszawie. </w:t>
      </w:r>
    </w:p>
    <w:p w14:paraId="67FC60A3" w14:textId="7BEF7F88" w:rsidR="00B056C6" w:rsidRDefault="00F42325" w:rsidP="00B056C6">
      <w:r w:rsidRPr="00F42325">
        <w:t>•</w:t>
      </w:r>
      <w:r>
        <w:t xml:space="preserve"> </w:t>
      </w:r>
      <w:r w:rsidR="00B056C6">
        <w:t xml:space="preserve">Prowadzonych jest 10 postępowań administracyjnych w sprawie wydania decyzji </w:t>
      </w:r>
      <w:r>
        <w:br/>
      </w:r>
      <w:r w:rsidR="00B056C6">
        <w:t xml:space="preserve">o środowiskowych uwarunkowaniach dla przedsięwzięć:  </w:t>
      </w:r>
    </w:p>
    <w:p w14:paraId="5814330B" w14:textId="634F3E86" w:rsidR="00B056C6" w:rsidRDefault="00B056C6" w:rsidP="00B056C6">
      <w:r>
        <w:t>a)</w:t>
      </w:r>
      <w:r w:rsidR="00F42325">
        <w:t xml:space="preserve"> </w:t>
      </w:r>
      <w:r>
        <w:t xml:space="preserve">Budowa czterech budynków mieszkalnych wielorodzinnych (na łącznie około 200 lokali mieszkalnych) wraz z parkingami podziemnymi wraz z infrastrukturą towarzyszącą oraz </w:t>
      </w:r>
      <w:r>
        <w:lastRenderedPageBreak/>
        <w:t>rozbudowa/nadbudowa istniejącego obiektu ,,dawny bunkier” przewidzianego do realizacji na działce nr ew. 111/13,</w:t>
      </w:r>
    </w:p>
    <w:p w14:paraId="19F70111" w14:textId="77777777" w:rsidR="00B056C6" w:rsidRDefault="00B056C6" w:rsidP="00B056C6">
      <w:r>
        <w:t>przy ul. Groszkowskiego, miejscowość Zegrze, obręb Jadwisin, gmina Serock.</w:t>
      </w:r>
    </w:p>
    <w:p w14:paraId="33F0BB60" w14:textId="59FDC976" w:rsidR="00B056C6" w:rsidRDefault="00B056C6" w:rsidP="00B056C6">
      <w:r>
        <w:t>b)</w:t>
      </w:r>
      <w:r w:rsidR="00F42325">
        <w:t xml:space="preserve"> </w:t>
      </w:r>
      <w:r>
        <w:t xml:space="preserve">Budowa zespołu Hotelowo-Konferencyjnego na działce o nr </w:t>
      </w:r>
      <w:proofErr w:type="spellStart"/>
      <w:r>
        <w:t>ewid</w:t>
      </w:r>
      <w:proofErr w:type="spellEnd"/>
      <w:r>
        <w:t xml:space="preserve">. 87/41 </w:t>
      </w:r>
      <w:proofErr w:type="spellStart"/>
      <w:r>
        <w:t>obr</w:t>
      </w:r>
      <w:proofErr w:type="spellEnd"/>
      <w:r>
        <w:t xml:space="preserve">. 18 Serock </w:t>
      </w:r>
      <w:r w:rsidR="00BC6005">
        <w:br/>
      </w:r>
      <w:r>
        <w:t>w gminie Serock, woj. mazowieckie.</w:t>
      </w:r>
    </w:p>
    <w:p w14:paraId="35510F51" w14:textId="08C91633" w:rsidR="00B056C6" w:rsidRDefault="00B056C6" w:rsidP="00B056C6">
      <w:r>
        <w:t>c)</w:t>
      </w:r>
      <w:r w:rsidR="00F42325">
        <w:t xml:space="preserve"> </w:t>
      </w:r>
      <w:r>
        <w:t xml:space="preserve">Budowa budynku hotelowego z częścią usługową wraz infrastrukturą towarzyszącą </w:t>
      </w:r>
      <w:r w:rsidR="0071544E">
        <w:br/>
      </w:r>
      <w:r>
        <w:t xml:space="preserve">i niezbędną infrastrukturą techniczną „Apartamenty nad Zalewem” na działce o nr </w:t>
      </w:r>
      <w:proofErr w:type="spellStart"/>
      <w:r>
        <w:t>ewid</w:t>
      </w:r>
      <w:proofErr w:type="spellEnd"/>
      <w:r>
        <w:t xml:space="preserve">. 86/88 </w:t>
      </w:r>
      <w:proofErr w:type="spellStart"/>
      <w:r>
        <w:t>obr</w:t>
      </w:r>
      <w:proofErr w:type="spellEnd"/>
      <w:r>
        <w:t xml:space="preserve">. 18, </w:t>
      </w:r>
      <w:r w:rsidR="00F42325">
        <w:t>w miejscowości</w:t>
      </w:r>
      <w:r>
        <w:t xml:space="preserve"> Serock.</w:t>
      </w:r>
    </w:p>
    <w:p w14:paraId="01C56E2C" w14:textId="25655029" w:rsidR="00B056C6" w:rsidRDefault="00B056C6" w:rsidP="00B056C6">
      <w:r>
        <w:t>d)</w:t>
      </w:r>
      <w:r w:rsidR="00F42325">
        <w:t xml:space="preserve"> </w:t>
      </w:r>
      <w:r>
        <w:t xml:space="preserve">Budowa budynku magazynowo – biurowego z dopuszczalną funkcją produkcji lekkiej, wraz </w:t>
      </w:r>
      <w:r w:rsidR="0071544E">
        <w:br/>
      </w:r>
      <w:r w:rsidR="00BC6005">
        <w:t>z towarzyszącą</w:t>
      </w:r>
      <w:r>
        <w:t xml:space="preserve"> infrastrukturą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</w:t>
      </w:r>
      <w:r w:rsidR="00BC6005">
        <w:t>13, w miejscowości</w:t>
      </w:r>
      <w:r>
        <w:t xml:space="preserve"> Serock.</w:t>
      </w:r>
    </w:p>
    <w:p w14:paraId="0E203600" w14:textId="192E8D31" w:rsidR="00B056C6" w:rsidRDefault="00B056C6" w:rsidP="00B056C6">
      <w:r>
        <w:t>e)</w:t>
      </w:r>
      <w:r w:rsidR="00BC6005">
        <w:t xml:space="preserve"> </w:t>
      </w:r>
      <w:r>
        <w:t xml:space="preserve">Wydobywanie kopaliny za pomocą istniejącego dubletu otworów (produkcyjny/chłonny) </w:t>
      </w:r>
      <w:r w:rsidR="0071544E">
        <w:br/>
      </w:r>
      <w:r>
        <w:t xml:space="preserve">o nazwach Jachranka GT-1 i Jachranka GT-2K do celów grzewczych, kąpielowo-rekreacyjnych </w:t>
      </w:r>
      <w:r w:rsidR="0071544E">
        <w:br/>
      </w:r>
      <w:r>
        <w:t xml:space="preserve">i leczniczych,” zlokalizowanego na działce o nr ew. 339/21 </w:t>
      </w:r>
      <w:proofErr w:type="spellStart"/>
      <w:r>
        <w:t>obr</w:t>
      </w:r>
      <w:proofErr w:type="spellEnd"/>
      <w:r>
        <w:t xml:space="preserve">. 0010, w miejscowości Jachranka. </w:t>
      </w:r>
    </w:p>
    <w:p w14:paraId="04C45155" w14:textId="4087D71F" w:rsidR="00B056C6" w:rsidRDefault="00B056C6" w:rsidP="00B056C6">
      <w:r>
        <w:t>f)</w:t>
      </w:r>
      <w:r w:rsidR="00BC6005">
        <w:t xml:space="preserve"> </w:t>
      </w:r>
      <w:r>
        <w:t xml:space="preserve">Wykonanie ujęcia wody składającego się z dwóch studni głębinowych na działkach o nr ew. 86/88 </w:t>
      </w:r>
      <w:r w:rsidR="00BC6005">
        <w:t>i 86</w:t>
      </w:r>
      <w:r>
        <w:t xml:space="preserve">/89, </w:t>
      </w:r>
      <w:proofErr w:type="spellStart"/>
      <w:r>
        <w:t>obr</w:t>
      </w:r>
      <w:proofErr w:type="spellEnd"/>
      <w:r>
        <w:t>. 18, w miejscowości Serock.</w:t>
      </w:r>
    </w:p>
    <w:p w14:paraId="7A70DE40" w14:textId="41796DF6" w:rsidR="00B056C6" w:rsidRDefault="00B056C6" w:rsidP="00B056C6">
      <w:r>
        <w:t>g)</w:t>
      </w:r>
      <w:r w:rsidR="00BC6005">
        <w:t xml:space="preserve"> </w:t>
      </w:r>
      <w:r>
        <w:t>Budowa zespołu przemysłowo-</w:t>
      </w:r>
      <w:r w:rsidR="00BC6005">
        <w:t xml:space="preserve"> </w:t>
      </w:r>
      <w:r>
        <w:t>magazynowo</w:t>
      </w:r>
      <w:r w:rsidR="00BC6005">
        <w:t xml:space="preserve"> </w:t>
      </w:r>
      <w:r>
        <w:t>-</w:t>
      </w:r>
      <w:r w:rsidR="00BC6005">
        <w:t xml:space="preserve"> </w:t>
      </w:r>
      <w:r>
        <w:t xml:space="preserve">usługowego wraz z segmentami socjalno-biurowymi oraz niezbędną infrastrukturą techniczną i komunikacyjną, na działkach o nr </w:t>
      </w:r>
      <w:proofErr w:type="spellStart"/>
      <w:r>
        <w:t>ewid</w:t>
      </w:r>
      <w:proofErr w:type="spellEnd"/>
      <w:r>
        <w:t xml:space="preserve">. 43/2, 44/4, 44/6, 45/2, 46/2, 47/2, 48/2, </w:t>
      </w:r>
      <w:proofErr w:type="spellStart"/>
      <w:r>
        <w:t>obr</w:t>
      </w:r>
      <w:proofErr w:type="spellEnd"/>
      <w:r>
        <w:t xml:space="preserve">. 13, </w:t>
      </w:r>
      <w:r w:rsidR="00BC6005">
        <w:t>w miejscowości</w:t>
      </w:r>
      <w:r>
        <w:t xml:space="preserve"> Serock.</w:t>
      </w:r>
    </w:p>
    <w:p w14:paraId="570B3C2D" w14:textId="660A903A" w:rsidR="00B056C6" w:rsidRDefault="00B056C6" w:rsidP="00B056C6">
      <w:r>
        <w:t>h)</w:t>
      </w:r>
      <w:r w:rsidR="00BC6005">
        <w:t xml:space="preserve"> </w:t>
      </w:r>
      <w:r>
        <w:t xml:space="preserve">Przebudowa i rozbudowa nabrzeża łączącego strefę plaży z nabrzeżem wraz z towarzyszącą infrastrukturą na terenie Hotelu Warszawianka w Jachrance, na działkach o nr </w:t>
      </w:r>
      <w:proofErr w:type="spellStart"/>
      <w:r>
        <w:t>ewid</w:t>
      </w:r>
      <w:proofErr w:type="spellEnd"/>
      <w:r>
        <w:t xml:space="preserve">. 475/1, 475/2, 472/7, </w:t>
      </w:r>
      <w:proofErr w:type="spellStart"/>
      <w:r>
        <w:t>obr</w:t>
      </w:r>
      <w:proofErr w:type="spellEnd"/>
      <w:r>
        <w:t xml:space="preserve">. 10, w miejscowości Jachranka.  </w:t>
      </w:r>
    </w:p>
    <w:p w14:paraId="65107F29" w14:textId="044152F6" w:rsidR="00B056C6" w:rsidRDefault="00B056C6" w:rsidP="00B056C6">
      <w:r>
        <w:t>i)</w:t>
      </w:r>
      <w:r w:rsidR="00BC6005">
        <w:t xml:space="preserve"> </w:t>
      </w:r>
      <w:r>
        <w:t xml:space="preserve">Budowa studni głębinowej na działce o nr </w:t>
      </w:r>
      <w:proofErr w:type="spellStart"/>
      <w:r>
        <w:t>ewid</w:t>
      </w:r>
      <w:proofErr w:type="spellEnd"/>
      <w:r>
        <w:t xml:space="preserve">. 361/4, </w:t>
      </w:r>
      <w:proofErr w:type="spellStart"/>
      <w:r>
        <w:t>obr</w:t>
      </w:r>
      <w:proofErr w:type="spellEnd"/>
      <w:r>
        <w:t xml:space="preserve">. 10, w miejscowości Jachranka. </w:t>
      </w:r>
    </w:p>
    <w:p w14:paraId="44EB288D" w14:textId="3F6188CB" w:rsidR="00B056C6" w:rsidRDefault="00B056C6" w:rsidP="00B056C6">
      <w:r>
        <w:t>j)</w:t>
      </w:r>
      <w:r w:rsidR="00BC6005">
        <w:t xml:space="preserve"> </w:t>
      </w:r>
      <w:r>
        <w:t xml:space="preserve">Budowa kanalizacji sanitarnej w rejonie ulicy Głównej w </w:t>
      </w:r>
      <w:proofErr w:type="spellStart"/>
      <w:r>
        <w:t>Stasim</w:t>
      </w:r>
      <w:proofErr w:type="spellEnd"/>
      <w:r>
        <w:t xml:space="preserve"> Lesie oraz ulicy Radziwiłłów w Ludwinowie Zegrzyńskim wraz </w:t>
      </w:r>
      <w:r w:rsidR="00BC6005">
        <w:t>z przepompownią</w:t>
      </w:r>
      <w:r>
        <w:t xml:space="preserve"> ścieków w ramach zadania rozbudowa kanalizacji sanitarnej na terenie Gminy Serock: Stasi Las, Borowa Góra na działkach o nr ew. 80/3, 12/14, 12/15, 53/9, 38/9, 38/19, 19/6, 15/1, 10/9, 10/14, 10/19, 35/7, 35/8, 8/2, 8/5, 7/1, 7/2, 6/3, 6/4,3/4, 3/5, 3/7, 3/8, 2/5, 2/6, 1/4, 26/2 w miejscowości Stasi Las, </w:t>
      </w:r>
      <w:proofErr w:type="spellStart"/>
      <w:r>
        <w:t>obr</w:t>
      </w:r>
      <w:proofErr w:type="spellEnd"/>
      <w:r>
        <w:t xml:space="preserve">. 0022; na działkach o nr ew.  99/1, 99/9, 99/10, 100/4, 100/8 w miejscowości Karolino, </w:t>
      </w:r>
      <w:proofErr w:type="spellStart"/>
      <w:r>
        <w:t>obr</w:t>
      </w:r>
      <w:proofErr w:type="spellEnd"/>
      <w:r>
        <w:t xml:space="preserve">. 0014; na działkach o nr ew. 213/1, 214/12, 228, 229 w miejscowości Ludwinowo Zegrzyńskie, </w:t>
      </w:r>
      <w:proofErr w:type="spellStart"/>
      <w:r>
        <w:t>obr</w:t>
      </w:r>
      <w:proofErr w:type="spellEnd"/>
      <w:r>
        <w:t>. 0016, gm. Serock</w:t>
      </w:r>
    </w:p>
    <w:p w14:paraId="2B3446BA" w14:textId="331872DD" w:rsidR="00B056C6" w:rsidRDefault="00BC6005" w:rsidP="00F845F6">
      <w:r w:rsidRPr="00BC6005">
        <w:t>•</w:t>
      </w:r>
      <w:r>
        <w:t xml:space="preserve"> </w:t>
      </w:r>
      <w:r w:rsidR="00B056C6">
        <w:t>Na bieżąco realizowane jest zadanie pn. „Usuwanie i unieszkodliwianie wyrobów zawierających azbest</w:t>
      </w:r>
      <w:r w:rsidR="00F845F6">
        <w:t xml:space="preserve"> </w:t>
      </w:r>
      <w:r w:rsidR="00B056C6">
        <w:t xml:space="preserve">na </w:t>
      </w:r>
      <w:r>
        <w:t>terenie Miasta</w:t>
      </w:r>
      <w:r w:rsidR="00B056C6">
        <w:t xml:space="preserve"> i Gminy Serock”, w ramach uzyskanej dotacji z </w:t>
      </w:r>
      <w:proofErr w:type="spellStart"/>
      <w:r w:rsidR="00B056C6">
        <w:t>WFOŚiGW</w:t>
      </w:r>
      <w:proofErr w:type="spellEnd"/>
      <w:r w:rsidR="00B056C6">
        <w:t xml:space="preserve"> w Warszawie. Przyjęto</w:t>
      </w:r>
      <w:r w:rsidR="00F845F6">
        <w:t xml:space="preserve"> </w:t>
      </w:r>
      <w:r w:rsidR="00B056C6">
        <w:t>3 nowe wnioski.</w:t>
      </w:r>
    </w:p>
    <w:p w14:paraId="0F8A0BC4" w14:textId="3FC6427B" w:rsidR="00B056C6" w:rsidRDefault="00BC6005" w:rsidP="00B056C6">
      <w:r w:rsidRPr="00BC6005">
        <w:t>•</w:t>
      </w:r>
      <w:r>
        <w:t xml:space="preserve"> </w:t>
      </w:r>
      <w:r w:rsidR="00B056C6">
        <w:t xml:space="preserve">Podpisaliśmy umowę dotacji NR 2288/22/OZ/DA w dniu 08.08.2022 r. z Wojewódzkim Funduszem Ochrony Środowiska i Gospodarki Wodnej w Warszawie na </w:t>
      </w:r>
      <w:r>
        <w:t>dofinansowanie realizacji</w:t>
      </w:r>
      <w:r w:rsidR="00B056C6">
        <w:t xml:space="preserve"> zadania pn. „Usuwanie i unieszkodliwianie wyrobów zawierających azbest z terenu miasta </w:t>
      </w:r>
      <w:r w:rsidR="00F845F6">
        <w:br/>
      </w:r>
      <w:r w:rsidR="00B056C6">
        <w:t>i gminy Serock w 2022 r.”, udzielona kwota dofinansowania wynosi 24.614,40 zł.</w:t>
      </w:r>
    </w:p>
    <w:p w14:paraId="6416ED3B" w14:textId="77777777" w:rsidR="003E0088" w:rsidRDefault="00F845F6" w:rsidP="00B056C6">
      <w:r w:rsidRPr="00F845F6">
        <w:t>•</w:t>
      </w:r>
      <w:r w:rsidR="00B056C6">
        <w:t xml:space="preserve"> W dniu 26 lipca 2022 r. w Urzędzie Marszałkowskim w Warszawie w ramach Planu Działania Krajowej Sieci Obszarów Wiejskich na lata 2014 – 2020, Plan </w:t>
      </w:r>
      <w:r>
        <w:t>operacyjny na</w:t>
      </w:r>
      <w:r w:rsidR="00B056C6">
        <w:t xml:space="preserve"> lata 2020-2021 została podpisana umowa Nr W/UMWM-UF/UM/RW/1259/2022 pomiędzy Miastem i Gminą Serock </w:t>
      </w:r>
    </w:p>
    <w:p w14:paraId="3DF2088A" w14:textId="1C903A3D" w:rsidR="00B056C6" w:rsidRDefault="00B056C6" w:rsidP="00B056C6">
      <w:r>
        <w:t xml:space="preserve">a Województwem Mazowieckim na realizację operacji </w:t>
      </w:r>
      <w:r w:rsidR="00F845F6">
        <w:t>pn. „Różnicowanie</w:t>
      </w:r>
      <w:r>
        <w:t xml:space="preserve"> indywidualnych działalności rolniczych sposobem na rozwój obszarów wiejskich”.</w:t>
      </w:r>
    </w:p>
    <w:p w14:paraId="093E61AA" w14:textId="5A570DEB" w:rsidR="00B056C6" w:rsidRDefault="00F845F6" w:rsidP="00B056C6">
      <w:r w:rsidRPr="00F845F6">
        <w:lastRenderedPageBreak/>
        <w:t>•</w:t>
      </w:r>
      <w:r w:rsidR="00B056C6">
        <w:t xml:space="preserve"> Zorganizo</w:t>
      </w:r>
      <w:r w:rsidR="00985776">
        <w:t>wano</w:t>
      </w:r>
      <w:r w:rsidR="00B056C6">
        <w:t xml:space="preserve"> dwa pikniki ekologiczne dotyczące ochrony powietrza i przepisów uchwały antysmogowej. Pierwszy odbył się w miejscowości Nowa Wieś w dniu 24 lipca 2022 r., drugi 27 sierpnia 2022 r. w Serocku. </w:t>
      </w:r>
    </w:p>
    <w:p w14:paraId="023A6F9F" w14:textId="65703438" w:rsidR="008405D8" w:rsidRDefault="003E0088" w:rsidP="003E0088">
      <w:r w:rsidRPr="003E0088">
        <w:t>•</w:t>
      </w:r>
      <w:r>
        <w:t xml:space="preserve"> </w:t>
      </w:r>
      <w:r w:rsidR="00B056C6">
        <w:t>Na bieżąco uzupełniana jest ewidencja zbiorników bezodpływowych, przydomowych oczyszczalni i przyłączy kanalizacyjnych.</w:t>
      </w:r>
    </w:p>
    <w:p w14:paraId="39D4D557" w14:textId="35093D54" w:rsidR="00691B5A" w:rsidRDefault="00691B5A" w:rsidP="003D3632"/>
    <w:p w14:paraId="3E82875F" w14:textId="28FF21B7" w:rsidR="00691B5A" w:rsidRDefault="00691B5A" w:rsidP="003D3632"/>
    <w:p w14:paraId="25F18788" w14:textId="52A76460" w:rsidR="00691B5A" w:rsidRDefault="00691B5A" w:rsidP="00691B5A">
      <w:r w:rsidRPr="00691B5A">
        <w:t>•</w:t>
      </w:r>
      <w:r>
        <w:t xml:space="preserve"> W związku z uruchomieniem przez Wojewodę Mazowieckiego w lipcu br. II naboru wniosków o objęcie w 2022 roku dopłatą ze środków Funduszu rozwoju przewozów autobusowych </w:t>
      </w:r>
      <w:r>
        <w:br/>
        <w:t>o charakterze użyteczności publicznej, Miasto i Gmina Serock złożyła wniosek o dopłatę, który obejmował utworzony 1 lutego br. dodatkowy kurs w ramach linii komunikacyjnej nr 4.</w:t>
      </w:r>
    </w:p>
    <w:p w14:paraId="3DE92FFE" w14:textId="113FAB9D" w:rsidR="00691B5A" w:rsidRDefault="00691B5A" w:rsidP="00691B5A">
      <w:r w:rsidRPr="00691B5A">
        <w:t>•</w:t>
      </w:r>
      <w:r>
        <w:t xml:space="preserve"> W dniu 28 lipca 2022 r. pomiędzy Wojewodą Mazowieckim a Miastem i Gminą Serock została zawarta kolejna umowa o dopłatę w 2022 roku, na podstawie której Miasto i Gmina Serock otrzyma na realizację zadań własnych w zakresie przewozów autobusowych o charakterze użyteczności publicznej dopłatę do ceny usługi w kwocie nie wyższej niż 3 zł do 1 wozokilometra. Dopłata będzie udzielona wyłącznie do przewozów wykonywanych od dnia 1 lipca do 31 grudnia 2022 r.</w:t>
      </w:r>
    </w:p>
    <w:p w14:paraId="35E2F6F8" w14:textId="77777777" w:rsidR="00691B5A" w:rsidRDefault="00691B5A" w:rsidP="00691B5A">
      <w:r>
        <w:t>Maksymalna wartość dofinansowania wynikająca z zawartej umowy wynosi 10 668,00 zł.</w:t>
      </w:r>
    </w:p>
    <w:p w14:paraId="5EBD366E" w14:textId="5F295DCF" w:rsidR="00691B5A" w:rsidRDefault="00691B5A" w:rsidP="00691B5A">
      <w:r>
        <w:t>Łączna wartość dopłaty, jaką Miasto i Gmina Serock otrzyma w 2022 roku wynikająca z obydwu zawartych umów wynosi 1 883 302,80 zł.</w:t>
      </w:r>
    </w:p>
    <w:p w14:paraId="2330644D" w14:textId="77777777" w:rsidR="00A253D4" w:rsidRDefault="00A253D4" w:rsidP="003D3632"/>
    <w:p w14:paraId="4B4244A5" w14:textId="485046CE" w:rsidR="00CB044F" w:rsidRDefault="00CB044F" w:rsidP="003D3632"/>
    <w:p w14:paraId="600307AC" w14:textId="37D245C0" w:rsidR="00596C03" w:rsidRDefault="00596C03" w:rsidP="00596C03">
      <w:bookmarkStart w:id="0" w:name="_Hlk112654319"/>
      <w:r w:rsidRPr="00596C03">
        <w:t>•</w:t>
      </w:r>
      <w:bookmarkEnd w:id="0"/>
      <w:r>
        <w:t xml:space="preserve"> Od 27 lipca 2022 roku wydano 102 dowody osobiste.</w:t>
      </w:r>
    </w:p>
    <w:p w14:paraId="6F4A367C" w14:textId="30B05B1F" w:rsidR="00596C03" w:rsidRDefault="00596C03" w:rsidP="00596C03">
      <w:r w:rsidRPr="00596C03">
        <w:t>•</w:t>
      </w:r>
      <w:r>
        <w:t xml:space="preserve"> Zameldowało się na pobyt stały i czasowy 74 osoby, a wymeldowało się 38.</w:t>
      </w:r>
    </w:p>
    <w:p w14:paraId="0D192D8F" w14:textId="644EB3B0" w:rsidR="00596C03" w:rsidRDefault="00596C03" w:rsidP="00596C03">
      <w:r w:rsidRPr="00596C03">
        <w:t>•</w:t>
      </w:r>
      <w:r>
        <w:t xml:space="preserve"> Sporządzono 5 aktów zgon, 28 aktów małżeństwa.</w:t>
      </w:r>
    </w:p>
    <w:p w14:paraId="19F579D4" w14:textId="11E6C5CC" w:rsidR="00596C03" w:rsidRDefault="00596C03" w:rsidP="00596C03">
      <w:r w:rsidRPr="00596C03">
        <w:t>•</w:t>
      </w:r>
      <w:r>
        <w:t xml:space="preserve"> Wydano 129 aktów stanu cywilnego na wniosek,</w:t>
      </w:r>
    </w:p>
    <w:p w14:paraId="3050ED57" w14:textId="5DC06408" w:rsidR="00596C03" w:rsidRDefault="00596C03" w:rsidP="00596C03">
      <w:r w:rsidRPr="00596C03">
        <w:t>•</w:t>
      </w:r>
      <w:r>
        <w:t xml:space="preserve"> Wydano 48 nowych kart </w:t>
      </w:r>
      <w:r w:rsidR="00E74A6C">
        <w:t>Serocczanina</w:t>
      </w:r>
      <w:r>
        <w:t xml:space="preserve"> oraz 7 wznowionych. Ogółem wydano 3637 karty Serocczanina.</w:t>
      </w:r>
    </w:p>
    <w:p w14:paraId="38CA75F3" w14:textId="4EBFDE36" w:rsidR="00E74A6C" w:rsidRDefault="00E74A6C" w:rsidP="00596C03"/>
    <w:p w14:paraId="31BCA10C" w14:textId="77777777" w:rsidR="00E74A6C" w:rsidRDefault="00E74A6C" w:rsidP="00596C03"/>
    <w:p w14:paraId="426854D1" w14:textId="1856CD6E" w:rsidR="00E74A6C" w:rsidRDefault="00E74A6C" w:rsidP="00E74A6C">
      <w:r w:rsidRPr="00E74A6C">
        <w:t>•</w:t>
      </w:r>
      <w:r>
        <w:t xml:space="preserve"> Straż Miejska w Serocku przez ostatni miesiąc realizowała zadania bieżące wynikające z art. 11 ustawy o Strażach Gminnych (oraz Ustawy o Policji)</w:t>
      </w:r>
    </w:p>
    <w:p w14:paraId="378AA44D" w14:textId="77FAF741" w:rsidR="00E74A6C" w:rsidRDefault="00E74A6C" w:rsidP="00E74A6C">
      <w:r w:rsidRPr="00E74A6C">
        <w:t>•</w:t>
      </w:r>
      <w:r>
        <w:t xml:space="preserve"> zgłoszenia interwencji od mieszkańców – 103</w:t>
      </w:r>
    </w:p>
    <w:p w14:paraId="5CCDF7A9" w14:textId="77777777" w:rsidR="00E74A6C" w:rsidRDefault="00E74A6C" w:rsidP="00E74A6C">
      <w:r>
        <w:t>w tym:</w:t>
      </w:r>
    </w:p>
    <w:p w14:paraId="64A2F87E" w14:textId="4403769A" w:rsidR="00E74A6C" w:rsidRDefault="00E74A6C" w:rsidP="00E74A6C">
      <w:r>
        <w:t xml:space="preserve">• </w:t>
      </w:r>
      <w:r w:rsidRPr="00E74A6C">
        <w:t xml:space="preserve">zgłoszenie do utylizacji padliny </w:t>
      </w:r>
      <w:r>
        <w:t>– 9 interwencji,</w:t>
      </w:r>
    </w:p>
    <w:p w14:paraId="5B23DB67" w14:textId="06FFC937" w:rsidR="00E74A6C" w:rsidRDefault="00E74A6C" w:rsidP="00E74A6C">
      <w:r>
        <w:t>• zwierzęta bez opieki (błąkające się psy) – 24 interwencj</w:t>
      </w:r>
      <w:r w:rsidR="000E43E6">
        <w:t>e</w:t>
      </w:r>
      <w:r>
        <w:t>, (odłowiono 15 psów),</w:t>
      </w:r>
    </w:p>
    <w:p w14:paraId="09A4F243" w14:textId="1C1FCE10" w:rsidR="00E74A6C" w:rsidRDefault="00E74A6C" w:rsidP="00E74A6C">
      <w:r>
        <w:t>• porządkowe (suche drzewa -obłamane konary, zakłócenia spokoju, zaśmiecanie, przepełnione kontenery na używaną odzież itp.)  - 42 interwencj</w:t>
      </w:r>
      <w:r w:rsidR="00151AB4">
        <w:t>e</w:t>
      </w:r>
      <w:r>
        <w:t>,</w:t>
      </w:r>
    </w:p>
    <w:p w14:paraId="17EEA0C6" w14:textId="732FCF53" w:rsidR="00E74A6C" w:rsidRDefault="00E74A6C" w:rsidP="00E74A6C">
      <w:r>
        <w:t>• drogowe (uszkodzenie chodnika – drogi, zajęcie pasa ruchu, awarie oświetlenia, niewłaściwe parkowanie samochodu itp.)  - 21 interwencj</w:t>
      </w:r>
      <w:r w:rsidR="00151AB4">
        <w:t>i</w:t>
      </w:r>
      <w:r>
        <w:t>,</w:t>
      </w:r>
    </w:p>
    <w:p w14:paraId="389A9AC1" w14:textId="1E7209BC" w:rsidR="00E74A6C" w:rsidRDefault="00E74A6C" w:rsidP="00E74A6C">
      <w:r>
        <w:t>•</w:t>
      </w:r>
      <w:r w:rsidR="001554F9">
        <w:t xml:space="preserve"> </w:t>
      </w:r>
      <w:r>
        <w:t>zadymienie – 1 interwencj</w:t>
      </w:r>
      <w:r w:rsidR="001554F9">
        <w:t>a,</w:t>
      </w:r>
    </w:p>
    <w:p w14:paraId="1E2FBB40" w14:textId="2B526C0B" w:rsidR="00E74A6C" w:rsidRDefault="00E74A6C" w:rsidP="00E74A6C">
      <w:r>
        <w:t>•</w:t>
      </w:r>
      <w:r w:rsidR="001554F9">
        <w:t xml:space="preserve"> </w:t>
      </w:r>
      <w:r>
        <w:t>nietrzeźw</w:t>
      </w:r>
      <w:r w:rsidR="00654017">
        <w:t>i</w:t>
      </w:r>
      <w:r>
        <w:t xml:space="preserve"> – 4 interwencje,</w:t>
      </w:r>
    </w:p>
    <w:p w14:paraId="282F57A0" w14:textId="5CBB2A07" w:rsidR="00E74A6C" w:rsidRDefault="00E74A6C" w:rsidP="00E74A6C">
      <w:r>
        <w:t>•</w:t>
      </w:r>
      <w:r w:rsidR="001554F9">
        <w:t xml:space="preserve"> </w:t>
      </w:r>
      <w:r>
        <w:t>zakłócanie ciszy - 2 interwencj</w:t>
      </w:r>
      <w:r w:rsidR="001554F9">
        <w:t>e</w:t>
      </w:r>
    </w:p>
    <w:p w14:paraId="3B4152A4" w14:textId="3FB5F5AD" w:rsidR="00E74A6C" w:rsidRDefault="00E74A6C" w:rsidP="00E74A6C">
      <w:r>
        <w:lastRenderedPageBreak/>
        <w:t>-</w:t>
      </w:r>
      <w:r w:rsidR="001554F9">
        <w:t xml:space="preserve"> </w:t>
      </w:r>
      <w:r>
        <w:t>interwencje własne, ujawnione w wyniku patrolu – 38 interwencji,</w:t>
      </w:r>
    </w:p>
    <w:p w14:paraId="540C3C49" w14:textId="7A8E0724" w:rsidR="00E74A6C" w:rsidRDefault="00E74A6C" w:rsidP="00E74A6C">
      <w:r>
        <w:t xml:space="preserve">  w tym:</w:t>
      </w:r>
    </w:p>
    <w:p w14:paraId="7471AD22" w14:textId="7CE5329F" w:rsidR="00E74A6C" w:rsidRDefault="00E74A6C" w:rsidP="00E74A6C">
      <w:r>
        <w:t>* 24 interwencje – parkowanie na zakazie,</w:t>
      </w:r>
    </w:p>
    <w:p w14:paraId="480BF1C7" w14:textId="7742EAD6" w:rsidR="00E74A6C" w:rsidRDefault="00E74A6C" w:rsidP="00E74A6C">
      <w:r>
        <w:t>* 9 interwencj</w:t>
      </w:r>
      <w:r w:rsidR="00636742">
        <w:t>i</w:t>
      </w:r>
      <w:r>
        <w:t xml:space="preserve"> – biegające psy bez opieki’</w:t>
      </w:r>
    </w:p>
    <w:p w14:paraId="0D474606" w14:textId="5F953408" w:rsidR="00E74A6C" w:rsidRDefault="00E74A6C" w:rsidP="00E74A6C">
      <w:r>
        <w:t>* 2 interwencje – awaria oświetlenia ulicznego,</w:t>
      </w:r>
    </w:p>
    <w:p w14:paraId="025608C9" w14:textId="151E07AE" w:rsidR="00E74A6C" w:rsidRDefault="00E74A6C" w:rsidP="00E74A6C">
      <w:r>
        <w:t>* 3 interwencje – zajęcie pasa drogi,</w:t>
      </w:r>
    </w:p>
    <w:p w14:paraId="237FCC25" w14:textId="49DB0E40" w:rsidR="00E74A6C" w:rsidRDefault="00E74A6C" w:rsidP="00E74A6C">
      <w:r>
        <w:t>-  zastosowanie środków oddziaływania wychowawczego (art. 41 kw.) pouczenie – 72</w:t>
      </w:r>
    </w:p>
    <w:p w14:paraId="78C76BEC" w14:textId="69B85015" w:rsidR="00E74A6C" w:rsidRDefault="00E74A6C" w:rsidP="00E74A6C">
      <w:r>
        <w:t>-</w:t>
      </w:r>
      <w:r w:rsidR="00636742">
        <w:t xml:space="preserve"> </w:t>
      </w:r>
      <w:r>
        <w:t xml:space="preserve"> ukarano MKK sprawców wykroczenia – 17 na kwotę 1650 zł. </w:t>
      </w:r>
    </w:p>
    <w:p w14:paraId="277F94E6" w14:textId="1A82D882" w:rsidR="00E74A6C" w:rsidRDefault="00636742" w:rsidP="00E74A6C">
      <w:r w:rsidRPr="00636742">
        <w:t>•</w:t>
      </w:r>
      <w:r>
        <w:t xml:space="preserve"> </w:t>
      </w:r>
      <w:r w:rsidR="00E74A6C">
        <w:t>Strażnicy dokonali 147 kontroli złożenia deklaracji „śmieciowych”</w:t>
      </w:r>
      <w:r w:rsidR="004D7764">
        <w:t>.</w:t>
      </w:r>
    </w:p>
    <w:p w14:paraId="085031F5" w14:textId="77777777" w:rsidR="00A253D4" w:rsidRDefault="00A253D4" w:rsidP="00E74A6C"/>
    <w:p w14:paraId="44DD8AD9" w14:textId="02249102" w:rsidR="004D7764" w:rsidRDefault="004D7764" w:rsidP="00E74A6C"/>
    <w:p w14:paraId="15857883" w14:textId="6B0C182D" w:rsidR="006E65A8" w:rsidRDefault="004D7764" w:rsidP="006E65A8">
      <w:r w:rsidRPr="004D7764">
        <w:t>•</w:t>
      </w:r>
      <w:r w:rsidR="006E65A8">
        <w:t xml:space="preserve"> Rozstrzygnięto przetargi na dowożenie uczniów:</w:t>
      </w:r>
    </w:p>
    <w:p w14:paraId="3C6CEFB1" w14:textId="77777777" w:rsidR="006E65A8" w:rsidRDefault="006E65A8" w:rsidP="006E65A8">
      <w:r>
        <w:t xml:space="preserve">- do 4 szkół podstawowych na terenie gminy w roku szkolnym 2022/2023,  </w:t>
      </w:r>
    </w:p>
    <w:p w14:paraId="3A342953" w14:textId="36F74A4F" w:rsidR="006E65A8" w:rsidRDefault="006E65A8" w:rsidP="006E65A8">
      <w:r>
        <w:t xml:space="preserve">- na dowożenie uczniów z orzeczeniami o potrzebie kształcenia specjalnego do: placówek </w:t>
      </w:r>
      <w:r>
        <w:br/>
        <w:t xml:space="preserve">i ośrodków poza teren gminy tj. Warszawy, Legionowa, Nasielska, Pułtuska, Wyszkowa </w:t>
      </w:r>
      <w:r>
        <w:br/>
        <w:t xml:space="preserve">i podpisano umowy z Przewoźnikami. </w:t>
      </w:r>
    </w:p>
    <w:p w14:paraId="7E222EB0" w14:textId="74AACB86" w:rsidR="006E65A8" w:rsidRDefault="006E65A8" w:rsidP="006E65A8">
      <w:r w:rsidRPr="006E65A8">
        <w:t>•</w:t>
      </w:r>
      <w:r>
        <w:t xml:space="preserve"> W dniu 19 sierpnia 2022r. odbyły się egzaminy na stopień nauczyciela mianowanego - </w:t>
      </w:r>
      <w:r w:rsidR="003804BC">
        <w:br/>
      </w:r>
      <w:r>
        <w:t xml:space="preserve">3 nauczycieli kontraktowych zatrudnionych w szkołach prowadzonych przez Miasto i </w:t>
      </w:r>
      <w:r w:rsidR="003804BC">
        <w:t>Gminę Serock</w:t>
      </w:r>
      <w:r>
        <w:t>. Nauczyciele zdali egzamin; Burmistrz Miasta i Gminy Serock wręczył nauczycielom akty nadania stopnia awansu zawodowego nauczyciela mianowanego.</w:t>
      </w:r>
    </w:p>
    <w:p w14:paraId="4FDBBBF6" w14:textId="009930E9" w:rsidR="004D7764" w:rsidRDefault="006E65A8" w:rsidP="006E65A8">
      <w:r w:rsidRPr="006E65A8">
        <w:t>•</w:t>
      </w:r>
      <w:r>
        <w:t xml:space="preserve"> W dniu 25 sierpnia 2022r. odbyła się narada z dyrektorami szkół i przedszkoli poświęcona organizacji nowego roku szkolnego 2022/2023.</w:t>
      </w:r>
    </w:p>
    <w:p w14:paraId="0FF60AC0" w14:textId="6D0732C1" w:rsidR="00BE29E5" w:rsidRDefault="00BE29E5" w:rsidP="006E65A8"/>
    <w:p w14:paraId="4832F4A3" w14:textId="65DFDD44" w:rsidR="00BE29E5" w:rsidRDefault="00BE29E5" w:rsidP="006E65A8"/>
    <w:p w14:paraId="197D1041" w14:textId="0DC3410C" w:rsidR="00221632" w:rsidRDefault="00BE29E5" w:rsidP="00221632">
      <w:r w:rsidRPr="00BE29E5">
        <w:t>•</w:t>
      </w:r>
      <w:r w:rsidR="00221632">
        <w:t xml:space="preserve"> Od dnia 17.08.2022 r. przyjmowane są wnioski o dodatek węglowy. Do dnia 26.08.2022 r. wpłynęło 610 wniosków.  </w:t>
      </w:r>
    </w:p>
    <w:p w14:paraId="6DE549B5" w14:textId="2308BCA7" w:rsidR="00221632" w:rsidRDefault="00221632" w:rsidP="00221632">
      <w:r w:rsidRPr="00221632">
        <w:t>•</w:t>
      </w:r>
      <w:r>
        <w:t xml:space="preserve"> Przyjmowane są wnioski na świadczenia rodzinne na kolejny okres zasiłkowy.</w:t>
      </w:r>
    </w:p>
    <w:p w14:paraId="5838618D" w14:textId="3972A769" w:rsidR="00BE29E5" w:rsidRDefault="00221632" w:rsidP="00221632">
      <w:r w:rsidRPr="00221632">
        <w:t>•</w:t>
      </w:r>
      <w:r>
        <w:t xml:space="preserve"> Przyjmowane są wnioski na fundusz alimentacyjny na kolejny okres zasiłkowy.</w:t>
      </w:r>
    </w:p>
    <w:p w14:paraId="6ED859A5" w14:textId="7CF40972" w:rsidR="00EB274E" w:rsidRDefault="00EB274E" w:rsidP="006E65A8"/>
    <w:p w14:paraId="391B5A05" w14:textId="6959322D" w:rsidR="00EB274E" w:rsidRDefault="00EB274E" w:rsidP="006E65A8"/>
    <w:p w14:paraId="7EAAF016" w14:textId="6270CDE3" w:rsidR="00EB274E" w:rsidRDefault="00EB274E" w:rsidP="00EB274E">
      <w:r w:rsidRPr="00EB274E">
        <w:t>•</w:t>
      </w:r>
      <w:r>
        <w:t xml:space="preserve"> Zakończono remont kotłowni gazowej w budynku mieszkalnym przy ulicy Polnej 51 w Serocku realizowany przez firmę </w:t>
      </w:r>
      <w:proofErr w:type="spellStart"/>
      <w:r>
        <w:t>Aras</w:t>
      </w:r>
      <w:proofErr w:type="spellEnd"/>
      <w:r>
        <w:t xml:space="preserve"> Adam </w:t>
      </w:r>
      <w:proofErr w:type="spellStart"/>
      <w:r>
        <w:t>Koczkodon</w:t>
      </w:r>
      <w:proofErr w:type="spellEnd"/>
      <w:r>
        <w:t>.</w:t>
      </w:r>
    </w:p>
    <w:p w14:paraId="7EC9778C" w14:textId="23DA23C4" w:rsidR="00EB274E" w:rsidRDefault="00EB274E" w:rsidP="00EB274E">
      <w:r w:rsidRPr="00EB274E">
        <w:t>•</w:t>
      </w:r>
      <w:r>
        <w:t xml:space="preserve"> Na bieżąco prowadzone są drobne naprawy remontowe w budynkach mieszkalnych.</w:t>
      </w:r>
    </w:p>
    <w:p w14:paraId="11FC23EF" w14:textId="3A190F58" w:rsidR="00EB274E" w:rsidRDefault="00EB274E" w:rsidP="00EB274E">
      <w:r w:rsidRPr="00EB274E">
        <w:t>•</w:t>
      </w:r>
      <w:r>
        <w:t xml:space="preserve"> Trwają prace przy równaniu dróg gruntowych oraz dróg o nawierzchni bitumicznej (KOBIAŁKA S.C.) oraz przy naprawie chodników (BRD Consulting).</w:t>
      </w:r>
    </w:p>
    <w:p w14:paraId="10FB34DC" w14:textId="556A697C" w:rsidR="00EB274E" w:rsidRDefault="00EB274E" w:rsidP="00EB274E">
      <w:r w:rsidRPr="00EB274E">
        <w:t>•</w:t>
      </w:r>
      <w:r>
        <w:t xml:space="preserve"> Na bieżąco zlecane są prace przy pielęgnacji i wycince drzew, usuwaniu </w:t>
      </w:r>
      <w:proofErr w:type="spellStart"/>
      <w:r>
        <w:t>zakrzaczeń</w:t>
      </w:r>
      <w:proofErr w:type="spellEnd"/>
      <w:r>
        <w:t xml:space="preserve"> oraz prace polegające na koszeniu terenów zielonych na terenie miasta i gminy Serock.</w:t>
      </w:r>
    </w:p>
    <w:p w14:paraId="102795C5" w14:textId="34E24215" w:rsidR="00EB274E" w:rsidRDefault="00EB274E" w:rsidP="00EB274E">
      <w:r w:rsidRPr="00EB274E">
        <w:t>•</w:t>
      </w:r>
      <w:r>
        <w:t xml:space="preserve"> Zakończono   budowę dwóch progów zwalniających w Woli </w:t>
      </w:r>
      <w:proofErr w:type="spellStart"/>
      <w:r>
        <w:t>Smolanej</w:t>
      </w:r>
      <w:proofErr w:type="spellEnd"/>
      <w:r>
        <w:t xml:space="preserve"> oraz montaż luster drogowych w miejscowości Karolino i Jadwisin. Wszystkie zadania będą sfinansowane </w:t>
      </w:r>
      <w:r w:rsidR="00A1581A">
        <w:br/>
      </w:r>
      <w:r>
        <w:t>z funduszy sołeckich poszczególnych miejscowości. Prace wykonane zostały przez firmę BRD Consulting.</w:t>
      </w:r>
    </w:p>
    <w:p w14:paraId="59A962BC" w14:textId="6E6E7B75" w:rsidR="00EB274E" w:rsidRDefault="00EB274E" w:rsidP="00EB274E">
      <w:r w:rsidRPr="00EB274E">
        <w:t>•</w:t>
      </w:r>
      <w:r>
        <w:t xml:space="preserve"> Zostały złożone oferty na zakup soli drogowej. Cena 1 tony soli w tańszej ofercie wynosi </w:t>
      </w:r>
      <w:r>
        <w:br/>
        <w:t>885,60 zł wraz z transportem.</w:t>
      </w:r>
    </w:p>
    <w:p w14:paraId="523D9AAA" w14:textId="175018C2" w:rsidR="00EB274E" w:rsidRDefault="00EB274E" w:rsidP="00EB274E">
      <w:r w:rsidRPr="00EB274E">
        <w:lastRenderedPageBreak/>
        <w:t>•</w:t>
      </w:r>
      <w:r>
        <w:t xml:space="preserve"> Rozpoczęto prace remontowe klatki schodowej w budynku mieszkalnym przy ul. Wyzwolenia 7 w Serocku. Prace wykonuje firma </w:t>
      </w:r>
      <w:proofErr w:type="spellStart"/>
      <w:r>
        <w:t>Arbud</w:t>
      </w:r>
      <w:proofErr w:type="spellEnd"/>
      <w:r>
        <w:t xml:space="preserve"> Usługi Remontowo – Budowlane Kaszuba Arkadiusz. Wartość robót wynosi 20385,40 zł netto, tj. 22016,23 zł brutto.</w:t>
      </w:r>
    </w:p>
    <w:p w14:paraId="1DE6E9AD" w14:textId="347C3E6B" w:rsidR="00EB274E" w:rsidRDefault="00EB274E" w:rsidP="00EB274E">
      <w:r w:rsidRPr="00EB274E">
        <w:t>•</w:t>
      </w:r>
      <w:r>
        <w:t xml:space="preserve"> Zlecono naprawy instalacji gazowych firmie </w:t>
      </w:r>
      <w:proofErr w:type="spellStart"/>
      <w:r>
        <w:t>Aras</w:t>
      </w:r>
      <w:proofErr w:type="spellEnd"/>
      <w:r>
        <w:t xml:space="preserve"> Adam </w:t>
      </w:r>
      <w:proofErr w:type="spellStart"/>
      <w:r>
        <w:t>Koczkodon</w:t>
      </w:r>
      <w:proofErr w:type="spellEnd"/>
      <w:r>
        <w:t>. Wartość 1620,00 zł.</w:t>
      </w:r>
    </w:p>
    <w:p w14:paraId="1D736EA2" w14:textId="7067F592" w:rsidR="002A2DDA" w:rsidRDefault="002A2DDA" w:rsidP="00EB274E"/>
    <w:p w14:paraId="5F44CF22" w14:textId="6DCB372C" w:rsidR="002A2DDA" w:rsidRDefault="002A2DDA" w:rsidP="00EB274E"/>
    <w:p w14:paraId="66B79E29" w14:textId="70510122" w:rsidR="001E2EB8" w:rsidRDefault="002A2DDA" w:rsidP="001E2EB8">
      <w:bookmarkStart w:id="1" w:name="_Hlk112654825"/>
      <w:r w:rsidRPr="002A2DDA">
        <w:t>•</w:t>
      </w:r>
      <w:bookmarkEnd w:id="1"/>
      <w:r>
        <w:t xml:space="preserve"> </w:t>
      </w:r>
      <w:r w:rsidR="001E2EB8">
        <w:t>Ogłoszono postępowanie na budowę sieci wodociągowej we wsi Skubianka, Dosin.</w:t>
      </w:r>
    </w:p>
    <w:p w14:paraId="2D3B749F" w14:textId="6EA57B65" w:rsidR="001E2EB8" w:rsidRDefault="001E2EB8" w:rsidP="001E2EB8">
      <w:r w:rsidRPr="001E2EB8">
        <w:t>•</w:t>
      </w:r>
      <w:r>
        <w:t xml:space="preserve"> Dokonano odbioru sieci wodociągowej we wsi Skubianka ul. Piwonii.</w:t>
      </w:r>
    </w:p>
    <w:p w14:paraId="28107B70" w14:textId="518C72FA" w:rsidR="002A2DDA" w:rsidRDefault="001E2EB8" w:rsidP="001E2EB8">
      <w:r w:rsidRPr="001E2EB8">
        <w:t>•</w:t>
      </w:r>
      <w:r>
        <w:t xml:space="preserve"> Dokonano odbioru sieci wodociągowej w Serocku ul. Grzybowa.</w:t>
      </w:r>
    </w:p>
    <w:p w14:paraId="1423B69E" w14:textId="2ADA4278" w:rsidR="00F64E15" w:rsidRDefault="00F64E15" w:rsidP="001E2EB8"/>
    <w:p w14:paraId="1234C40C" w14:textId="77777777" w:rsidR="00F85285" w:rsidRDefault="00F85285" w:rsidP="001E2EB8"/>
    <w:p w14:paraId="28174695" w14:textId="1FFB9467" w:rsidR="007A191E" w:rsidRDefault="00F85285" w:rsidP="007A191E">
      <w:r w:rsidRPr="00F85285">
        <w:t>Centrum Kultury i Czytelnictwa zorganizowało następujące wydarzenia:</w:t>
      </w:r>
    </w:p>
    <w:p w14:paraId="519557FC" w14:textId="319DE36E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27.07., 3.08, 10.08, 17.08, 24.08, 31.08.2022</w:t>
      </w:r>
    </w:p>
    <w:p w14:paraId="695D3D7B" w14:textId="32F3FB2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Lekcje j. polskiego dla obywateli Ukrainy- MIK - projekt „Znajdując się nawzajem"</w:t>
      </w:r>
    </w:p>
    <w:p w14:paraId="390C76D8" w14:textId="77777777" w:rsidR="00F85285" w:rsidRDefault="00F85285" w:rsidP="00F85285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14B00492" w14:textId="77777777" w:rsidR="00F85285" w:rsidRDefault="00F85285" w:rsidP="00F85285"/>
    <w:p w14:paraId="3FAC090A" w14:textId="5D2DC6A9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28.07.2022</w:t>
      </w:r>
    </w:p>
    <w:p w14:paraId="45E3A0B8" w14:textId="7777777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Inspiracje wolności - warsztaty plastyczne (znaki i symbole)</w:t>
      </w:r>
    </w:p>
    <w:p w14:paraId="489995C0" w14:textId="77777777" w:rsidR="00F85285" w:rsidRDefault="00F85285" w:rsidP="00F85285">
      <w:r>
        <w:t xml:space="preserve">Sala plastyczna </w:t>
      </w:r>
      <w:proofErr w:type="spellStart"/>
      <w:r>
        <w:t>CKiCz</w:t>
      </w:r>
      <w:proofErr w:type="spellEnd"/>
      <w:r>
        <w:t xml:space="preserve"> w Serocku</w:t>
      </w:r>
    </w:p>
    <w:p w14:paraId="50F17C45" w14:textId="77777777" w:rsidR="00F85285" w:rsidRDefault="00F85285" w:rsidP="00F85285"/>
    <w:p w14:paraId="4712B799" w14:textId="4D217B32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30.07.2022</w:t>
      </w:r>
    </w:p>
    <w:p w14:paraId="341A420C" w14:textId="7777777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 xml:space="preserve">Festiwal Świtezianka </w:t>
      </w:r>
    </w:p>
    <w:p w14:paraId="6E649B8D" w14:textId="77777777" w:rsidR="00F85285" w:rsidRDefault="00F85285" w:rsidP="00F85285">
      <w:r>
        <w:t xml:space="preserve">Sala widowiskowa </w:t>
      </w:r>
      <w:proofErr w:type="spellStart"/>
      <w:r>
        <w:t>CKiCz</w:t>
      </w:r>
      <w:proofErr w:type="spellEnd"/>
      <w:r>
        <w:t xml:space="preserve"> w Serocku</w:t>
      </w:r>
    </w:p>
    <w:p w14:paraId="1CD8AB10" w14:textId="77777777" w:rsidR="00F85285" w:rsidRDefault="00F85285" w:rsidP="00F85285">
      <w:pPr>
        <w:rPr>
          <w:b/>
          <w:bCs/>
        </w:rPr>
      </w:pPr>
    </w:p>
    <w:p w14:paraId="24B05E38" w14:textId="5CF0CC40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01.08.2022</w:t>
      </w:r>
    </w:p>
    <w:p w14:paraId="1D1B56B3" w14:textId="7777777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Obchody 78. Rocznicy Powstania Warszawskiego</w:t>
      </w:r>
    </w:p>
    <w:p w14:paraId="3CD9C806" w14:textId="77777777" w:rsidR="00F85285" w:rsidRDefault="00F85285" w:rsidP="00F85285">
      <w:r>
        <w:t>Rynek w Serocku</w:t>
      </w:r>
    </w:p>
    <w:p w14:paraId="6133C332" w14:textId="77777777" w:rsidR="00F85285" w:rsidRDefault="00F85285" w:rsidP="00F85285"/>
    <w:p w14:paraId="09DB7476" w14:textId="2A0CE8C4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02.08, 04.08.2022</w:t>
      </w:r>
    </w:p>
    <w:p w14:paraId="430F8405" w14:textId="7777777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 xml:space="preserve">Inspiracje Wolności – międzypokoleniowe warsztaty recyklingowe </w:t>
      </w:r>
    </w:p>
    <w:p w14:paraId="454893A6" w14:textId="77777777" w:rsidR="00F85285" w:rsidRDefault="00F85285" w:rsidP="00F85285">
      <w:r>
        <w:t xml:space="preserve">Sala Plastyczna </w:t>
      </w:r>
      <w:proofErr w:type="spellStart"/>
      <w:r>
        <w:t>CKiCz</w:t>
      </w:r>
      <w:proofErr w:type="spellEnd"/>
      <w:r>
        <w:t xml:space="preserve"> w Serocku</w:t>
      </w:r>
    </w:p>
    <w:p w14:paraId="5BFC705E" w14:textId="77777777" w:rsidR="00D36FA4" w:rsidRDefault="00D36FA4" w:rsidP="00F85285">
      <w:pPr>
        <w:rPr>
          <w:b/>
          <w:bCs/>
        </w:rPr>
      </w:pPr>
    </w:p>
    <w:p w14:paraId="0C552D5C" w14:textId="43EFA792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• 04.08, 18.08.2022</w:t>
      </w:r>
    </w:p>
    <w:p w14:paraId="3AB9E509" w14:textId="77777777" w:rsidR="00F85285" w:rsidRPr="00F85285" w:rsidRDefault="00F85285" w:rsidP="00F85285">
      <w:pPr>
        <w:rPr>
          <w:b/>
          <w:bCs/>
        </w:rPr>
      </w:pPr>
      <w:r w:rsidRPr="00F85285">
        <w:rPr>
          <w:b/>
          <w:bCs/>
        </w:rPr>
        <w:t>,,Planszówki” gry dla dzieci, młodzieży i dorosłych</w:t>
      </w:r>
    </w:p>
    <w:p w14:paraId="0894501B" w14:textId="77777777" w:rsidR="00F85285" w:rsidRDefault="00F85285" w:rsidP="00F85285">
      <w:r>
        <w:t>Biblioteka w Serocku</w:t>
      </w:r>
    </w:p>
    <w:p w14:paraId="6415597E" w14:textId="77777777" w:rsidR="00221AF3" w:rsidRDefault="00221AF3" w:rsidP="00F85285">
      <w:pPr>
        <w:rPr>
          <w:b/>
          <w:bCs/>
        </w:rPr>
      </w:pPr>
    </w:p>
    <w:p w14:paraId="3CD1DA60" w14:textId="6BFB4713" w:rsidR="00F85285" w:rsidRPr="00E43BAB" w:rsidRDefault="00221AF3" w:rsidP="00F85285">
      <w:pPr>
        <w:rPr>
          <w:b/>
          <w:bCs/>
        </w:rPr>
      </w:pPr>
      <w:r w:rsidRPr="00221AF3">
        <w:rPr>
          <w:b/>
          <w:bCs/>
        </w:rPr>
        <w:t>•</w:t>
      </w:r>
      <w:r>
        <w:rPr>
          <w:b/>
          <w:bCs/>
        </w:rPr>
        <w:t xml:space="preserve"> </w:t>
      </w:r>
      <w:r w:rsidR="00F85285" w:rsidRPr="00E43BAB">
        <w:rPr>
          <w:b/>
          <w:bCs/>
        </w:rPr>
        <w:t>05.08, 19.08, 26.08.2022</w:t>
      </w:r>
    </w:p>
    <w:p w14:paraId="59B3620D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"Muzyczna plaża z zespołem APOZA"</w:t>
      </w:r>
    </w:p>
    <w:p w14:paraId="51C56A02" w14:textId="77777777" w:rsidR="00F85285" w:rsidRDefault="00F85285" w:rsidP="00F85285">
      <w:r>
        <w:t>Plaża w Serocku</w:t>
      </w:r>
    </w:p>
    <w:p w14:paraId="68C853A2" w14:textId="77777777" w:rsidR="007A191E" w:rsidRDefault="007A191E" w:rsidP="00F85285">
      <w:pPr>
        <w:rPr>
          <w:b/>
          <w:bCs/>
        </w:rPr>
      </w:pPr>
    </w:p>
    <w:p w14:paraId="1D80AE0A" w14:textId="1178F7D5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06.08.2022</w:t>
      </w:r>
    </w:p>
    <w:p w14:paraId="6CA16AE8" w14:textId="46F88319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Festiwal Filmow</w:t>
      </w:r>
      <w:r w:rsidR="00D36FA4">
        <w:rPr>
          <w:b/>
          <w:bCs/>
        </w:rPr>
        <w:t>y</w:t>
      </w:r>
      <w:r w:rsidRPr="00E43BAB">
        <w:rPr>
          <w:b/>
          <w:bCs/>
        </w:rPr>
        <w:t xml:space="preserve"> im. Andrzeja Kondratiuka. Pokaz filmu pt. "Pełnia" (1979)</w:t>
      </w:r>
    </w:p>
    <w:p w14:paraId="19A7AD63" w14:textId="3290D011" w:rsidR="00F85285" w:rsidRDefault="00F85285" w:rsidP="00F85285">
      <w:r w:rsidRPr="00E43BAB">
        <w:rPr>
          <w:b/>
          <w:bCs/>
        </w:rPr>
        <w:t>Rozmowa z Anną Seniuk</w:t>
      </w:r>
      <w:r w:rsidR="00DC6C75">
        <w:rPr>
          <w:b/>
          <w:bCs/>
        </w:rPr>
        <w:t xml:space="preserve"> - </w:t>
      </w:r>
      <w:r>
        <w:t>Plaża w Serocku</w:t>
      </w:r>
    </w:p>
    <w:p w14:paraId="50B36DC1" w14:textId="604DFF75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lastRenderedPageBreak/>
        <w:t xml:space="preserve">• </w:t>
      </w:r>
      <w:r w:rsidR="00F85285" w:rsidRPr="00E43BAB">
        <w:rPr>
          <w:b/>
          <w:bCs/>
        </w:rPr>
        <w:t>07.08.2022</w:t>
      </w:r>
    </w:p>
    <w:p w14:paraId="0E866733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 xml:space="preserve">Fontanna Muzyki </w:t>
      </w:r>
    </w:p>
    <w:p w14:paraId="5531BA16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Występ Kwartetu Puzonowego w programie "Ta ostatnia niedziela"</w:t>
      </w:r>
    </w:p>
    <w:p w14:paraId="6FBCBE6C" w14:textId="77777777" w:rsidR="00F85285" w:rsidRDefault="00F85285" w:rsidP="00F85285">
      <w:r>
        <w:t>Rynek w Serocku</w:t>
      </w:r>
    </w:p>
    <w:p w14:paraId="6EC4C962" w14:textId="77777777" w:rsidR="00E43BAB" w:rsidRDefault="00E43BAB" w:rsidP="00F85285"/>
    <w:p w14:paraId="36E22CAC" w14:textId="1BF1ECE4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09.08, 16.08, 18.08.2022 Warsztaty tkackie dla dzieci, młodzieży i dorosłych</w:t>
      </w:r>
    </w:p>
    <w:p w14:paraId="1DD88AA5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Projekt ,,Sztuki zapomniane, a odczarowane”</w:t>
      </w:r>
    </w:p>
    <w:p w14:paraId="174B8C59" w14:textId="77777777" w:rsidR="00F85285" w:rsidRDefault="00F85285" w:rsidP="00F85285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4853F2D8" w14:textId="77777777" w:rsidR="00F85285" w:rsidRDefault="00F85285" w:rsidP="00F85285"/>
    <w:p w14:paraId="5798315E" w14:textId="7D17C6B2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16.08, 18.08.2022</w:t>
      </w:r>
    </w:p>
    <w:p w14:paraId="04AAC861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Warsztaty kulinarne MIK- projekt ,,Znajdując się nawzajem”</w:t>
      </w:r>
    </w:p>
    <w:p w14:paraId="26D5F3ED" w14:textId="77777777" w:rsidR="00F85285" w:rsidRDefault="00F85285" w:rsidP="00F85285">
      <w:r>
        <w:t xml:space="preserve">Powiatowy Zespół Szkół Ponadpodstawowych </w:t>
      </w:r>
    </w:p>
    <w:p w14:paraId="78FB97E5" w14:textId="77777777" w:rsidR="00F85285" w:rsidRDefault="00F85285" w:rsidP="00F85285">
      <w:r>
        <w:t xml:space="preserve">im. Włodzimierza Wolskiego w Serocku </w:t>
      </w:r>
    </w:p>
    <w:p w14:paraId="66FF335C" w14:textId="77777777" w:rsidR="00F85285" w:rsidRDefault="00F85285" w:rsidP="00F85285"/>
    <w:p w14:paraId="67624455" w14:textId="0171C96F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20 -21.08.2022</w:t>
      </w:r>
    </w:p>
    <w:p w14:paraId="3FE47102" w14:textId="77777777" w:rsidR="00F85285" w:rsidRDefault="00F85285" w:rsidP="00F85285">
      <w:r>
        <w:t>Weekend z Tangiem Argentyńskim na łonie natury</w:t>
      </w:r>
    </w:p>
    <w:p w14:paraId="39D0246E" w14:textId="77777777" w:rsidR="00F85285" w:rsidRDefault="00F85285" w:rsidP="00F85285"/>
    <w:p w14:paraId="01126D7A" w14:textId="09E0B29B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22.08.2022</w:t>
      </w:r>
    </w:p>
    <w:p w14:paraId="3AFE88CF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 xml:space="preserve">Animacje sportowe </w:t>
      </w:r>
    </w:p>
    <w:p w14:paraId="51D33C79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MIK- projekt ,,Znajdując się nawzajem”</w:t>
      </w:r>
    </w:p>
    <w:p w14:paraId="2FC3DA01" w14:textId="77777777" w:rsidR="00F85285" w:rsidRDefault="00F85285" w:rsidP="00F85285">
      <w:r>
        <w:t>Stadion Miejski w Serocku</w:t>
      </w:r>
    </w:p>
    <w:p w14:paraId="42666739" w14:textId="77777777" w:rsidR="00E43BAB" w:rsidRDefault="00E43BAB" w:rsidP="00F85285"/>
    <w:p w14:paraId="2EB9EEE9" w14:textId="2AD0C38B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23.08, 25.08.2022</w:t>
      </w:r>
    </w:p>
    <w:p w14:paraId="2E0F3F21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 xml:space="preserve">Warsztaty krawieckie dla dzieci, młodzieży i dorosłych w ramach </w:t>
      </w:r>
    </w:p>
    <w:p w14:paraId="19F5B0B4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Projektu ,,Sztuki zapomniane, a odczarowane”</w:t>
      </w:r>
    </w:p>
    <w:p w14:paraId="0188A975" w14:textId="77777777" w:rsidR="00F85285" w:rsidRDefault="00F85285" w:rsidP="00F85285">
      <w:r>
        <w:t xml:space="preserve">Sala Audiowizualna </w:t>
      </w:r>
      <w:proofErr w:type="spellStart"/>
      <w:r>
        <w:t>CKiCz</w:t>
      </w:r>
      <w:proofErr w:type="spellEnd"/>
      <w:r>
        <w:t xml:space="preserve"> w Serocku</w:t>
      </w:r>
    </w:p>
    <w:p w14:paraId="747823EB" w14:textId="77777777" w:rsidR="00221AF3" w:rsidRDefault="00221AF3" w:rsidP="00F85285">
      <w:pPr>
        <w:rPr>
          <w:b/>
          <w:bCs/>
        </w:rPr>
      </w:pPr>
    </w:p>
    <w:p w14:paraId="23BF1AD0" w14:textId="19D7522C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24.08.2022</w:t>
      </w:r>
    </w:p>
    <w:p w14:paraId="7574699D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Tango Argentyńskie ,,</w:t>
      </w:r>
      <w:proofErr w:type="spellStart"/>
      <w:r w:rsidRPr="00E43BAB">
        <w:rPr>
          <w:b/>
          <w:bCs/>
        </w:rPr>
        <w:t>Milonga</w:t>
      </w:r>
      <w:proofErr w:type="spellEnd"/>
      <w:r w:rsidRPr="00E43BAB">
        <w:rPr>
          <w:b/>
          <w:bCs/>
        </w:rPr>
        <w:t xml:space="preserve"> na plaży” z </w:t>
      </w:r>
      <w:proofErr w:type="spellStart"/>
      <w:r w:rsidRPr="00E43BAB">
        <w:rPr>
          <w:b/>
          <w:bCs/>
        </w:rPr>
        <w:t>DJ’em</w:t>
      </w:r>
      <w:proofErr w:type="spellEnd"/>
      <w:r w:rsidRPr="00E43BAB">
        <w:rPr>
          <w:b/>
          <w:bCs/>
        </w:rPr>
        <w:t xml:space="preserve"> Robertem </w:t>
      </w:r>
      <w:proofErr w:type="spellStart"/>
      <w:r w:rsidRPr="00E43BAB">
        <w:rPr>
          <w:b/>
          <w:bCs/>
        </w:rPr>
        <w:t>Kandeferem</w:t>
      </w:r>
      <w:proofErr w:type="spellEnd"/>
    </w:p>
    <w:p w14:paraId="0E0493E4" w14:textId="77777777" w:rsidR="00F85285" w:rsidRDefault="00F85285" w:rsidP="00F85285">
      <w:r>
        <w:t>Plaża Miejska w Serocku</w:t>
      </w:r>
    </w:p>
    <w:p w14:paraId="160A73E7" w14:textId="77777777" w:rsidR="007A191E" w:rsidRDefault="007A191E" w:rsidP="00F85285"/>
    <w:p w14:paraId="6DF8AD0E" w14:textId="399B99BB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27.08.2022</w:t>
      </w:r>
    </w:p>
    <w:p w14:paraId="7813D37D" w14:textId="77777777" w:rsidR="00F85285" w:rsidRPr="00E43BAB" w:rsidRDefault="00F85285" w:rsidP="00F85285">
      <w:pPr>
        <w:rPr>
          <w:b/>
          <w:bCs/>
        </w:rPr>
      </w:pPr>
      <w:r w:rsidRPr="00E43BAB">
        <w:rPr>
          <w:b/>
          <w:bCs/>
        </w:rPr>
        <w:t>Zakończenie Lata (godz.15.00–18.00)</w:t>
      </w:r>
    </w:p>
    <w:p w14:paraId="2BA567B6" w14:textId="77777777" w:rsidR="00F85285" w:rsidRDefault="00F85285" w:rsidP="00F85285">
      <w:r>
        <w:t>- Piknik ekologiczny z animacjami dla dzieci</w:t>
      </w:r>
    </w:p>
    <w:p w14:paraId="038869FE" w14:textId="77777777" w:rsidR="00F85285" w:rsidRDefault="00F85285" w:rsidP="00F85285">
      <w:r>
        <w:t>- spektakl teatralny,</w:t>
      </w:r>
    </w:p>
    <w:p w14:paraId="2356E395" w14:textId="7B7271CF" w:rsidR="00F85285" w:rsidRDefault="00F85285" w:rsidP="00F85285">
      <w:r>
        <w:t xml:space="preserve">- warsztaty </w:t>
      </w:r>
      <w:r w:rsidR="007A191E">
        <w:t>aktorskie,</w:t>
      </w:r>
    </w:p>
    <w:p w14:paraId="57658858" w14:textId="77777777" w:rsidR="00F85285" w:rsidRDefault="00F85285" w:rsidP="00F85285">
      <w:r>
        <w:t>- zabawy ruchowe,</w:t>
      </w:r>
    </w:p>
    <w:p w14:paraId="6D2C812A" w14:textId="77777777" w:rsidR="00F85285" w:rsidRDefault="00F85285" w:rsidP="00F85285">
      <w:r>
        <w:t xml:space="preserve">Plac przy </w:t>
      </w:r>
      <w:proofErr w:type="spellStart"/>
      <w:r>
        <w:t>CKiCz</w:t>
      </w:r>
      <w:proofErr w:type="spellEnd"/>
      <w:r>
        <w:t xml:space="preserve"> w Serocku</w:t>
      </w:r>
    </w:p>
    <w:p w14:paraId="5F64295C" w14:textId="77777777" w:rsidR="00F85285" w:rsidRDefault="00F85285" w:rsidP="00F85285"/>
    <w:p w14:paraId="20938710" w14:textId="32A43DD7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27.08.2022 (godz.16.00-20.00)</w:t>
      </w:r>
    </w:p>
    <w:p w14:paraId="56B14614" w14:textId="77777777" w:rsidR="00F85285" w:rsidRDefault="00F85285" w:rsidP="00F85285">
      <w:r>
        <w:t xml:space="preserve">- Warsztaty </w:t>
      </w:r>
      <w:proofErr w:type="spellStart"/>
      <w:r>
        <w:t>makramy</w:t>
      </w:r>
      <w:proofErr w:type="spellEnd"/>
    </w:p>
    <w:p w14:paraId="69DA623A" w14:textId="77777777" w:rsidR="00F85285" w:rsidRDefault="00F85285" w:rsidP="00F85285">
      <w:r>
        <w:t xml:space="preserve">- II ogólnopolski Zlot Seniorów </w:t>
      </w:r>
    </w:p>
    <w:p w14:paraId="21302EA9" w14:textId="77777777" w:rsidR="00DC6C75" w:rsidRDefault="00F85285" w:rsidP="00F85285">
      <w:r>
        <w:t>- Koncert Teatru piosenki Elżbiety Zapendowskiej " Szanujmy wspomnienia"</w:t>
      </w:r>
      <w:r w:rsidR="00DC6C75">
        <w:t xml:space="preserve"> </w:t>
      </w:r>
    </w:p>
    <w:p w14:paraId="1C6C0C7F" w14:textId="611296CD" w:rsidR="00F85285" w:rsidRDefault="00F85285" w:rsidP="00F85285">
      <w:r>
        <w:lastRenderedPageBreak/>
        <w:t>Rynek w Serocku</w:t>
      </w:r>
    </w:p>
    <w:p w14:paraId="7828209A" w14:textId="77777777" w:rsidR="00F85285" w:rsidRDefault="00F85285" w:rsidP="00F85285"/>
    <w:p w14:paraId="3677A430" w14:textId="03DAF5B3" w:rsidR="00F85285" w:rsidRPr="00E43BAB" w:rsidRDefault="00E43BAB" w:rsidP="00F85285">
      <w:pPr>
        <w:rPr>
          <w:b/>
          <w:bCs/>
        </w:rPr>
      </w:pPr>
      <w:r w:rsidRPr="00E43BAB">
        <w:rPr>
          <w:b/>
          <w:bCs/>
        </w:rPr>
        <w:t xml:space="preserve">• </w:t>
      </w:r>
      <w:r w:rsidR="00F85285" w:rsidRPr="00E43BAB">
        <w:rPr>
          <w:b/>
          <w:bCs/>
        </w:rPr>
        <w:t>28.08.2022</w:t>
      </w:r>
    </w:p>
    <w:p w14:paraId="26E2A32D" w14:textId="77777777" w:rsidR="00F85285" w:rsidRDefault="00F85285" w:rsidP="00F85285">
      <w:r w:rsidRPr="00E43BAB">
        <w:rPr>
          <w:b/>
          <w:bCs/>
        </w:rPr>
        <w:t>Fontanna Muzyki - Koncert Muzyki Filmowej ,,Motywy z obiektywu”</w:t>
      </w:r>
    </w:p>
    <w:p w14:paraId="0D4C43C0" w14:textId="5F9AB1BD" w:rsidR="00F64E15" w:rsidRDefault="00F85285" w:rsidP="00F85285">
      <w:r>
        <w:t>Rynek w Serocku</w:t>
      </w:r>
    </w:p>
    <w:p w14:paraId="5A660A68" w14:textId="77777777" w:rsidR="00F64E15" w:rsidRPr="00F50A15" w:rsidRDefault="00F64E15" w:rsidP="001E2EB8"/>
    <w:sectPr w:rsidR="00F64E15" w:rsidRPr="00F50A15" w:rsidSect="00CC71BF">
      <w:headerReference w:type="default" r:id="rId6"/>
      <w:footerReference w:type="default" r:id="rId7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D1E7" w14:textId="77777777" w:rsidR="00FD6828" w:rsidRDefault="00FD6828" w:rsidP="000C4431">
      <w:r>
        <w:separator/>
      </w:r>
    </w:p>
    <w:p w14:paraId="7EBB729D" w14:textId="77777777" w:rsidR="00FD6828" w:rsidRDefault="00FD6828" w:rsidP="000C4431"/>
  </w:endnote>
  <w:endnote w:type="continuationSeparator" w:id="0">
    <w:p w14:paraId="57FA690A" w14:textId="77777777" w:rsidR="00FD6828" w:rsidRDefault="00FD6828" w:rsidP="000C4431">
      <w:r>
        <w:continuationSeparator/>
      </w:r>
    </w:p>
    <w:p w14:paraId="3C9C98D9" w14:textId="77777777" w:rsidR="00FD6828" w:rsidRDefault="00FD6828" w:rsidP="000C4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SemiBold">
    <w:panose1 w:val="02000000000000000000"/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8782456"/>
      <w:docPartObj>
        <w:docPartGallery w:val="Page Numbers (Bottom of Page)"/>
        <w:docPartUnique/>
      </w:docPartObj>
    </w:sdtPr>
    <w:sdtContent>
      <w:p w14:paraId="2D6041D8" w14:textId="77777777" w:rsidR="00B32724" w:rsidRDefault="00B32724" w:rsidP="00B32724">
        <w:pPr>
          <w:pStyle w:val="Stopka"/>
          <w:jc w:val="right"/>
        </w:pPr>
      </w:p>
      <w:p w14:paraId="5F2137FC" w14:textId="77777777" w:rsidR="001D67BF" w:rsidRDefault="001D67BF" w:rsidP="00B327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6D9D42" w14:textId="77777777" w:rsidR="00357998" w:rsidRDefault="00357998" w:rsidP="000C4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C5D4" w14:textId="77777777" w:rsidR="00FD6828" w:rsidRDefault="00FD6828" w:rsidP="000C4431">
      <w:r>
        <w:separator/>
      </w:r>
    </w:p>
    <w:p w14:paraId="41D012DC" w14:textId="77777777" w:rsidR="00FD6828" w:rsidRDefault="00FD6828" w:rsidP="000C4431"/>
  </w:footnote>
  <w:footnote w:type="continuationSeparator" w:id="0">
    <w:p w14:paraId="7C91BB22" w14:textId="77777777" w:rsidR="00FD6828" w:rsidRDefault="00FD6828" w:rsidP="000C4431">
      <w:r>
        <w:continuationSeparator/>
      </w:r>
    </w:p>
    <w:p w14:paraId="7DC50467" w14:textId="77777777" w:rsidR="00FD6828" w:rsidRDefault="00FD6828" w:rsidP="000C44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5E9D" w14:textId="77777777" w:rsidR="00357998" w:rsidRDefault="00C91A60" w:rsidP="000C443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57EAB8" wp14:editId="5ED43B81">
          <wp:simplePos x="0" y="0"/>
          <wp:positionH relativeFrom="leftMargin">
            <wp:posOffset>190500</wp:posOffset>
          </wp:positionH>
          <wp:positionV relativeFrom="paragraph">
            <wp:posOffset>407035</wp:posOffset>
          </wp:positionV>
          <wp:extent cx="971550" cy="8886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88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1E"/>
    <w:rsid w:val="0000240F"/>
    <w:rsid w:val="00002B87"/>
    <w:rsid w:val="00005421"/>
    <w:rsid w:val="000134B9"/>
    <w:rsid w:val="00022F50"/>
    <w:rsid w:val="000232EC"/>
    <w:rsid w:val="00023CFC"/>
    <w:rsid w:val="0002698F"/>
    <w:rsid w:val="00037E58"/>
    <w:rsid w:val="00041858"/>
    <w:rsid w:val="000468E2"/>
    <w:rsid w:val="0004767A"/>
    <w:rsid w:val="00055C24"/>
    <w:rsid w:val="00061C86"/>
    <w:rsid w:val="00061ED9"/>
    <w:rsid w:val="00064686"/>
    <w:rsid w:val="0007174E"/>
    <w:rsid w:val="000735E5"/>
    <w:rsid w:val="00080D28"/>
    <w:rsid w:val="0008244D"/>
    <w:rsid w:val="00092FEB"/>
    <w:rsid w:val="00096B63"/>
    <w:rsid w:val="000A4AF3"/>
    <w:rsid w:val="000B1711"/>
    <w:rsid w:val="000B32CC"/>
    <w:rsid w:val="000C4431"/>
    <w:rsid w:val="000C775E"/>
    <w:rsid w:val="000E3C13"/>
    <w:rsid w:val="000E43E6"/>
    <w:rsid w:val="000E7878"/>
    <w:rsid w:val="000F6A39"/>
    <w:rsid w:val="00103DDB"/>
    <w:rsid w:val="00107D25"/>
    <w:rsid w:val="00123A32"/>
    <w:rsid w:val="00125846"/>
    <w:rsid w:val="001336C3"/>
    <w:rsid w:val="0014001E"/>
    <w:rsid w:val="00151AB4"/>
    <w:rsid w:val="001554F9"/>
    <w:rsid w:val="00156CAE"/>
    <w:rsid w:val="00164E6B"/>
    <w:rsid w:val="001800C4"/>
    <w:rsid w:val="00190822"/>
    <w:rsid w:val="00193266"/>
    <w:rsid w:val="00195154"/>
    <w:rsid w:val="001A20B7"/>
    <w:rsid w:val="001A3440"/>
    <w:rsid w:val="001A55F9"/>
    <w:rsid w:val="001C5C49"/>
    <w:rsid w:val="001D67BF"/>
    <w:rsid w:val="001D76CB"/>
    <w:rsid w:val="001E06E5"/>
    <w:rsid w:val="001E2EB8"/>
    <w:rsid w:val="001E4421"/>
    <w:rsid w:val="001F0B89"/>
    <w:rsid w:val="001F61DA"/>
    <w:rsid w:val="001F6A24"/>
    <w:rsid w:val="001F7D24"/>
    <w:rsid w:val="00200E92"/>
    <w:rsid w:val="00204690"/>
    <w:rsid w:val="002133D2"/>
    <w:rsid w:val="00217D3E"/>
    <w:rsid w:val="002207DC"/>
    <w:rsid w:val="00221632"/>
    <w:rsid w:val="00221AF3"/>
    <w:rsid w:val="0022519E"/>
    <w:rsid w:val="00226814"/>
    <w:rsid w:val="0023543F"/>
    <w:rsid w:val="00244843"/>
    <w:rsid w:val="00250040"/>
    <w:rsid w:val="002509EC"/>
    <w:rsid w:val="00260E6F"/>
    <w:rsid w:val="00266BBD"/>
    <w:rsid w:val="00280052"/>
    <w:rsid w:val="0028357E"/>
    <w:rsid w:val="002849C7"/>
    <w:rsid w:val="002901B1"/>
    <w:rsid w:val="00293531"/>
    <w:rsid w:val="002A2DDA"/>
    <w:rsid w:val="002A3D05"/>
    <w:rsid w:val="002A40EB"/>
    <w:rsid w:val="002C252F"/>
    <w:rsid w:val="002C53E0"/>
    <w:rsid w:val="002F6B03"/>
    <w:rsid w:val="0030487F"/>
    <w:rsid w:val="00321A4C"/>
    <w:rsid w:val="0032630F"/>
    <w:rsid w:val="00344DA2"/>
    <w:rsid w:val="00346952"/>
    <w:rsid w:val="00357998"/>
    <w:rsid w:val="00367CD3"/>
    <w:rsid w:val="00371596"/>
    <w:rsid w:val="003775E0"/>
    <w:rsid w:val="00380036"/>
    <w:rsid w:val="003804BC"/>
    <w:rsid w:val="00386D8F"/>
    <w:rsid w:val="00387E16"/>
    <w:rsid w:val="003910D0"/>
    <w:rsid w:val="003A0BF9"/>
    <w:rsid w:val="003B5B52"/>
    <w:rsid w:val="003C2035"/>
    <w:rsid w:val="003D3632"/>
    <w:rsid w:val="003E0088"/>
    <w:rsid w:val="003E14AD"/>
    <w:rsid w:val="003E720C"/>
    <w:rsid w:val="003F544E"/>
    <w:rsid w:val="00407A2C"/>
    <w:rsid w:val="00412476"/>
    <w:rsid w:val="004141F0"/>
    <w:rsid w:val="00431BAE"/>
    <w:rsid w:val="00431CCB"/>
    <w:rsid w:val="00433B81"/>
    <w:rsid w:val="0043751E"/>
    <w:rsid w:val="00441F2D"/>
    <w:rsid w:val="0045675C"/>
    <w:rsid w:val="00456C67"/>
    <w:rsid w:val="0045746E"/>
    <w:rsid w:val="00466AAC"/>
    <w:rsid w:val="00470F77"/>
    <w:rsid w:val="00483A6A"/>
    <w:rsid w:val="00494699"/>
    <w:rsid w:val="004A74F3"/>
    <w:rsid w:val="004B03D7"/>
    <w:rsid w:val="004B209F"/>
    <w:rsid w:val="004B39D3"/>
    <w:rsid w:val="004C38FC"/>
    <w:rsid w:val="004C54DD"/>
    <w:rsid w:val="004C7EE4"/>
    <w:rsid w:val="004D7764"/>
    <w:rsid w:val="004F253B"/>
    <w:rsid w:val="004F2765"/>
    <w:rsid w:val="00507DA4"/>
    <w:rsid w:val="00537279"/>
    <w:rsid w:val="00543734"/>
    <w:rsid w:val="005625B0"/>
    <w:rsid w:val="0056641E"/>
    <w:rsid w:val="005718E9"/>
    <w:rsid w:val="00580580"/>
    <w:rsid w:val="0058401C"/>
    <w:rsid w:val="00596C03"/>
    <w:rsid w:val="005B427D"/>
    <w:rsid w:val="005B4FD0"/>
    <w:rsid w:val="005C1E55"/>
    <w:rsid w:val="005C475A"/>
    <w:rsid w:val="00611F32"/>
    <w:rsid w:val="006226EB"/>
    <w:rsid w:val="00622833"/>
    <w:rsid w:val="00632CD4"/>
    <w:rsid w:val="00636742"/>
    <w:rsid w:val="0064528D"/>
    <w:rsid w:val="00653871"/>
    <w:rsid w:val="00654017"/>
    <w:rsid w:val="0066385B"/>
    <w:rsid w:val="00664E95"/>
    <w:rsid w:val="006844AA"/>
    <w:rsid w:val="00691829"/>
    <w:rsid w:val="00691B5A"/>
    <w:rsid w:val="006936CF"/>
    <w:rsid w:val="006A1B50"/>
    <w:rsid w:val="006A41E4"/>
    <w:rsid w:val="006B3A52"/>
    <w:rsid w:val="006B4579"/>
    <w:rsid w:val="006B6E8C"/>
    <w:rsid w:val="006E2C77"/>
    <w:rsid w:val="006E50E1"/>
    <w:rsid w:val="006E65A8"/>
    <w:rsid w:val="006F023A"/>
    <w:rsid w:val="006F0DAD"/>
    <w:rsid w:val="006F17F4"/>
    <w:rsid w:val="006F63D7"/>
    <w:rsid w:val="0071455E"/>
    <w:rsid w:val="0071544E"/>
    <w:rsid w:val="00716CC7"/>
    <w:rsid w:val="00741890"/>
    <w:rsid w:val="00744FB7"/>
    <w:rsid w:val="00746AED"/>
    <w:rsid w:val="00770AA4"/>
    <w:rsid w:val="00773CE2"/>
    <w:rsid w:val="00791692"/>
    <w:rsid w:val="00794D51"/>
    <w:rsid w:val="007A0608"/>
    <w:rsid w:val="007A191E"/>
    <w:rsid w:val="007F2A8E"/>
    <w:rsid w:val="00821A28"/>
    <w:rsid w:val="00824B9F"/>
    <w:rsid w:val="0082578B"/>
    <w:rsid w:val="00830EBE"/>
    <w:rsid w:val="008405D8"/>
    <w:rsid w:val="008415F6"/>
    <w:rsid w:val="00863E96"/>
    <w:rsid w:val="008701A9"/>
    <w:rsid w:val="0088064C"/>
    <w:rsid w:val="00883E7B"/>
    <w:rsid w:val="00885952"/>
    <w:rsid w:val="0089036A"/>
    <w:rsid w:val="008943C9"/>
    <w:rsid w:val="008946DC"/>
    <w:rsid w:val="008B10DE"/>
    <w:rsid w:val="008C64A3"/>
    <w:rsid w:val="008C6E77"/>
    <w:rsid w:val="008E71D2"/>
    <w:rsid w:val="008F010C"/>
    <w:rsid w:val="008F7A92"/>
    <w:rsid w:val="00910650"/>
    <w:rsid w:val="009108F4"/>
    <w:rsid w:val="00924010"/>
    <w:rsid w:val="00942EEA"/>
    <w:rsid w:val="00947824"/>
    <w:rsid w:val="009574F9"/>
    <w:rsid w:val="00964540"/>
    <w:rsid w:val="00971061"/>
    <w:rsid w:val="00971651"/>
    <w:rsid w:val="009765E9"/>
    <w:rsid w:val="009808C8"/>
    <w:rsid w:val="00985776"/>
    <w:rsid w:val="00986247"/>
    <w:rsid w:val="00991011"/>
    <w:rsid w:val="00993A7B"/>
    <w:rsid w:val="00996143"/>
    <w:rsid w:val="009A27DB"/>
    <w:rsid w:val="009A29C6"/>
    <w:rsid w:val="009A4FE9"/>
    <w:rsid w:val="009C087A"/>
    <w:rsid w:val="009C1D36"/>
    <w:rsid w:val="009C676A"/>
    <w:rsid w:val="009F17B4"/>
    <w:rsid w:val="009F5798"/>
    <w:rsid w:val="00A0002D"/>
    <w:rsid w:val="00A01E07"/>
    <w:rsid w:val="00A025BB"/>
    <w:rsid w:val="00A049BE"/>
    <w:rsid w:val="00A1581A"/>
    <w:rsid w:val="00A177AB"/>
    <w:rsid w:val="00A253D4"/>
    <w:rsid w:val="00A348A4"/>
    <w:rsid w:val="00A37C1C"/>
    <w:rsid w:val="00A42B3B"/>
    <w:rsid w:val="00A43FC6"/>
    <w:rsid w:val="00A525C2"/>
    <w:rsid w:val="00A53674"/>
    <w:rsid w:val="00A82A26"/>
    <w:rsid w:val="00A86BD9"/>
    <w:rsid w:val="00A961AF"/>
    <w:rsid w:val="00AA00AF"/>
    <w:rsid w:val="00AA2016"/>
    <w:rsid w:val="00AB26DD"/>
    <w:rsid w:val="00AB3BE3"/>
    <w:rsid w:val="00AC3938"/>
    <w:rsid w:val="00B005F3"/>
    <w:rsid w:val="00B056C6"/>
    <w:rsid w:val="00B1132D"/>
    <w:rsid w:val="00B214D1"/>
    <w:rsid w:val="00B22AB1"/>
    <w:rsid w:val="00B32724"/>
    <w:rsid w:val="00B55BB1"/>
    <w:rsid w:val="00B662B8"/>
    <w:rsid w:val="00B73F21"/>
    <w:rsid w:val="00B762F0"/>
    <w:rsid w:val="00B81218"/>
    <w:rsid w:val="00B83F93"/>
    <w:rsid w:val="00B931CC"/>
    <w:rsid w:val="00B95D86"/>
    <w:rsid w:val="00BB3A52"/>
    <w:rsid w:val="00BB7A80"/>
    <w:rsid w:val="00BC2C65"/>
    <w:rsid w:val="00BC34AB"/>
    <w:rsid w:val="00BC6005"/>
    <w:rsid w:val="00BD024D"/>
    <w:rsid w:val="00BD768E"/>
    <w:rsid w:val="00BE29E5"/>
    <w:rsid w:val="00BF1B13"/>
    <w:rsid w:val="00BF1E08"/>
    <w:rsid w:val="00BF7D3B"/>
    <w:rsid w:val="00C0423B"/>
    <w:rsid w:val="00C15F3E"/>
    <w:rsid w:val="00C31708"/>
    <w:rsid w:val="00C402E0"/>
    <w:rsid w:val="00C420F7"/>
    <w:rsid w:val="00C44665"/>
    <w:rsid w:val="00C461B2"/>
    <w:rsid w:val="00C531F1"/>
    <w:rsid w:val="00C63D26"/>
    <w:rsid w:val="00C646AE"/>
    <w:rsid w:val="00C80E22"/>
    <w:rsid w:val="00C829B6"/>
    <w:rsid w:val="00C83F52"/>
    <w:rsid w:val="00C90530"/>
    <w:rsid w:val="00C9105A"/>
    <w:rsid w:val="00C91A60"/>
    <w:rsid w:val="00CA594A"/>
    <w:rsid w:val="00CB044F"/>
    <w:rsid w:val="00CB04BC"/>
    <w:rsid w:val="00CB36A0"/>
    <w:rsid w:val="00CB5E07"/>
    <w:rsid w:val="00CC71BF"/>
    <w:rsid w:val="00CD1EE5"/>
    <w:rsid w:val="00CE058C"/>
    <w:rsid w:val="00CE1CD9"/>
    <w:rsid w:val="00CF2987"/>
    <w:rsid w:val="00D061F9"/>
    <w:rsid w:val="00D16D00"/>
    <w:rsid w:val="00D204A3"/>
    <w:rsid w:val="00D23963"/>
    <w:rsid w:val="00D36FA4"/>
    <w:rsid w:val="00D455C0"/>
    <w:rsid w:val="00D51EF8"/>
    <w:rsid w:val="00D57E5E"/>
    <w:rsid w:val="00D64B36"/>
    <w:rsid w:val="00D67C8D"/>
    <w:rsid w:val="00D73565"/>
    <w:rsid w:val="00D74820"/>
    <w:rsid w:val="00D757B5"/>
    <w:rsid w:val="00D76E32"/>
    <w:rsid w:val="00D90FC2"/>
    <w:rsid w:val="00D92334"/>
    <w:rsid w:val="00D95757"/>
    <w:rsid w:val="00DA3BF4"/>
    <w:rsid w:val="00DB18C1"/>
    <w:rsid w:val="00DB2212"/>
    <w:rsid w:val="00DB3BE5"/>
    <w:rsid w:val="00DB6673"/>
    <w:rsid w:val="00DC0396"/>
    <w:rsid w:val="00DC266D"/>
    <w:rsid w:val="00DC4F39"/>
    <w:rsid w:val="00DC6C75"/>
    <w:rsid w:val="00DC7809"/>
    <w:rsid w:val="00DD2CC7"/>
    <w:rsid w:val="00DD4B83"/>
    <w:rsid w:val="00DF3ED3"/>
    <w:rsid w:val="00E01223"/>
    <w:rsid w:val="00E045BA"/>
    <w:rsid w:val="00E13780"/>
    <w:rsid w:val="00E227D8"/>
    <w:rsid w:val="00E26DC9"/>
    <w:rsid w:val="00E32599"/>
    <w:rsid w:val="00E41333"/>
    <w:rsid w:val="00E43860"/>
    <w:rsid w:val="00E43BAB"/>
    <w:rsid w:val="00E44653"/>
    <w:rsid w:val="00E46DFF"/>
    <w:rsid w:val="00E52B78"/>
    <w:rsid w:val="00E55FBE"/>
    <w:rsid w:val="00E605D7"/>
    <w:rsid w:val="00E6073A"/>
    <w:rsid w:val="00E74A6C"/>
    <w:rsid w:val="00EA5B00"/>
    <w:rsid w:val="00EA602A"/>
    <w:rsid w:val="00EA78A2"/>
    <w:rsid w:val="00EB274E"/>
    <w:rsid w:val="00ED5E21"/>
    <w:rsid w:val="00EE15F2"/>
    <w:rsid w:val="00EE36BD"/>
    <w:rsid w:val="00EE3DEB"/>
    <w:rsid w:val="00EE6A28"/>
    <w:rsid w:val="00EE7C53"/>
    <w:rsid w:val="00EE7C9C"/>
    <w:rsid w:val="00F063CF"/>
    <w:rsid w:val="00F07B10"/>
    <w:rsid w:val="00F130BF"/>
    <w:rsid w:val="00F139D9"/>
    <w:rsid w:val="00F1486F"/>
    <w:rsid w:val="00F16C80"/>
    <w:rsid w:val="00F215BA"/>
    <w:rsid w:val="00F34760"/>
    <w:rsid w:val="00F42325"/>
    <w:rsid w:val="00F50A15"/>
    <w:rsid w:val="00F51097"/>
    <w:rsid w:val="00F5384A"/>
    <w:rsid w:val="00F64E15"/>
    <w:rsid w:val="00F66B6D"/>
    <w:rsid w:val="00F7437F"/>
    <w:rsid w:val="00F81700"/>
    <w:rsid w:val="00F8373E"/>
    <w:rsid w:val="00F845F6"/>
    <w:rsid w:val="00F85285"/>
    <w:rsid w:val="00F93A8B"/>
    <w:rsid w:val="00FD4758"/>
    <w:rsid w:val="00FD6828"/>
    <w:rsid w:val="00FE329A"/>
    <w:rsid w:val="00FE47A1"/>
    <w:rsid w:val="00FF05BA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B23F3"/>
  <w15:chartTrackingRefBased/>
  <w15:docId w15:val="{BDF4BFA6-E75D-451A-AE68-56B2700E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001E"/>
    <w:pPr>
      <w:spacing w:after="0" w:line="240" w:lineRule="auto"/>
      <w:ind w:left="34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C1E55"/>
    <w:pPr>
      <w:keepNext/>
      <w:keepLines/>
      <w:spacing w:before="320" w:after="120" w:line="252" w:lineRule="auto"/>
      <w:ind w:left="0"/>
      <w:outlineLvl w:val="0"/>
    </w:pPr>
    <w:rPr>
      <w:rFonts w:asciiTheme="majorHAnsi" w:eastAsiaTheme="majorEastAsia" w:hAnsiTheme="majorHAnsi" w:cstheme="majorBidi"/>
      <w:bCs/>
      <w:spacing w:val="4"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3A7B"/>
    <w:pPr>
      <w:keepNext/>
      <w:keepLines/>
      <w:spacing w:before="120" w:line="252" w:lineRule="auto"/>
      <w:ind w:left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93A7B"/>
    <w:pPr>
      <w:keepNext/>
      <w:keepLines/>
      <w:spacing w:before="120" w:line="252" w:lineRule="auto"/>
      <w:ind w:left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NagwekZnak">
    <w:name w:val="Nagłówek Znak"/>
    <w:basedOn w:val="Domylnaczcionkaakapitu"/>
    <w:link w:val="Nagwek"/>
    <w:uiPriority w:val="99"/>
    <w:rsid w:val="00F81700"/>
  </w:style>
  <w:style w:type="paragraph" w:styleId="Stopka">
    <w:name w:val="footer"/>
    <w:basedOn w:val="Normalny"/>
    <w:link w:val="StopkaZnak"/>
    <w:uiPriority w:val="99"/>
    <w:unhideWhenUsed/>
    <w:rsid w:val="00F81700"/>
    <w:pPr>
      <w:tabs>
        <w:tab w:val="center" w:pos="4536"/>
        <w:tab w:val="right" w:pos="9072"/>
      </w:tabs>
      <w:spacing w:line="252" w:lineRule="auto"/>
      <w:ind w:left="0"/>
    </w:pPr>
  </w:style>
  <w:style w:type="character" w:customStyle="1" w:styleId="StopkaZnak">
    <w:name w:val="Stopka Znak"/>
    <w:basedOn w:val="Domylnaczcionkaakapitu"/>
    <w:link w:val="Stopka"/>
    <w:uiPriority w:val="99"/>
    <w:rsid w:val="00F81700"/>
  </w:style>
  <w:style w:type="character" w:customStyle="1" w:styleId="Nagwek2Znak">
    <w:name w:val="Nagłówek 2 Znak"/>
    <w:basedOn w:val="Domylnaczcionkaakapitu"/>
    <w:link w:val="Nagwek2"/>
    <w:uiPriority w:val="9"/>
    <w:rsid w:val="00993A7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1700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055C24"/>
    <w:pPr>
      <w:ind w:left="0"/>
      <w:contextualSpacing/>
      <w:jc w:val="center"/>
    </w:pPr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055C24"/>
    <w:rPr>
      <w:rFonts w:ascii="Hind SemiBold" w:eastAsiaTheme="majorEastAsia" w:hAnsi="Hind SemiBold" w:cs="Hind SemiBold"/>
      <w:b/>
      <w:bCs/>
      <w:spacing w:val="-7"/>
      <w:sz w:val="40"/>
      <w:szCs w:val="40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431BAE"/>
    <w:pPr>
      <w:numPr>
        <w:ilvl w:val="1"/>
      </w:numPr>
      <w:spacing w:after="240" w:line="252" w:lineRule="auto"/>
      <w:ind w:left="340"/>
      <w:jc w:val="center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31BAE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C1E55"/>
    <w:rPr>
      <w:rFonts w:asciiTheme="majorHAnsi" w:eastAsiaTheme="majorEastAsia" w:hAnsiTheme="majorHAnsi" w:cstheme="majorBidi"/>
      <w:bCs/>
      <w:spacing w:val="4"/>
      <w:sz w:val="24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93A7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93A7B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93A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93A7B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93A7B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93A7B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93A7B"/>
    <w:pPr>
      <w:spacing w:after="160" w:line="252" w:lineRule="auto"/>
      <w:ind w:left="0"/>
    </w:pPr>
    <w:rPr>
      <w:b/>
      <w:bCs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93A7B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93A7B"/>
    <w:rPr>
      <w:i/>
      <w:iCs/>
      <w:color w:val="auto"/>
    </w:rPr>
  </w:style>
  <w:style w:type="paragraph" w:styleId="Bezodstpw">
    <w:name w:val="No Spacing"/>
    <w:uiPriority w:val="1"/>
    <w:qFormat/>
    <w:rsid w:val="00993A7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93A7B"/>
    <w:pPr>
      <w:spacing w:before="200" w:after="16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993A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93A7B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93A7B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993A7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993A7B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93A7B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93A7B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993A7B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93A7B"/>
    <w:pPr>
      <w:outlineLvl w:val="9"/>
    </w:pPr>
  </w:style>
  <w:style w:type="paragraph" w:customStyle="1" w:styleId="Dataimiejscowodokumentu">
    <w:name w:val="Data i miejscowość dokumentu"/>
    <w:basedOn w:val="Normalny"/>
    <w:link w:val="DataimiejscowodokumentuZnak"/>
    <w:autoRedefine/>
    <w:qFormat/>
    <w:rsid w:val="00632CD4"/>
    <w:pPr>
      <w:spacing w:after="160" w:line="252" w:lineRule="auto"/>
      <w:ind w:left="0"/>
      <w:jc w:val="right"/>
    </w:pPr>
  </w:style>
  <w:style w:type="character" w:customStyle="1" w:styleId="DataimiejscowodokumentuZnak">
    <w:name w:val="Data i miejscowość dokumentu Znak"/>
    <w:basedOn w:val="Domylnaczcionkaakapitu"/>
    <w:link w:val="Dataimiejscowodokumentu"/>
    <w:rsid w:val="00632CD4"/>
    <w:rPr>
      <w:sz w:val="20"/>
      <w:szCs w:val="20"/>
    </w:rPr>
  </w:style>
  <w:style w:type="paragraph" w:customStyle="1" w:styleId="ODBIORCA">
    <w:name w:val="ODBIORCA"/>
    <w:basedOn w:val="Podtytu"/>
    <w:link w:val="ODBIORCAZnak"/>
    <w:autoRedefine/>
    <w:qFormat/>
    <w:rsid w:val="00B81218"/>
    <w:pPr>
      <w:spacing w:after="0"/>
      <w:ind w:left="5387"/>
      <w:jc w:val="left"/>
    </w:pPr>
    <w:rPr>
      <w:sz w:val="22"/>
      <w:szCs w:val="22"/>
    </w:rPr>
  </w:style>
  <w:style w:type="paragraph" w:customStyle="1" w:styleId="PodpisUMIG">
    <w:name w:val="Podpis UMIG"/>
    <w:basedOn w:val="Normalny"/>
    <w:link w:val="PodpisUMIGZnak"/>
    <w:qFormat/>
    <w:rsid w:val="001F61DA"/>
    <w:pPr>
      <w:tabs>
        <w:tab w:val="left" w:pos="4860"/>
      </w:tabs>
      <w:spacing w:after="160" w:line="252" w:lineRule="auto"/>
      <w:ind w:left="0"/>
    </w:pPr>
  </w:style>
  <w:style w:type="character" w:customStyle="1" w:styleId="ODBIORCAZnak">
    <w:name w:val="ODBIORCA Znak"/>
    <w:basedOn w:val="PodtytuZnak"/>
    <w:link w:val="ODBIORCA"/>
    <w:rsid w:val="00B81218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PodpisUMIGZnak">
    <w:name w:val="Podpis UMIG Znak"/>
    <w:basedOn w:val="Domylnaczcionkaakapitu"/>
    <w:link w:val="PodpisUMIG"/>
    <w:rsid w:val="001F61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1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24\Desktop\Szablony%20papier%20firmowy%20od%202022r\SZABLON%20BURMISTRZ%20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UMIG 1">
      <a:majorFont>
        <a:latin typeface="Hind Light"/>
        <a:ea typeface=""/>
        <a:cs typeface=""/>
      </a:majorFont>
      <a:minorFont>
        <a:latin typeface="Hind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BURMISTRZ 2022.dotx</Template>
  <TotalTime>725</TotalTime>
  <Pages>9</Pages>
  <Words>2814</Words>
  <Characters>16888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PROBNY</vt:lpstr>
    </vt:vector>
  </TitlesOfParts>
  <Company/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PROBNY</dc:title>
  <dc:subject/>
  <dc:creator>Justyna Kuniewicz</dc:creator>
  <cp:keywords/>
  <dc:description/>
  <cp:lastModifiedBy>Justyna Kuniewicz</cp:lastModifiedBy>
  <cp:revision>197</cp:revision>
  <cp:lastPrinted>2022-05-23T09:32:00Z</cp:lastPrinted>
  <dcterms:created xsi:type="dcterms:W3CDTF">2022-01-24T08:30:00Z</dcterms:created>
  <dcterms:modified xsi:type="dcterms:W3CDTF">2022-08-29T12:23:00Z</dcterms:modified>
</cp:coreProperties>
</file>