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0F89" w14:textId="561AD65B" w:rsidR="00733BA5" w:rsidRDefault="0060536F" w:rsidP="0060536F">
      <w:pPr>
        <w:jc w:val="center"/>
        <w:rPr>
          <w:b/>
          <w:bCs/>
        </w:rPr>
      </w:pPr>
      <w:r w:rsidRPr="0060536F">
        <w:rPr>
          <w:b/>
          <w:bCs/>
        </w:rPr>
        <w:t>Informacje dodatkowe do planowanej organizacji pracy w roku szkolnym 2022/2023</w:t>
      </w:r>
    </w:p>
    <w:p w14:paraId="5E9E4C21" w14:textId="79DB7D7A" w:rsidR="0060536F" w:rsidRDefault="0060536F" w:rsidP="0060536F">
      <w:pPr>
        <w:jc w:val="center"/>
        <w:rPr>
          <w:b/>
          <w:bCs/>
        </w:rPr>
      </w:pPr>
    </w:p>
    <w:p w14:paraId="7469BC4F" w14:textId="63B0C6DB" w:rsidR="0060536F" w:rsidRDefault="0060536F" w:rsidP="009B47EA">
      <w:pPr>
        <w:jc w:val="both"/>
      </w:pPr>
      <w:r>
        <w:t>Od września 2022r. nastąpi wzrost oddziałów przedszkolnych</w:t>
      </w:r>
      <w:r w:rsidR="00B45E82">
        <w:t xml:space="preserve"> i wychowanków</w:t>
      </w:r>
      <w:r>
        <w:t xml:space="preserve"> o:</w:t>
      </w:r>
    </w:p>
    <w:p w14:paraId="57684754" w14:textId="0FC9ACE2" w:rsidR="00D37731" w:rsidRDefault="00D37731" w:rsidP="009B47EA">
      <w:pPr>
        <w:jc w:val="both"/>
      </w:pPr>
      <w:r>
        <w:t xml:space="preserve">- </w:t>
      </w:r>
      <w:r w:rsidR="0060536F">
        <w:t xml:space="preserve">1 oddział przedszkolny w Zespole </w:t>
      </w:r>
      <w:proofErr w:type="spellStart"/>
      <w:r w:rsidR="0060536F">
        <w:t>Szkolno</w:t>
      </w:r>
      <w:proofErr w:type="spellEnd"/>
      <w:r w:rsidR="0060536F">
        <w:t xml:space="preserve"> – Przedszkolnym w Woli Kiełpińskiej</w:t>
      </w:r>
      <w:r w:rsidR="00B45E82">
        <w:t>,</w:t>
      </w:r>
    </w:p>
    <w:p w14:paraId="06462981" w14:textId="01FBD789" w:rsidR="0060536F" w:rsidRDefault="00D37731" w:rsidP="009B47EA">
      <w:pPr>
        <w:jc w:val="both"/>
      </w:pPr>
      <w:r>
        <w:t xml:space="preserve">- </w:t>
      </w:r>
      <w:r w:rsidR="0060536F">
        <w:t>1 oddział przedszkolny zorganizowany w szkole podstawowej w Zegrzu</w:t>
      </w:r>
      <w:r w:rsidR="00B45E82">
        <w:t>,</w:t>
      </w:r>
    </w:p>
    <w:p w14:paraId="0F221B92" w14:textId="01A983AB" w:rsidR="0060536F" w:rsidRDefault="00B45E82" w:rsidP="009B47EA">
      <w:pPr>
        <w:jc w:val="both"/>
      </w:pPr>
      <w:r>
        <w:t>- w</w:t>
      </w:r>
      <w:r w:rsidR="0060536F">
        <w:t>zrost o 53 wychowanków przedszkoli w placówkach prowadzonych przez Miasto i Gminę Serock. Wychowanie przedszkolne finansowane jest z dochodów własnych gminy, co spowoduje dodatkowe obciążenia dla budżetu gminy.</w:t>
      </w:r>
    </w:p>
    <w:p w14:paraId="22274EBD" w14:textId="4EA2C8D5" w:rsidR="00E1200E" w:rsidRDefault="0060536F" w:rsidP="009B47EA">
      <w:pPr>
        <w:jc w:val="both"/>
      </w:pPr>
      <w:r>
        <w:t xml:space="preserve">Od września 2022r. liczba </w:t>
      </w:r>
      <w:r w:rsidR="00943948">
        <w:t>oddziałów szkolnych raczej zmniejszy się o 1 w szkole podstawowej w Zegrzu. Liczba uczniów pozostanie na porównywalnym poziomie, pomimo iż z edukacji na poziomie szkoły podstawowej odeszły klasy zbudowane z 1,5 rocznika. Ten spadek z dużym prawdopodobieństwem zostanie skom</w:t>
      </w:r>
      <w:r w:rsidR="00B45E82">
        <w:t>p</w:t>
      </w:r>
      <w:r w:rsidR="00943948">
        <w:t xml:space="preserve">ensowany przez </w:t>
      </w:r>
      <w:r w:rsidR="00B45E82">
        <w:t>u</w:t>
      </w:r>
      <w:r w:rsidR="00943948">
        <w:t>czniów z Ukrainy</w:t>
      </w:r>
      <w:r w:rsidR="00E1200E">
        <w:t>.</w:t>
      </w:r>
    </w:p>
    <w:p w14:paraId="014BB89F" w14:textId="2F2DA9EB" w:rsidR="00636679" w:rsidRDefault="00E1200E" w:rsidP="009B47EA">
      <w:pPr>
        <w:jc w:val="both"/>
      </w:pPr>
      <w:r>
        <w:t>Od września 2022r. organ prowadzący działając na podstawie</w:t>
      </w:r>
      <w:r w:rsidR="00B100E7">
        <w:t xml:space="preserve"> § 3 ust. 1 pkt 1 Rozporządzenia MEN z dnia 3 kwietnia 2019r. w sprawie ramowych planów nauczania dla publicznych szkół</w:t>
      </w:r>
      <w:r w:rsidR="00906622">
        <w:t>,</w:t>
      </w:r>
      <w:r>
        <w:t xml:space="preserve"> przeznaczył </w:t>
      </w:r>
      <w:r w:rsidR="00906622">
        <w:t xml:space="preserve">po 2 </w:t>
      </w:r>
      <w:r>
        <w:t xml:space="preserve">dodatkowe godziny dla klas V i VI na zwiększenie wymiaru obowiązkowych zajęć edukacyjnych. Ogólny wzrost </w:t>
      </w:r>
      <w:r w:rsidR="00636679">
        <w:t xml:space="preserve">dla organizacji i finansowania </w:t>
      </w:r>
      <w:r w:rsidR="00B45E82">
        <w:t xml:space="preserve">oświaty to - </w:t>
      </w:r>
      <w:r w:rsidR="00636679">
        <w:t>32 tygodniowo (1,77</w:t>
      </w:r>
      <w:r w:rsidR="00B45E82">
        <w:t xml:space="preserve"> et.</w:t>
      </w:r>
      <w:r w:rsidR="00636679">
        <w:t>) i około 150 tys. rocznie. Planowane wzmocnienie edukacyjne obejmuje</w:t>
      </w:r>
      <w:r w:rsidR="0025042B">
        <w:t xml:space="preserve"> </w:t>
      </w:r>
      <w:r w:rsidR="00636679">
        <w:t>przedmioty egzaminacyjne tj. matematyk</w:t>
      </w:r>
      <w:r w:rsidR="005E54BE">
        <w:t>ę</w:t>
      </w:r>
      <w:r w:rsidR="00636679">
        <w:t>, język polski, język angielski</w:t>
      </w:r>
      <w:r w:rsidR="002A0B39">
        <w:t xml:space="preserve"> oraz </w:t>
      </w:r>
      <w:r w:rsidR="005E54BE">
        <w:t xml:space="preserve">dodatkowo </w:t>
      </w:r>
      <w:r w:rsidR="002A0B39">
        <w:t>biologię.</w:t>
      </w:r>
    </w:p>
    <w:p w14:paraId="14A48A6D" w14:textId="423EC9A6" w:rsidR="00943948" w:rsidRDefault="00636679" w:rsidP="009B47EA">
      <w:pPr>
        <w:jc w:val="both"/>
      </w:pPr>
      <w:r>
        <w:t xml:space="preserve">Od nowego roku szkolnego, wprowadzono ustawową (art. 42d ustawy Karta Nauczyciela) standaryzację zatrudnienia specjalistów z zakresu pomocy psychologicznej. </w:t>
      </w:r>
      <w:r>
        <w:br/>
        <w:t xml:space="preserve">W poniższej tabeli przedstawiam </w:t>
      </w:r>
      <w:r w:rsidR="00D35DBC">
        <w:t>porównanie dotychczasowego wymiaru zatrudnienia z wymiarem wynikającym ze standaryzacji.</w:t>
      </w: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467DD8" w14:paraId="44BD4C14" w14:textId="77777777" w:rsidTr="00467DD8">
        <w:tc>
          <w:tcPr>
            <w:tcW w:w="2122" w:type="dxa"/>
          </w:tcPr>
          <w:p w14:paraId="25D3CC04" w14:textId="2A4B2EDB" w:rsidR="00467DD8" w:rsidRPr="00467DD8" w:rsidRDefault="00467DD8" w:rsidP="009B47EA">
            <w:pPr>
              <w:jc w:val="both"/>
              <w:rPr>
                <w:b/>
                <w:bCs/>
              </w:rPr>
            </w:pPr>
            <w:r w:rsidRPr="00467DD8">
              <w:rPr>
                <w:b/>
                <w:bCs/>
              </w:rPr>
              <w:t>Nazwa szkoły / przedszkola</w:t>
            </w:r>
          </w:p>
        </w:tc>
        <w:tc>
          <w:tcPr>
            <w:tcW w:w="3118" w:type="dxa"/>
          </w:tcPr>
          <w:p w14:paraId="49467BE3" w14:textId="76F36686" w:rsidR="00467DD8" w:rsidRPr="00467DD8" w:rsidRDefault="00467DD8" w:rsidP="003F6117">
            <w:pPr>
              <w:jc w:val="center"/>
              <w:rPr>
                <w:b/>
                <w:bCs/>
              </w:rPr>
            </w:pPr>
            <w:r w:rsidRPr="00467DD8">
              <w:rPr>
                <w:b/>
                <w:bCs/>
              </w:rPr>
              <w:t>Dotychczasowe zatrudnienie pedagog, psycholog, logop</w:t>
            </w:r>
            <w:r>
              <w:rPr>
                <w:b/>
                <w:bCs/>
              </w:rPr>
              <w:t>eda</w:t>
            </w:r>
          </w:p>
        </w:tc>
        <w:tc>
          <w:tcPr>
            <w:tcW w:w="3822" w:type="dxa"/>
          </w:tcPr>
          <w:p w14:paraId="7EEAFF17" w14:textId="69614D47" w:rsidR="00467DD8" w:rsidRPr="00467DD8" w:rsidRDefault="00467DD8" w:rsidP="003F6117">
            <w:pPr>
              <w:jc w:val="center"/>
              <w:rPr>
                <w:rFonts w:eastAsia="Calibri" w:cstheme="minorHAnsi"/>
                <w:b/>
              </w:rPr>
            </w:pPr>
            <w:r w:rsidRPr="00467DD8">
              <w:rPr>
                <w:rFonts w:eastAsia="Calibri" w:cstheme="minorHAnsi"/>
                <w:b/>
              </w:rPr>
              <w:t>Wg standaryzacji</w:t>
            </w:r>
          </w:p>
          <w:p w14:paraId="300B836A" w14:textId="4448FDAA" w:rsidR="00467DD8" w:rsidRDefault="00467DD8" w:rsidP="003F6117">
            <w:pPr>
              <w:jc w:val="center"/>
            </w:pPr>
            <w:r w:rsidRPr="00467DD8">
              <w:rPr>
                <w:rFonts w:eastAsia="Calibri" w:cstheme="minorHAnsi"/>
                <w:b/>
              </w:rPr>
              <w:t>pedagog, pedagog specjalny, psycholog, logopeda</w:t>
            </w:r>
          </w:p>
        </w:tc>
      </w:tr>
      <w:tr w:rsidR="00467DD8" w14:paraId="581C8E90" w14:textId="77777777" w:rsidTr="00467DD8">
        <w:tc>
          <w:tcPr>
            <w:tcW w:w="2122" w:type="dxa"/>
          </w:tcPr>
          <w:p w14:paraId="2D1C7B8D" w14:textId="35167544" w:rsidR="00467DD8" w:rsidRDefault="00467DD8" w:rsidP="009B47EA">
            <w:pPr>
              <w:jc w:val="both"/>
            </w:pPr>
            <w:r>
              <w:t>SP Serock</w:t>
            </w:r>
          </w:p>
        </w:tc>
        <w:tc>
          <w:tcPr>
            <w:tcW w:w="3118" w:type="dxa"/>
          </w:tcPr>
          <w:p w14:paraId="38BC935C" w14:textId="3E6C73C8" w:rsidR="00467DD8" w:rsidRDefault="002C02BC" w:rsidP="003F6117">
            <w:pPr>
              <w:jc w:val="center"/>
            </w:pPr>
            <w:r>
              <w:t>3,3 et.</w:t>
            </w:r>
          </w:p>
        </w:tc>
        <w:tc>
          <w:tcPr>
            <w:tcW w:w="3822" w:type="dxa"/>
          </w:tcPr>
          <w:p w14:paraId="356E00AC" w14:textId="6BBF352C" w:rsidR="00467DD8" w:rsidRDefault="002C02BC" w:rsidP="003F6117">
            <w:pPr>
              <w:jc w:val="center"/>
            </w:pPr>
            <w:r>
              <w:t>2,5 et.</w:t>
            </w:r>
          </w:p>
        </w:tc>
      </w:tr>
      <w:tr w:rsidR="00467DD8" w14:paraId="6D2D3501" w14:textId="77777777" w:rsidTr="00467DD8">
        <w:tc>
          <w:tcPr>
            <w:tcW w:w="2122" w:type="dxa"/>
          </w:tcPr>
          <w:p w14:paraId="5A962079" w14:textId="470F8F14" w:rsidR="00467DD8" w:rsidRDefault="00467DD8" w:rsidP="009B47EA">
            <w:pPr>
              <w:jc w:val="both"/>
            </w:pPr>
            <w:r>
              <w:t>SP Zegrze</w:t>
            </w:r>
          </w:p>
        </w:tc>
        <w:tc>
          <w:tcPr>
            <w:tcW w:w="3118" w:type="dxa"/>
          </w:tcPr>
          <w:p w14:paraId="4C68ACF4" w14:textId="7D35E10C" w:rsidR="00467DD8" w:rsidRDefault="002C02BC" w:rsidP="003F6117">
            <w:pPr>
              <w:jc w:val="center"/>
            </w:pPr>
            <w:r>
              <w:t>1,5 et.</w:t>
            </w:r>
          </w:p>
        </w:tc>
        <w:tc>
          <w:tcPr>
            <w:tcW w:w="3822" w:type="dxa"/>
          </w:tcPr>
          <w:p w14:paraId="66BFF52A" w14:textId="0AE5A21F" w:rsidR="00467DD8" w:rsidRDefault="002C02BC" w:rsidP="003F6117">
            <w:pPr>
              <w:jc w:val="center"/>
            </w:pPr>
            <w:r>
              <w:t>1,9 et.</w:t>
            </w:r>
          </w:p>
        </w:tc>
      </w:tr>
      <w:tr w:rsidR="00467DD8" w14:paraId="29752C4D" w14:textId="77777777" w:rsidTr="00467DD8">
        <w:tc>
          <w:tcPr>
            <w:tcW w:w="2122" w:type="dxa"/>
          </w:tcPr>
          <w:p w14:paraId="7A576504" w14:textId="0010793D" w:rsidR="00467DD8" w:rsidRDefault="00467DD8" w:rsidP="009B47EA">
            <w:pPr>
              <w:jc w:val="both"/>
            </w:pPr>
            <w:r>
              <w:t>ZSP Wola Kiełpińska</w:t>
            </w:r>
          </w:p>
        </w:tc>
        <w:tc>
          <w:tcPr>
            <w:tcW w:w="3118" w:type="dxa"/>
          </w:tcPr>
          <w:p w14:paraId="05CB3BD3" w14:textId="5B2C855F" w:rsidR="00467DD8" w:rsidRDefault="002C02BC" w:rsidP="003F6117">
            <w:pPr>
              <w:jc w:val="center"/>
            </w:pPr>
            <w:r>
              <w:t>2,3 et.</w:t>
            </w:r>
          </w:p>
        </w:tc>
        <w:tc>
          <w:tcPr>
            <w:tcW w:w="3822" w:type="dxa"/>
          </w:tcPr>
          <w:p w14:paraId="60C2BA62" w14:textId="5CE24071" w:rsidR="00467DD8" w:rsidRDefault="002C02BC" w:rsidP="003F6117">
            <w:pPr>
              <w:jc w:val="center"/>
            </w:pPr>
            <w:r>
              <w:t>2,1 et.</w:t>
            </w:r>
          </w:p>
        </w:tc>
      </w:tr>
      <w:tr w:rsidR="00467DD8" w14:paraId="28F7770D" w14:textId="77777777" w:rsidTr="00467DD8">
        <w:tc>
          <w:tcPr>
            <w:tcW w:w="2122" w:type="dxa"/>
          </w:tcPr>
          <w:p w14:paraId="0F3152A1" w14:textId="7CC3D2F7" w:rsidR="00467DD8" w:rsidRDefault="00467DD8" w:rsidP="009B47EA">
            <w:pPr>
              <w:jc w:val="both"/>
            </w:pPr>
            <w:r>
              <w:t>SP Jadwisin</w:t>
            </w:r>
          </w:p>
        </w:tc>
        <w:tc>
          <w:tcPr>
            <w:tcW w:w="3118" w:type="dxa"/>
          </w:tcPr>
          <w:p w14:paraId="723B96FE" w14:textId="4989FC55" w:rsidR="00467DD8" w:rsidRDefault="002C02BC" w:rsidP="003F6117">
            <w:pPr>
              <w:jc w:val="center"/>
            </w:pPr>
            <w:r>
              <w:t>1,7 et.</w:t>
            </w:r>
          </w:p>
        </w:tc>
        <w:tc>
          <w:tcPr>
            <w:tcW w:w="3822" w:type="dxa"/>
          </w:tcPr>
          <w:p w14:paraId="731C8A6D" w14:textId="05DDAF72" w:rsidR="00467DD8" w:rsidRDefault="002C02BC" w:rsidP="003F6117">
            <w:pPr>
              <w:jc w:val="center"/>
            </w:pPr>
            <w:r>
              <w:t>1,9 et.</w:t>
            </w:r>
          </w:p>
        </w:tc>
      </w:tr>
      <w:tr w:rsidR="00467DD8" w14:paraId="7CB47E92" w14:textId="77777777" w:rsidTr="00467DD8">
        <w:tc>
          <w:tcPr>
            <w:tcW w:w="2122" w:type="dxa"/>
          </w:tcPr>
          <w:p w14:paraId="389F0683" w14:textId="68D5C56E" w:rsidR="00467DD8" w:rsidRDefault="00467DD8" w:rsidP="009B47EA">
            <w:pPr>
              <w:jc w:val="both"/>
            </w:pPr>
            <w:r>
              <w:t>Przedszkole Serock</w:t>
            </w:r>
          </w:p>
        </w:tc>
        <w:tc>
          <w:tcPr>
            <w:tcW w:w="3118" w:type="dxa"/>
          </w:tcPr>
          <w:p w14:paraId="47C9B2CB" w14:textId="73DB9E79" w:rsidR="00467DD8" w:rsidRDefault="002C02BC" w:rsidP="003F6117">
            <w:pPr>
              <w:jc w:val="center"/>
            </w:pPr>
            <w:r>
              <w:t>1,45 et.</w:t>
            </w:r>
          </w:p>
        </w:tc>
        <w:tc>
          <w:tcPr>
            <w:tcW w:w="3822" w:type="dxa"/>
          </w:tcPr>
          <w:p w14:paraId="1FDD0278" w14:textId="29313D5E" w:rsidR="00467DD8" w:rsidRDefault="002C02BC" w:rsidP="003F6117">
            <w:pPr>
              <w:jc w:val="center"/>
            </w:pPr>
            <w:r>
              <w:t>1,</w:t>
            </w:r>
            <w:r w:rsidR="003B3DB2">
              <w:t>9</w:t>
            </w:r>
            <w:r>
              <w:t xml:space="preserve"> et.</w:t>
            </w:r>
          </w:p>
        </w:tc>
      </w:tr>
      <w:tr w:rsidR="00467DD8" w14:paraId="3DBC3130" w14:textId="77777777" w:rsidTr="00467DD8">
        <w:tc>
          <w:tcPr>
            <w:tcW w:w="2122" w:type="dxa"/>
          </w:tcPr>
          <w:p w14:paraId="3368A418" w14:textId="02B207EE" w:rsidR="00467DD8" w:rsidRDefault="00467DD8" w:rsidP="009B47EA">
            <w:pPr>
              <w:jc w:val="both"/>
            </w:pPr>
            <w:r>
              <w:t>Przedszkole Zegrze</w:t>
            </w:r>
          </w:p>
        </w:tc>
        <w:tc>
          <w:tcPr>
            <w:tcW w:w="3118" w:type="dxa"/>
          </w:tcPr>
          <w:p w14:paraId="506C0CB4" w14:textId="1687C35C" w:rsidR="00467DD8" w:rsidRDefault="002C02BC" w:rsidP="003F6117">
            <w:pPr>
              <w:jc w:val="center"/>
            </w:pPr>
            <w:r>
              <w:t>0,5 et.</w:t>
            </w:r>
          </w:p>
        </w:tc>
        <w:tc>
          <w:tcPr>
            <w:tcW w:w="3822" w:type="dxa"/>
          </w:tcPr>
          <w:p w14:paraId="5C302304" w14:textId="5978CDD2" w:rsidR="00467DD8" w:rsidRDefault="002C02BC" w:rsidP="003F6117">
            <w:pPr>
              <w:jc w:val="center"/>
            </w:pPr>
            <w:r>
              <w:t>1 et.</w:t>
            </w:r>
          </w:p>
        </w:tc>
      </w:tr>
    </w:tbl>
    <w:p w14:paraId="7DCABF37" w14:textId="54DE9E91" w:rsidR="00467DD8" w:rsidRDefault="00467DD8" w:rsidP="009B47EA">
      <w:pPr>
        <w:jc w:val="both"/>
      </w:pPr>
    </w:p>
    <w:p w14:paraId="01C66094" w14:textId="63B6CCE7" w:rsidR="00B45E82" w:rsidRDefault="003B3DB2" w:rsidP="007373BD">
      <w:pPr>
        <w:spacing w:after="0"/>
        <w:jc w:val="both"/>
      </w:pPr>
      <w:r>
        <w:t xml:space="preserve">Ponadto wprowadzono w przypadku szkół i przedszkoli (lub zespołów) liczących </w:t>
      </w:r>
      <w:r w:rsidR="009B47EA">
        <w:t>więcej niż 50 uczniów dodatkowe wymogi</w:t>
      </w:r>
      <w:r w:rsidR="00B45E82">
        <w:t xml:space="preserve">. </w:t>
      </w:r>
      <w:r w:rsidR="009B47EA">
        <w:t>Liczba etatów</w:t>
      </w:r>
      <w:r w:rsidR="00B45E82">
        <w:t>:</w:t>
      </w:r>
      <w:r w:rsidR="009B47EA">
        <w:t xml:space="preserve"> </w:t>
      </w:r>
    </w:p>
    <w:p w14:paraId="4F29563F" w14:textId="57F33F17" w:rsidR="00B45E82" w:rsidRDefault="00B45E82" w:rsidP="007373BD">
      <w:pPr>
        <w:spacing w:after="0"/>
        <w:jc w:val="both"/>
      </w:pPr>
      <w:r>
        <w:t xml:space="preserve">- </w:t>
      </w:r>
      <w:r w:rsidR="009B47EA">
        <w:t>pedagogów specjalnych</w:t>
      </w:r>
    </w:p>
    <w:p w14:paraId="1D977F16" w14:textId="77777777" w:rsidR="00B45E82" w:rsidRDefault="00B45E82" w:rsidP="007373BD">
      <w:pPr>
        <w:spacing w:after="0"/>
        <w:jc w:val="both"/>
      </w:pPr>
      <w:r>
        <w:t xml:space="preserve">- </w:t>
      </w:r>
      <w:r w:rsidR="009B47EA">
        <w:t xml:space="preserve">psychologów </w:t>
      </w:r>
    </w:p>
    <w:p w14:paraId="43E74830" w14:textId="36DB5C68" w:rsidR="009B47EA" w:rsidRDefault="009B47EA" w:rsidP="007373BD">
      <w:pPr>
        <w:spacing w:after="0"/>
        <w:jc w:val="both"/>
      </w:pPr>
      <w:r>
        <w:t>nie będzie mogła być niższa niż 25% liczby etatów wszystkich specjalistów.</w:t>
      </w:r>
    </w:p>
    <w:p w14:paraId="1874C6B8" w14:textId="77777777" w:rsidR="00B45E82" w:rsidRDefault="00B45E82" w:rsidP="00B45E82">
      <w:pPr>
        <w:spacing w:after="0"/>
        <w:jc w:val="both"/>
      </w:pPr>
    </w:p>
    <w:p w14:paraId="61985F0B" w14:textId="6C0E160B" w:rsidR="00D56045" w:rsidRDefault="009B47EA" w:rsidP="009B47EA">
      <w:pPr>
        <w:jc w:val="both"/>
      </w:pPr>
      <w:r>
        <w:t>Od nowego roku planujemy dalsze wprowadzenie narzędzi cyfrowych do edukacji, z wykorzystaniem pomocy i sprzętu zakupionego z programu „Laboratoria przyszłości”</w:t>
      </w:r>
      <w:r w:rsidR="00D56045">
        <w:t xml:space="preserve"> (</w:t>
      </w:r>
      <w:r w:rsidR="00C131F2">
        <w:t xml:space="preserve">m.in. roboty edukacyjne </w:t>
      </w:r>
      <w:proofErr w:type="spellStart"/>
      <w:r w:rsidR="00C131F2">
        <w:t>Photon</w:t>
      </w:r>
      <w:proofErr w:type="spellEnd"/>
      <w:r w:rsidR="00C131F2">
        <w:t xml:space="preserve"> EDU, g</w:t>
      </w:r>
      <w:r w:rsidR="00D56045">
        <w:t>ogle</w:t>
      </w:r>
      <w:r w:rsidR="0023785A">
        <w:t xml:space="preserve"> wirtualnej rzeczywistości</w:t>
      </w:r>
      <w:r w:rsidR="00D56045">
        <w:t xml:space="preserve"> VR</w:t>
      </w:r>
      <w:r w:rsidR="0023785A">
        <w:t xml:space="preserve">, </w:t>
      </w:r>
      <w:r w:rsidR="00D56045">
        <w:t>Pen 3D</w:t>
      </w:r>
      <w:r w:rsidR="0023785A">
        <w:t xml:space="preserve"> z akcesoriami, klocki Lego </w:t>
      </w:r>
      <w:proofErr w:type="spellStart"/>
      <w:r w:rsidR="0023785A">
        <w:t>Education</w:t>
      </w:r>
      <w:proofErr w:type="spellEnd"/>
      <w:r w:rsidR="0023785A">
        <w:t xml:space="preserve">, </w:t>
      </w:r>
      <w:r w:rsidR="00C131F2">
        <w:t xml:space="preserve">drukarka 3D) </w:t>
      </w:r>
      <w:r w:rsidR="006C0011">
        <w:t>o</w:t>
      </w:r>
      <w:r w:rsidR="00D56045">
        <w:t xml:space="preserve">raz </w:t>
      </w:r>
      <w:r w:rsidR="007373BD">
        <w:t xml:space="preserve">z </w:t>
      </w:r>
      <w:r w:rsidR="00D56045">
        <w:t>program</w:t>
      </w:r>
      <w:r w:rsidR="006C0011">
        <w:t>u</w:t>
      </w:r>
      <w:r w:rsidR="00D56045">
        <w:t xml:space="preserve"> Aktywna Tablica (monitory interaktywne). Celem działań jest budowanie u uczniów </w:t>
      </w:r>
      <w:r w:rsidR="00D56045">
        <w:lastRenderedPageBreak/>
        <w:t>kompetencji przyszłości z tzw. kierunków STEAM (nauka, technologia, inżynieria, sztuka oraz matematyka).</w:t>
      </w:r>
    </w:p>
    <w:p w14:paraId="2D844F49" w14:textId="77777777" w:rsidR="00D56045" w:rsidRDefault="00D56045" w:rsidP="009B47EA">
      <w:pPr>
        <w:jc w:val="both"/>
      </w:pPr>
      <w:r>
        <w:t>Informacje o potrzebach w zakresie specjalności szkolnych (vacaty):</w:t>
      </w:r>
    </w:p>
    <w:p w14:paraId="61FA09ED" w14:textId="410A0C7C" w:rsidR="009B47EA" w:rsidRDefault="00D56045" w:rsidP="009B47EA">
      <w:pPr>
        <w:jc w:val="both"/>
      </w:pPr>
      <w:r>
        <w:t xml:space="preserve">SP Serock  </w:t>
      </w:r>
      <w:r w:rsidR="00E2526A">
        <w:t>- j</w:t>
      </w:r>
      <w:r w:rsidR="000B3C16">
        <w:t>ęz. polski, jęz. angielski, religia</w:t>
      </w:r>
      <w:r w:rsidR="00BE4225">
        <w:t>,</w:t>
      </w:r>
    </w:p>
    <w:p w14:paraId="385C5629" w14:textId="0A31A28D" w:rsidR="000B3C16" w:rsidRDefault="000B3C16" w:rsidP="009B47EA">
      <w:pPr>
        <w:jc w:val="both"/>
      </w:pPr>
      <w:r>
        <w:t>SP Zegrze – matematyka, jęz. angielski, religia,</w:t>
      </w:r>
    </w:p>
    <w:p w14:paraId="6ABC85A5" w14:textId="77777777" w:rsidR="000B3C16" w:rsidRDefault="000B3C16" w:rsidP="009B47EA">
      <w:pPr>
        <w:jc w:val="both"/>
      </w:pPr>
      <w:r>
        <w:t>ZSP Wola Kiełpińska – jęz. polski,</w:t>
      </w:r>
    </w:p>
    <w:p w14:paraId="40315181" w14:textId="7E38E376" w:rsidR="000B3C16" w:rsidRDefault="000B3C16" w:rsidP="009B47EA">
      <w:pPr>
        <w:jc w:val="both"/>
      </w:pPr>
      <w:r>
        <w:t>SP Jadwisin – informatyka, wychowanie przedszkolne.</w:t>
      </w:r>
    </w:p>
    <w:p w14:paraId="677B1DD3" w14:textId="78A89481" w:rsidR="000B3C16" w:rsidRDefault="000B3C16" w:rsidP="009B47EA">
      <w:pPr>
        <w:jc w:val="both"/>
      </w:pPr>
      <w:r>
        <w:t>Ponadto nauczyciele będą przebywać na płatnych urlopach zdrowotnych tj. nauczyciele informatyki, biologii</w:t>
      </w:r>
      <w:r w:rsidR="007373BD">
        <w:t>, co uruchamia nowe potrzeby kadrowe.</w:t>
      </w:r>
    </w:p>
    <w:p w14:paraId="01C36073" w14:textId="3F57D639" w:rsidR="000B3C16" w:rsidRDefault="000B3C16" w:rsidP="009B47EA">
      <w:pPr>
        <w:jc w:val="both"/>
      </w:pPr>
    </w:p>
    <w:p w14:paraId="27C21643" w14:textId="08AB38D7" w:rsidR="000B3C16" w:rsidRDefault="000B3C16" w:rsidP="000B3C16">
      <w:pPr>
        <w:ind w:left="4248" w:firstLine="708"/>
        <w:jc w:val="both"/>
      </w:pPr>
      <w:r>
        <w:t xml:space="preserve">Z poważaniem </w:t>
      </w:r>
    </w:p>
    <w:p w14:paraId="2BB049BA" w14:textId="1CF28AF7" w:rsidR="000B3C16" w:rsidRDefault="000B3C16" w:rsidP="003F6117">
      <w:pPr>
        <w:pStyle w:val="Akapitzlist"/>
        <w:numPr>
          <w:ilvl w:val="0"/>
          <w:numId w:val="4"/>
        </w:numPr>
        <w:jc w:val="both"/>
      </w:pPr>
      <w:proofErr w:type="spellStart"/>
      <w:r>
        <w:t>Melion</w:t>
      </w:r>
      <w:proofErr w:type="spellEnd"/>
    </w:p>
    <w:p w14:paraId="3A050258" w14:textId="77777777" w:rsidR="00D35DBC" w:rsidRPr="0060536F" w:rsidRDefault="00D35DBC" w:rsidP="0060536F"/>
    <w:sectPr w:rsidR="00D35DBC" w:rsidRPr="0060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D52"/>
    <w:multiLevelType w:val="hybridMultilevel"/>
    <w:tmpl w:val="072EE132"/>
    <w:lvl w:ilvl="0" w:tplc="47087084">
      <w:start w:val="1"/>
      <w:numFmt w:val="upperLetter"/>
      <w:lvlText w:val="%1."/>
      <w:lvlJc w:val="left"/>
      <w:pPr>
        <w:ind w:left="5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51" w:hanging="360"/>
      </w:pPr>
    </w:lvl>
    <w:lvl w:ilvl="2" w:tplc="0415001B" w:tentative="1">
      <w:start w:val="1"/>
      <w:numFmt w:val="lowerRoman"/>
      <w:lvlText w:val="%3."/>
      <w:lvlJc w:val="right"/>
      <w:pPr>
        <w:ind w:left="7371" w:hanging="180"/>
      </w:pPr>
    </w:lvl>
    <w:lvl w:ilvl="3" w:tplc="0415000F" w:tentative="1">
      <w:start w:val="1"/>
      <w:numFmt w:val="decimal"/>
      <w:lvlText w:val="%4."/>
      <w:lvlJc w:val="left"/>
      <w:pPr>
        <w:ind w:left="8091" w:hanging="360"/>
      </w:pPr>
    </w:lvl>
    <w:lvl w:ilvl="4" w:tplc="04150019" w:tentative="1">
      <w:start w:val="1"/>
      <w:numFmt w:val="lowerLetter"/>
      <w:lvlText w:val="%5."/>
      <w:lvlJc w:val="left"/>
      <w:pPr>
        <w:ind w:left="8811" w:hanging="360"/>
      </w:pPr>
    </w:lvl>
    <w:lvl w:ilvl="5" w:tplc="0415001B" w:tentative="1">
      <w:start w:val="1"/>
      <w:numFmt w:val="lowerRoman"/>
      <w:lvlText w:val="%6."/>
      <w:lvlJc w:val="right"/>
      <w:pPr>
        <w:ind w:left="9531" w:hanging="180"/>
      </w:pPr>
    </w:lvl>
    <w:lvl w:ilvl="6" w:tplc="0415000F" w:tentative="1">
      <w:start w:val="1"/>
      <w:numFmt w:val="decimal"/>
      <w:lvlText w:val="%7."/>
      <w:lvlJc w:val="left"/>
      <w:pPr>
        <w:ind w:left="10251" w:hanging="360"/>
      </w:pPr>
    </w:lvl>
    <w:lvl w:ilvl="7" w:tplc="04150019" w:tentative="1">
      <w:start w:val="1"/>
      <w:numFmt w:val="lowerLetter"/>
      <w:lvlText w:val="%8."/>
      <w:lvlJc w:val="left"/>
      <w:pPr>
        <w:ind w:left="10971" w:hanging="360"/>
      </w:pPr>
    </w:lvl>
    <w:lvl w:ilvl="8" w:tplc="0415001B" w:tentative="1">
      <w:start w:val="1"/>
      <w:numFmt w:val="lowerRoman"/>
      <w:lvlText w:val="%9."/>
      <w:lvlJc w:val="right"/>
      <w:pPr>
        <w:ind w:left="11691" w:hanging="180"/>
      </w:pPr>
    </w:lvl>
  </w:abstractNum>
  <w:abstractNum w:abstractNumId="1" w15:restartNumberingAfterBreak="0">
    <w:nsid w:val="3638488D"/>
    <w:multiLevelType w:val="hybridMultilevel"/>
    <w:tmpl w:val="42ECCFEC"/>
    <w:lvl w:ilvl="0" w:tplc="22E280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562D"/>
    <w:multiLevelType w:val="hybridMultilevel"/>
    <w:tmpl w:val="EA788F38"/>
    <w:lvl w:ilvl="0" w:tplc="39E206FA">
      <w:start w:val="1"/>
      <w:numFmt w:val="upperLetter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6" w:hanging="360"/>
      </w:pPr>
    </w:lvl>
    <w:lvl w:ilvl="2" w:tplc="0415001B" w:tentative="1">
      <w:start w:val="1"/>
      <w:numFmt w:val="lowerRoman"/>
      <w:lvlText w:val="%3."/>
      <w:lvlJc w:val="right"/>
      <w:pPr>
        <w:ind w:left="6906" w:hanging="180"/>
      </w:pPr>
    </w:lvl>
    <w:lvl w:ilvl="3" w:tplc="0415000F" w:tentative="1">
      <w:start w:val="1"/>
      <w:numFmt w:val="decimal"/>
      <w:lvlText w:val="%4."/>
      <w:lvlJc w:val="left"/>
      <w:pPr>
        <w:ind w:left="7626" w:hanging="360"/>
      </w:pPr>
    </w:lvl>
    <w:lvl w:ilvl="4" w:tplc="04150019" w:tentative="1">
      <w:start w:val="1"/>
      <w:numFmt w:val="lowerLetter"/>
      <w:lvlText w:val="%5."/>
      <w:lvlJc w:val="left"/>
      <w:pPr>
        <w:ind w:left="8346" w:hanging="360"/>
      </w:pPr>
    </w:lvl>
    <w:lvl w:ilvl="5" w:tplc="0415001B" w:tentative="1">
      <w:start w:val="1"/>
      <w:numFmt w:val="lowerRoman"/>
      <w:lvlText w:val="%6."/>
      <w:lvlJc w:val="right"/>
      <w:pPr>
        <w:ind w:left="9066" w:hanging="180"/>
      </w:pPr>
    </w:lvl>
    <w:lvl w:ilvl="6" w:tplc="0415000F" w:tentative="1">
      <w:start w:val="1"/>
      <w:numFmt w:val="decimal"/>
      <w:lvlText w:val="%7."/>
      <w:lvlJc w:val="left"/>
      <w:pPr>
        <w:ind w:left="9786" w:hanging="360"/>
      </w:pPr>
    </w:lvl>
    <w:lvl w:ilvl="7" w:tplc="04150019" w:tentative="1">
      <w:start w:val="1"/>
      <w:numFmt w:val="lowerLetter"/>
      <w:lvlText w:val="%8."/>
      <w:lvlJc w:val="left"/>
      <w:pPr>
        <w:ind w:left="10506" w:hanging="360"/>
      </w:pPr>
    </w:lvl>
    <w:lvl w:ilvl="8" w:tplc="0415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3" w15:restartNumberingAfterBreak="0">
    <w:nsid w:val="7A6B2583"/>
    <w:multiLevelType w:val="hybridMultilevel"/>
    <w:tmpl w:val="6AA4A270"/>
    <w:lvl w:ilvl="0" w:tplc="FAD20B22">
      <w:start w:val="1"/>
      <w:numFmt w:val="upperLetter"/>
      <w:lvlText w:val="%1."/>
      <w:lvlJc w:val="left"/>
      <w:pPr>
        <w:ind w:left="5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1" w:hanging="360"/>
      </w:pPr>
    </w:lvl>
    <w:lvl w:ilvl="2" w:tplc="0415001B" w:tentative="1">
      <w:start w:val="1"/>
      <w:numFmt w:val="lowerRoman"/>
      <w:lvlText w:val="%3."/>
      <w:lvlJc w:val="right"/>
      <w:pPr>
        <w:ind w:left="7011" w:hanging="180"/>
      </w:pPr>
    </w:lvl>
    <w:lvl w:ilvl="3" w:tplc="0415000F" w:tentative="1">
      <w:start w:val="1"/>
      <w:numFmt w:val="decimal"/>
      <w:lvlText w:val="%4."/>
      <w:lvlJc w:val="left"/>
      <w:pPr>
        <w:ind w:left="7731" w:hanging="360"/>
      </w:pPr>
    </w:lvl>
    <w:lvl w:ilvl="4" w:tplc="04150019" w:tentative="1">
      <w:start w:val="1"/>
      <w:numFmt w:val="lowerLetter"/>
      <w:lvlText w:val="%5."/>
      <w:lvlJc w:val="left"/>
      <w:pPr>
        <w:ind w:left="8451" w:hanging="360"/>
      </w:pPr>
    </w:lvl>
    <w:lvl w:ilvl="5" w:tplc="0415001B" w:tentative="1">
      <w:start w:val="1"/>
      <w:numFmt w:val="lowerRoman"/>
      <w:lvlText w:val="%6."/>
      <w:lvlJc w:val="right"/>
      <w:pPr>
        <w:ind w:left="9171" w:hanging="180"/>
      </w:pPr>
    </w:lvl>
    <w:lvl w:ilvl="6" w:tplc="0415000F" w:tentative="1">
      <w:start w:val="1"/>
      <w:numFmt w:val="decimal"/>
      <w:lvlText w:val="%7."/>
      <w:lvlJc w:val="left"/>
      <w:pPr>
        <w:ind w:left="9891" w:hanging="360"/>
      </w:pPr>
    </w:lvl>
    <w:lvl w:ilvl="7" w:tplc="04150019" w:tentative="1">
      <w:start w:val="1"/>
      <w:numFmt w:val="lowerLetter"/>
      <w:lvlText w:val="%8."/>
      <w:lvlJc w:val="left"/>
      <w:pPr>
        <w:ind w:left="10611" w:hanging="360"/>
      </w:pPr>
    </w:lvl>
    <w:lvl w:ilvl="8" w:tplc="0415001B" w:tentative="1">
      <w:start w:val="1"/>
      <w:numFmt w:val="lowerRoman"/>
      <w:lvlText w:val="%9."/>
      <w:lvlJc w:val="right"/>
      <w:pPr>
        <w:ind w:left="11331" w:hanging="180"/>
      </w:pPr>
    </w:lvl>
  </w:abstractNum>
  <w:num w:numId="1" w16cid:durableId="2091466792">
    <w:abstractNumId w:val="1"/>
  </w:num>
  <w:num w:numId="2" w16cid:durableId="596452387">
    <w:abstractNumId w:val="3"/>
  </w:num>
  <w:num w:numId="3" w16cid:durableId="411321706">
    <w:abstractNumId w:val="0"/>
  </w:num>
  <w:num w:numId="4" w16cid:durableId="104648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6F"/>
    <w:rsid w:val="000508E3"/>
    <w:rsid w:val="000B3C16"/>
    <w:rsid w:val="0023785A"/>
    <w:rsid w:val="0025042B"/>
    <w:rsid w:val="00290149"/>
    <w:rsid w:val="002A0B39"/>
    <w:rsid w:val="002C02BC"/>
    <w:rsid w:val="003B3DB2"/>
    <w:rsid w:val="003F6117"/>
    <w:rsid w:val="00402C8A"/>
    <w:rsid w:val="00467DD8"/>
    <w:rsid w:val="004932A9"/>
    <w:rsid w:val="005E54BE"/>
    <w:rsid w:val="0060536F"/>
    <w:rsid w:val="00636679"/>
    <w:rsid w:val="00650FCD"/>
    <w:rsid w:val="006C0011"/>
    <w:rsid w:val="007125C3"/>
    <w:rsid w:val="00733BA5"/>
    <w:rsid w:val="007373BD"/>
    <w:rsid w:val="00906622"/>
    <w:rsid w:val="00943948"/>
    <w:rsid w:val="009B47EA"/>
    <w:rsid w:val="00B100E7"/>
    <w:rsid w:val="00B36C85"/>
    <w:rsid w:val="00B45E82"/>
    <w:rsid w:val="00BE4225"/>
    <w:rsid w:val="00C131F2"/>
    <w:rsid w:val="00D12680"/>
    <w:rsid w:val="00D35DBC"/>
    <w:rsid w:val="00D37731"/>
    <w:rsid w:val="00D56045"/>
    <w:rsid w:val="00DA4C4F"/>
    <w:rsid w:val="00E1200E"/>
    <w:rsid w:val="00E2526A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769B"/>
  <w15:chartTrackingRefBased/>
  <w15:docId w15:val="{D210775A-BFE6-4302-98E7-FD19DD0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36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0CC0-EF66-4A7E-9A5D-5F29576D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Kochanowska</dc:creator>
  <cp:keywords/>
  <dc:description/>
  <cp:lastModifiedBy>Katarzyna Kochanowska</cp:lastModifiedBy>
  <cp:revision>109</cp:revision>
  <cp:lastPrinted>2022-07-12T12:20:00Z</cp:lastPrinted>
  <dcterms:created xsi:type="dcterms:W3CDTF">2022-07-12T08:12:00Z</dcterms:created>
  <dcterms:modified xsi:type="dcterms:W3CDTF">2022-07-12T12:52:00Z</dcterms:modified>
</cp:coreProperties>
</file>