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410B" w14:textId="0E4F88B2" w:rsidR="00EE16D2" w:rsidRPr="00EE16D2" w:rsidRDefault="00EE16D2" w:rsidP="00EE16D2">
      <w:pPr>
        <w:pStyle w:val="Nagwek3"/>
        <w:spacing w:line="240" w:lineRule="auto"/>
        <w:jc w:val="center"/>
        <w:rPr>
          <w:szCs w:val="24"/>
        </w:rPr>
      </w:pPr>
      <w:r w:rsidRPr="00EE16D2">
        <w:rPr>
          <w:szCs w:val="24"/>
        </w:rPr>
        <w:t xml:space="preserve">Uchwała Nr </w:t>
      </w:r>
    </w:p>
    <w:p w14:paraId="32232155" w14:textId="77777777"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08C287A8" w14:textId="1C3BBD47"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29DB0057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51A8C7F2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6A326C6C" w14:textId="77777777" w:rsidR="00D82D2E" w:rsidRDefault="00EE16D2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6D2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gramStart"/>
      <w:r w:rsidRPr="00EE16D2">
        <w:rPr>
          <w:rFonts w:ascii="Times New Roman" w:hAnsi="Times New Roman" w:cs="Times New Roman"/>
          <w:i/>
          <w:sz w:val="24"/>
          <w:szCs w:val="24"/>
        </w:rPr>
        <w:t xml:space="preserve">sprawie  </w:t>
      </w:r>
      <w:r w:rsidRPr="00EE16D2">
        <w:rPr>
          <w:rFonts w:ascii="Times New Roman" w:hAnsi="Times New Roman" w:cs="Times New Roman"/>
          <w:b/>
          <w:bCs/>
          <w:i/>
          <w:sz w:val="24"/>
          <w:szCs w:val="24"/>
        </w:rPr>
        <w:t>udzielenia</w:t>
      </w:r>
      <w:proofErr w:type="gramEnd"/>
      <w:r w:rsidRPr="00EE16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pomocy rzeczowej dla </w:t>
      </w:r>
      <w:r w:rsidR="00D82D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Gromady </w:t>
      </w:r>
      <w:proofErr w:type="spellStart"/>
      <w:r w:rsidR="00D82D2E">
        <w:rPr>
          <w:rFonts w:ascii="Times New Roman" w:hAnsi="Times New Roman" w:cs="Times New Roman"/>
          <w:b/>
          <w:bCs/>
          <w:i/>
          <w:sz w:val="24"/>
          <w:szCs w:val="24"/>
        </w:rPr>
        <w:t>Rohan</w:t>
      </w:r>
      <w:proofErr w:type="spellEnd"/>
      <w:r w:rsidR="00D82D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położonej w obwodzie </w:t>
      </w:r>
    </w:p>
    <w:p w14:paraId="530B6D8C" w14:textId="6BA67815" w:rsidR="00EE16D2" w:rsidRPr="00EE16D2" w:rsidRDefault="00D82D2E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Charkowskim, rejon Charków</w:t>
      </w:r>
      <w:r w:rsidR="00EE16D2" w:rsidRPr="00EE16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47C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 Ukrainie </w:t>
      </w:r>
      <w:r w:rsidR="00EE16D2" w:rsidRPr="00EE16D2">
        <w:rPr>
          <w:rFonts w:ascii="Times New Roman" w:hAnsi="Times New Roman" w:cs="Times New Roman"/>
          <w:b/>
          <w:bCs/>
          <w:i/>
          <w:sz w:val="24"/>
          <w:szCs w:val="24"/>
        </w:rPr>
        <w:t>w roku 20</w:t>
      </w:r>
      <w:r w:rsidR="00AE73C6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</w:p>
    <w:p w14:paraId="78767D81" w14:textId="77777777" w:rsidR="00EE16D2" w:rsidRP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74B9C269" w14:textId="77777777" w:rsidR="00EE16D2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15641C6D" w14:textId="77777777" w:rsidR="00EE16D2" w:rsidRPr="007175D0" w:rsidRDefault="00EE16D2" w:rsidP="00EE16D2">
      <w:pPr>
        <w:pStyle w:val="Tekstpodstawowy2"/>
        <w:spacing w:line="240" w:lineRule="auto"/>
        <w:ind w:right="-2"/>
        <w:rPr>
          <w:szCs w:val="24"/>
        </w:rPr>
      </w:pPr>
    </w:p>
    <w:p w14:paraId="3CA332D3" w14:textId="5B5F3FF4" w:rsidR="00240AF6" w:rsidRPr="00AE73C6" w:rsidRDefault="00EE16D2" w:rsidP="00240A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3C6">
        <w:rPr>
          <w:rFonts w:ascii="Times New Roman" w:hAnsi="Times New Roman" w:cs="Times New Roman"/>
          <w:sz w:val="24"/>
          <w:szCs w:val="24"/>
        </w:rPr>
        <w:t xml:space="preserve">Na podstawie art. 10 </w:t>
      </w:r>
      <w:r w:rsidR="00AE73C6" w:rsidRPr="00AE73C6">
        <w:rPr>
          <w:rFonts w:ascii="Times New Roman" w:hAnsi="Times New Roman" w:cs="Times New Roman"/>
          <w:sz w:val="24"/>
          <w:szCs w:val="24"/>
        </w:rPr>
        <w:t xml:space="preserve">ust. 3 </w:t>
      </w:r>
      <w:r w:rsidRPr="00AE73C6">
        <w:rPr>
          <w:rFonts w:ascii="Times New Roman" w:hAnsi="Times New Roman" w:cs="Times New Roman"/>
          <w:sz w:val="24"/>
          <w:szCs w:val="24"/>
        </w:rPr>
        <w:t xml:space="preserve">i art. 18 ust 1 i 2 pkt 15 ustawy z dnia 8 marca 1990r. </w:t>
      </w:r>
      <w:r w:rsidR="000D3B40" w:rsidRPr="00AE73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E73C6">
        <w:rPr>
          <w:rFonts w:ascii="Times New Roman" w:hAnsi="Times New Roman" w:cs="Times New Roman"/>
          <w:sz w:val="24"/>
          <w:szCs w:val="24"/>
        </w:rPr>
        <w:t>o samorządzie gminnym (</w:t>
      </w:r>
      <w:r w:rsidR="00AE73C6" w:rsidRPr="00AE73C6">
        <w:rPr>
          <w:rFonts w:ascii="Times New Roman" w:hAnsi="Times New Roman" w:cs="Times New Roman"/>
          <w:sz w:val="24"/>
          <w:szCs w:val="24"/>
        </w:rPr>
        <w:t xml:space="preserve">Dz.U. z 2022r., poz. 559 z </w:t>
      </w:r>
      <w:proofErr w:type="spellStart"/>
      <w:r w:rsidR="00AE73C6" w:rsidRPr="00AE73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73C6" w:rsidRPr="00AE73C6">
        <w:rPr>
          <w:rFonts w:ascii="Times New Roman" w:hAnsi="Times New Roman" w:cs="Times New Roman"/>
          <w:sz w:val="24"/>
          <w:szCs w:val="24"/>
        </w:rPr>
        <w:t>. zm.</w:t>
      </w:r>
      <w:r w:rsidRPr="00AE73C6">
        <w:rPr>
          <w:rFonts w:ascii="Times New Roman" w:hAnsi="Times New Roman" w:cs="Times New Roman"/>
          <w:sz w:val="24"/>
          <w:szCs w:val="24"/>
        </w:rPr>
        <w:t>) oraz art. 216 ust. 2</w:t>
      </w:r>
      <w:r w:rsidR="000D3B40" w:rsidRPr="00AE73C6">
        <w:rPr>
          <w:rFonts w:ascii="Times New Roman" w:hAnsi="Times New Roman" w:cs="Times New Roman"/>
          <w:sz w:val="24"/>
          <w:szCs w:val="24"/>
        </w:rPr>
        <w:t xml:space="preserve"> pkt 5 </w:t>
      </w:r>
      <w:r w:rsidR="00AE73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D3B40" w:rsidRPr="00AE73C6">
        <w:rPr>
          <w:rFonts w:ascii="Times New Roman" w:hAnsi="Times New Roman" w:cs="Times New Roman"/>
          <w:sz w:val="24"/>
          <w:szCs w:val="24"/>
        </w:rPr>
        <w:t xml:space="preserve">i art. 220 ustawy z dnia </w:t>
      </w:r>
      <w:r w:rsidRPr="00AE73C6">
        <w:rPr>
          <w:rFonts w:ascii="Times New Roman" w:hAnsi="Times New Roman" w:cs="Times New Roman"/>
          <w:sz w:val="24"/>
          <w:szCs w:val="24"/>
        </w:rPr>
        <w:t>27 sierpnia 2009r. o finansach publicznych (</w:t>
      </w:r>
      <w:r w:rsidR="00AE73C6" w:rsidRPr="00AE73C6">
        <w:rPr>
          <w:rFonts w:ascii="Times New Roman" w:hAnsi="Times New Roman" w:cs="Times New Roman"/>
          <w:sz w:val="24"/>
          <w:szCs w:val="24"/>
        </w:rPr>
        <w:t xml:space="preserve">Dz.U. z 2021r., poz. 305 </w:t>
      </w:r>
      <w:r w:rsidR="00AE73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3C6" w:rsidRPr="00AE73C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E73C6" w:rsidRPr="00AE73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73C6" w:rsidRPr="00AE73C6">
        <w:rPr>
          <w:rFonts w:ascii="Times New Roman" w:hAnsi="Times New Roman" w:cs="Times New Roman"/>
          <w:sz w:val="24"/>
          <w:szCs w:val="24"/>
        </w:rPr>
        <w:t>. zm.</w:t>
      </w:r>
      <w:r w:rsidRPr="00AE73C6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BE1AF74" w14:textId="77777777" w:rsidR="00EE16D2" w:rsidRPr="00AE73C6" w:rsidRDefault="00EE16D2" w:rsidP="00240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3C6">
        <w:rPr>
          <w:rFonts w:ascii="Times New Roman" w:hAnsi="Times New Roman" w:cs="Times New Roman"/>
          <w:sz w:val="24"/>
          <w:szCs w:val="24"/>
        </w:rPr>
        <w:t>Rada Miejska w Serocku uchwala co następuje:</w:t>
      </w:r>
    </w:p>
    <w:p w14:paraId="7C14D712" w14:textId="77777777" w:rsidR="00EE16D2" w:rsidRPr="007175D0" w:rsidRDefault="00EE16D2" w:rsidP="00EE16D2">
      <w:pPr>
        <w:ind w:right="-2"/>
        <w:jc w:val="center"/>
        <w:rPr>
          <w:b/>
          <w:sz w:val="24"/>
          <w:szCs w:val="24"/>
        </w:rPr>
      </w:pPr>
    </w:p>
    <w:p w14:paraId="468BB6E3" w14:textId="77777777" w:rsidR="00EE16D2" w:rsidRDefault="00EE16D2" w:rsidP="00EE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8F40B49" w14:textId="77777777" w:rsidR="00EE16D2" w:rsidRPr="00EE16D2" w:rsidRDefault="00EE16D2" w:rsidP="00EE1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1F425" w14:textId="235C9E89" w:rsidR="00EE16D2" w:rsidRPr="00D82D2E" w:rsidRDefault="00EE16D2" w:rsidP="00D8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Udziela się pomocy rzeczowej </w:t>
      </w:r>
      <w:r w:rsidR="009C0DAB">
        <w:rPr>
          <w:rFonts w:ascii="Times New Roman" w:hAnsi="Times New Roman" w:cs="Times New Roman"/>
          <w:sz w:val="24"/>
          <w:szCs w:val="24"/>
        </w:rPr>
        <w:t xml:space="preserve">w roku 2022 </w:t>
      </w:r>
      <w:r w:rsidRPr="00EE16D2">
        <w:rPr>
          <w:rFonts w:ascii="Times New Roman" w:hAnsi="Times New Roman" w:cs="Times New Roman"/>
          <w:sz w:val="24"/>
          <w:szCs w:val="24"/>
        </w:rPr>
        <w:t xml:space="preserve">dla </w:t>
      </w:r>
      <w:r w:rsidR="00D82D2E" w:rsidRPr="00D82D2E">
        <w:rPr>
          <w:rFonts w:ascii="Times New Roman" w:hAnsi="Times New Roman" w:cs="Times New Roman"/>
          <w:iCs/>
          <w:sz w:val="24"/>
          <w:szCs w:val="24"/>
        </w:rPr>
        <w:t xml:space="preserve">Gromady </w:t>
      </w:r>
      <w:proofErr w:type="spellStart"/>
      <w:r w:rsidR="00D82D2E" w:rsidRPr="00D82D2E">
        <w:rPr>
          <w:rFonts w:ascii="Times New Roman" w:hAnsi="Times New Roman" w:cs="Times New Roman"/>
          <w:iCs/>
          <w:sz w:val="24"/>
          <w:szCs w:val="24"/>
        </w:rPr>
        <w:t>Rohan</w:t>
      </w:r>
      <w:proofErr w:type="spellEnd"/>
      <w:r w:rsidR="00D82D2E" w:rsidRPr="00D82D2E">
        <w:rPr>
          <w:rFonts w:ascii="Times New Roman" w:hAnsi="Times New Roman" w:cs="Times New Roman"/>
          <w:iCs/>
          <w:sz w:val="24"/>
          <w:szCs w:val="24"/>
        </w:rPr>
        <w:t xml:space="preserve"> położonej w obwodzie Charkowskim, rejon Charków</w:t>
      </w:r>
      <w:r w:rsidR="00747C8D">
        <w:rPr>
          <w:rFonts w:ascii="Times New Roman" w:hAnsi="Times New Roman" w:cs="Times New Roman"/>
          <w:iCs/>
          <w:sz w:val="24"/>
          <w:szCs w:val="24"/>
        </w:rPr>
        <w:t xml:space="preserve"> w Ukrainie</w:t>
      </w:r>
      <w:r w:rsidR="00D82D2E" w:rsidRPr="00D82D2E">
        <w:rPr>
          <w:rFonts w:ascii="Times New Roman" w:hAnsi="Times New Roman" w:cs="Times New Roman"/>
          <w:iCs/>
          <w:sz w:val="24"/>
          <w:szCs w:val="24"/>
        </w:rPr>
        <w:t>,</w:t>
      </w:r>
      <w:r w:rsidRPr="00D82D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16D2">
        <w:rPr>
          <w:rFonts w:ascii="Times New Roman" w:hAnsi="Times New Roman" w:cs="Times New Roman"/>
          <w:sz w:val="24"/>
          <w:szCs w:val="24"/>
        </w:rPr>
        <w:t>polegającej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E73C6">
        <w:rPr>
          <w:rFonts w:ascii="Times New Roman" w:hAnsi="Times New Roman" w:cs="Times New Roman"/>
          <w:sz w:val="24"/>
          <w:szCs w:val="24"/>
        </w:rPr>
        <w:t xml:space="preserve">przekazaniu mienia </w:t>
      </w:r>
      <w:r w:rsidR="009C0DAB">
        <w:rPr>
          <w:rFonts w:ascii="Times New Roman" w:hAnsi="Times New Roman" w:cs="Times New Roman"/>
          <w:sz w:val="24"/>
          <w:szCs w:val="24"/>
        </w:rPr>
        <w:t xml:space="preserve">ruchomego </w:t>
      </w:r>
      <w:r w:rsidR="00747C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73C6">
        <w:rPr>
          <w:rFonts w:ascii="Times New Roman" w:hAnsi="Times New Roman" w:cs="Times New Roman"/>
          <w:sz w:val="24"/>
          <w:szCs w:val="24"/>
        </w:rPr>
        <w:t xml:space="preserve">w postaci samochodu </w:t>
      </w:r>
      <w:r w:rsidR="002325C7">
        <w:rPr>
          <w:rFonts w:ascii="Times New Roman" w:hAnsi="Times New Roman" w:cs="Times New Roman"/>
          <w:sz w:val="24"/>
          <w:szCs w:val="24"/>
        </w:rPr>
        <w:t xml:space="preserve">marki FORD TRANSIT CONNECT 1,5 </w:t>
      </w:r>
      <w:proofErr w:type="spellStart"/>
      <w:r w:rsidR="002325C7">
        <w:rPr>
          <w:rFonts w:ascii="Times New Roman" w:hAnsi="Times New Roman" w:cs="Times New Roman"/>
          <w:sz w:val="24"/>
          <w:szCs w:val="24"/>
        </w:rPr>
        <w:t>TDC</w:t>
      </w:r>
      <w:r w:rsidR="00D82D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2D2E">
        <w:rPr>
          <w:rFonts w:ascii="Times New Roman" w:hAnsi="Times New Roman" w:cs="Times New Roman"/>
          <w:sz w:val="24"/>
          <w:szCs w:val="24"/>
        </w:rPr>
        <w:t xml:space="preserve"> 120 KM M6 Trend </w:t>
      </w:r>
      <w:proofErr w:type="spellStart"/>
      <w:r w:rsidR="00D82D2E">
        <w:rPr>
          <w:rFonts w:ascii="Times New Roman" w:hAnsi="Times New Roman" w:cs="Times New Roman"/>
          <w:sz w:val="24"/>
          <w:szCs w:val="24"/>
        </w:rPr>
        <w:t>DCiV</w:t>
      </w:r>
      <w:proofErr w:type="spellEnd"/>
      <w:r w:rsidR="00D82D2E">
        <w:rPr>
          <w:rFonts w:ascii="Times New Roman" w:hAnsi="Times New Roman" w:cs="Times New Roman"/>
          <w:sz w:val="24"/>
          <w:szCs w:val="24"/>
        </w:rPr>
        <w:t xml:space="preserve"> 230 L2</w:t>
      </w:r>
      <w:r w:rsidR="009C0DAB">
        <w:rPr>
          <w:rFonts w:ascii="Times New Roman" w:hAnsi="Times New Roman" w:cs="Times New Roman"/>
          <w:sz w:val="24"/>
          <w:szCs w:val="24"/>
        </w:rPr>
        <w:t xml:space="preserve"> </w:t>
      </w:r>
      <w:r w:rsidR="002325C7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9E03DD">
        <w:rPr>
          <w:rFonts w:ascii="Times New Roman" w:hAnsi="Times New Roman" w:cs="Times New Roman"/>
          <w:sz w:val="24"/>
          <w:szCs w:val="24"/>
        </w:rPr>
        <w:t>32.890,83</w:t>
      </w:r>
      <w:r w:rsidR="002325C7">
        <w:rPr>
          <w:rFonts w:ascii="Times New Roman" w:hAnsi="Times New Roman" w:cs="Times New Roman"/>
          <w:sz w:val="24"/>
          <w:szCs w:val="24"/>
        </w:rPr>
        <w:t xml:space="preserve"> zł</w:t>
      </w:r>
      <w:r w:rsidR="00D82D2E">
        <w:rPr>
          <w:rFonts w:ascii="Times New Roman" w:hAnsi="Times New Roman" w:cs="Times New Roman"/>
          <w:sz w:val="24"/>
          <w:szCs w:val="24"/>
        </w:rPr>
        <w:t>, rok produkcji 2017, zarejestrowany w Polsce pod numerem WL 1406L.</w:t>
      </w:r>
    </w:p>
    <w:p w14:paraId="59DFF666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C816A" w14:textId="77777777" w:rsidR="00EE16D2" w:rsidRP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921FA21" w14:textId="77777777"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BFC6C" w14:textId="72AC1B0D" w:rsidR="00536B10" w:rsidRDefault="00536B10" w:rsidP="007C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udzielenia pomocy, o której mowa w §1 określone zostaną w umowie zawartej pomiędzy Miastem i </w:t>
      </w:r>
      <w:r w:rsidRPr="00EE16D2">
        <w:rPr>
          <w:rFonts w:ascii="Times New Roman" w:hAnsi="Times New Roman" w:cs="Times New Roman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sz w:val="24"/>
          <w:szCs w:val="24"/>
        </w:rPr>
        <w:t xml:space="preserve">Serock </w:t>
      </w:r>
      <w:r w:rsidRPr="00EE16D2">
        <w:rPr>
          <w:rFonts w:ascii="Times New Roman" w:hAnsi="Times New Roman" w:cs="Times New Roman"/>
          <w:sz w:val="24"/>
          <w:szCs w:val="24"/>
        </w:rPr>
        <w:t xml:space="preserve">a </w:t>
      </w:r>
      <w:r w:rsidR="00D82D2E" w:rsidRPr="00D82D2E">
        <w:rPr>
          <w:rFonts w:ascii="Times New Roman" w:hAnsi="Times New Roman" w:cs="Times New Roman"/>
          <w:iCs/>
          <w:sz w:val="24"/>
          <w:szCs w:val="24"/>
        </w:rPr>
        <w:t>Gromad</w:t>
      </w:r>
      <w:r w:rsidR="009C0DAB">
        <w:rPr>
          <w:rFonts w:ascii="Times New Roman" w:hAnsi="Times New Roman" w:cs="Times New Roman"/>
          <w:iCs/>
          <w:sz w:val="24"/>
          <w:szCs w:val="24"/>
        </w:rPr>
        <w:t>ą</w:t>
      </w:r>
      <w:r w:rsidR="00D82D2E" w:rsidRPr="00D82D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82D2E" w:rsidRPr="00D82D2E">
        <w:rPr>
          <w:rFonts w:ascii="Times New Roman" w:hAnsi="Times New Roman" w:cs="Times New Roman"/>
          <w:iCs/>
          <w:sz w:val="24"/>
          <w:szCs w:val="24"/>
        </w:rPr>
        <w:t>Rohan</w:t>
      </w:r>
      <w:proofErr w:type="spellEnd"/>
      <w:r w:rsidR="00D82D2E" w:rsidRPr="00D82D2E">
        <w:rPr>
          <w:rFonts w:ascii="Times New Roman" w:hAnsi="Times New Roman" w:cs="Times New Roman"/>
          <w:iCs/>
          <w:sz w:val="24"/>
          <w:szCs w:val="24"/>
        </w:rPr>
        <w:t xml:space="preserve"> położon</w:t>
      </w:r>
      <w:r w:rsidR="009C0DAB">
        <w:rPr>
          <w:rFonts w:ascii="Times New Roman" w:hAnsi="Times New Roman" w:cs="Times New Roman"/>
          <w:iCs/>
          <w:sz w:val="24"/>
          <w:szCs w:val="24"/>
        </w:rPr>
        <w:t>ą</w:t>
      </w:r>
      <w:r w:rsidR="00D82D2E" w:rsidRPr="00D82D2E">
        <w:rPr>
          <w:rFonts w:ascii="Times New Roman" w:hAnsi="Times New Roman" w:cs="Times New Roman"/>
          <w:iCs/>
          <w:sz w:val="24"/>
          <w:szCs w:val="24"/>
        </w:rPr>
        <w:t xml:space="preserve"> w obwodzie Charkowskim, rejon Charków</w:t>
      </w:r>
      <w:r w:rsidR="00747C8D">
        <w:rPr>
          <w:rFonts w:ascii="Times New Roman" w:hAnsi="Times New Roman" w:cs="Times New Roman"/>
          <w:iCs/>
          <w:sz w:val="24"/>
          <w:szCs w:val="24"/>
        </w:rPr>
        <w:t xml:space="preserve"> w Ukrainie</w:t>
      </w:r>
      <w:r w:rsidR="009C0DA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60C710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1688F" w14:textId="17F02836"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36B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D5152F" w14:textId="77777777"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A80BF" w14:textId="77777777" w:rsidR="00EE16D2" w:rsidRPr="00EE16D2" w:rsidRDefault="00EE16D2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</w:t>
      </w:r>
      <w:r w:rsidR="007C69E5">
        <w:rPr>
          <w:rFonts w:ascii="Times New Roman" w:hAnsi="Times New Roman" w:cs="Times New Roman"/>
          <w:sz w:val="24"/>
          <w:szCs w:val="24"/>
        </w:rPr>
        <w:t>Serock</w:t>
      </w:r>
      <w:r w:rsidRPr="00EE16D2">
        <w:rPr>
          <w:rFonts w:ascii="Times New Roman" w:hAnsi="Times New Roman" w:cs="Times New Roman"/>
          <w:sz w:val="24"/>
          <w:szCs w:val="24"/>
        </w:rPr>
        <w:t>.</w:t>
      </w:r>
    </w:p>
    <w:p w14:paraId="6F49DC9A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0E924" w14:textId="7B783320" w:rsidR="00EE16D2" w:rsidRDefault="00EE16D2" w:rsidP="007C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6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36B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16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1D0B2E" w14:textId="77777777" w:rsidR="007C69E5" w:rsidRPr="00EE16D2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2BC5B" w14:textId="77777777" w:rsidR="00EE16D2" w:rsidRP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9E5">
        <w:rPr>
          <w:rFonts w:ascii="Times New Roman" w:hAnsi="Times New Roman" w:cs="Times New Roman"/>
          <w:sz w:val="24"/>
          <w:szCs w:val="24"/>
        </w:rPr>
        <w:t>Uchwała wchodzi w życie z dniem podjęcia i podlega ogłoszeniu.</w:t>
      </w:r>
    </w:p>
    <w:p w14:paraId="0F409DF8" w14:textId="77777777" w:rsidR="007C69E5" w:rsidRDefault="007C69E5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8DB55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3141C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753E8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ACE09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F188A" w14:textId="77777777" w:rsidR="006A702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D6E46" w14:textId="4D4E4D22" w:rsidR="00A00B60" w:rsidRDefault="00A00B60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1EA97" w14:textId="0EC18983" w:rsidR="00536B10" w:rsidRDefault="00536B10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51439" w14:textId="70A599EF" w:rsidR="00536B10" w:rsidRDefault="00536B10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4DC1" w14:textId="12269632" w:rsidR="00536B10" w:rsidRDefault="00536B10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AEAA" w14:textId="1FB400EE" w:rsidR="00536B10" w:rsidRDefault="00536B10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45BB0" w14:textId="77777777" w:rsidR="008701BD" w:rsidRDefault="008701BD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C1CC1" w14:textId="15F38257" w:rsidR="00DE387A" w:rsidRPr="00DE387A" w:rsidRDefault="004258DF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DE387A" w:rsidRPr="00DE387A">
        <w:rPr>
          <w:rFonts w:ascii="Times New Roman" w:hAnsi="Times New Roman" w:cs="Times New Roman"/>
          <w:b/>
          <w:sz w:val="24"/>
          <w:szCs w:val="24"/>
        </w:rPr>
        <w:t xml:space="preserve"> do </w:t>
      </w:r>
    </w:p>
    <w:p w14:paraId="4B07EA89" w14:textId="7419350D"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</w:p>
    <w:p w14:paraId="09BD5C1F" w14:textId="77777777" w:rsidR="00DE387A" w:rsidRP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>Rady Miejskiej w Serock</w:t>
      </w:r>
    </w:p>
    <w:p w14:paraId="4083B647" w14:textId="06152697"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7A">
        <w:rPr>
          <w:rFonts w:ascii="Times New Roman" w:hAnsi="Times New Roman" w:cs="Times New Roman"/>
          <w:b/>
          <w:sz w:val="24"/>
          <w:szCs w:val="24"/>
        </w:rPr>
        <w:t xml:space="preserve">z dnia </w:t>
      </w:r>
    </w:p>
    <w:p w14:paraId="17F4914B" w14:textId="77777777" w:rsidR="00DE387A" w:rsidRDefault="00DE387A" w:rsidP="00DE3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6B95F" w14:textId="77777777" w:rsidR="006A702A" w:rsidRPr="00DE387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24429" w14:textId="77777777" w:rsidR="006A702A" w:rsidRPr="00DE387A" w:rsidRDefault="006A702A" w:rsidP="00EE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21A1B" w14:textId="2A16C8F5" w:rsidR="00DC36B7" w:rsidRPr="000E6048" w:rsidRDefault="009C0DAB" w:rsidP="000E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48">
        <w:rPr>
          <w:rFonts w:ascii="Times New Roman" w:hAnsi="Times New Roman" w:cs="Times New Roman"/>
          <w:color w:val="000000"/>
          <w:sz w:val="24"/>
          <w:szCs w:val="24"/>
        </w:rPr>
        <w:t>Zgodnie z zapisem art. 10 ust. 3 ustawy z</w:t>
      </w:r>
      <w:r w:rsidRPr="000E6048">
        <w:rPr>
          <w:rFonts w:ascii="Times New Roman" w:hAnsi="Times New Roman" w:cs="Times New Roman"/>
          <w:sz w:val="24"/>
          <w:szCs w:val="24"/>
        </w:rPr>
        <w:t xml:space="preserve"> dnia 8 marca 1990r. o samorządzie gminnym (Dz.U. z 2022r., poz. 559 z </w:t>
      </w:r>
      <w:proofErr w:type="spellStart"/>
      <w:r w:rsidRPr="000E60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6048">
        <w:rPr>
          <w:rFonts w:ascii="Times New Roman" w:hAnsi="Times New Roman" w:cs="Times New Roman"/>
          <w:sz w:val="24"/>
          <w:szCs w:val="24"/>
        </w:rPr>
        <w:t>. zm.) „Gminy, związki międzygminne oraz stowarzyszenia jednostek samorządu terytorialnego mogą udzielać pomocy, w tym pomocy finansowej, społecznościom lokalnym i regionalnym innych państw. Podstawą udzielania tej pomocy jest uchwała organu stanowiącego gminy, związku międzygminnego lub właściwego organu statutowego stowarzyszenia jednostek samorządu terytorialnego</w:t>
      </w:r>
      <w:r w:rsidR="00465ECF" w:rsidRPr="000E6048">
        <w:rPr>
          <w:rFonts w:ascii="Times New Roman" w:hAnsi="Times New Roman" w:cs="Times New Roman"/>
          <w:sz w:val="24"/>
          <w:szCs w:val="24"/>
        </w:rPr>
        <w:t xml:space="preserve">”. </w:t>
      </w:r>
      <w:r w:rsidR="00DC36B7" w:rsidRPr="000E6048">
        <w:rPr>
          <w:rFonts w:ascii="Times New Roman" w:hAnsi="Times New Roman"/>
          <w:sz w:val="24"/>
          <w:szCs w:val="24"/>
        </w:rPr>
        <w:t>Z uwagi na zaistniałą sytuację postanawia się udzielić pomocy</w:t>
      </w:r>
      <w:r w:rsidR="00DC36B7" w:rsidRPr="000E6048">
        <w:rPr>
          <w:rFonts w:ascii="Times New Roman" w:hAnsi="Times New Roman" w:cs="Times New Roman"/>
          <w:sz w:val="24"/>
          <w:szCs w:val="24"/>
        </w:rPr>
        <w:t xml:space="preserve"> Gromadzie </w:t>
      </w:r>
      <w:proofErr w:type="spellStart"/>
      <w:r w:rsidR="00DC36B7" w:rsidRPr="000E6048">
        <w:rPr>
          <w:rFonts w:ascii="Times New Roman" w:hAnsi="Times New Roman" w:cs="Times New Roman"/>
          <w:sz w:val="24"/>
          <w:szCs w:val="24"/>
        </w:rPr>
        <w:t>Rohan</w:t>
      </w:r>
      <w:proofErr w:type="spellEnd"/>
      <w:r w:rsidR="00DC36B7" w:rsidRPr="000E6048">
        <w:rPr>
          <w:rFonts w:ascii="Times New Roman" w:hAnsi="Times New Roman" w:cs="Times New Roman"/>
          <w:sz w:val="24"/>
          <w:szCs w:val="24"/>
        </w:rPr>
        <w:t xml:space="preserve"> położonej w obwodzie Charkowskim, rejon Charków</w:t>
      </w:r>
      <w:r w:rsidR="00747C8D">
        <w:rPr>
          <w:rFonts w:ascii="Times New Roman" w:hAnsi="Times New Roman" w:cs="Times New Roman"/>
          <w:sz w:val="24"/>
          <w:szCs w:val="24"/>
        </w:rPr>
        <w:t xml:space="preserve"> w Ukrainie</w:t>
      </w:r>
      <w:r w:rsidR="00DC36B7" w:rsidRPr="000E6048">
        <w:rPr>
          <w:rFonts w:ascii="Times New Roman" w:hAnsi="Times New Roman" w:cs="Times New Roman"/>
          <w:sz w:val="24"/>
          <w:szCs w:val="24"/>
        </w:rPr>
        <w:t>.</w:t>
      </w:r>
      <w:r w:rsidR="00DC36B7" w:rsidRPr="000E6048">
        <w:rPr>
          <w:rFonts w:ascii="Times New Roman" w:hAnsi="Times New Roman"/>
          <w:sz w:val="24"/>
          <w:szCs w:val="24"/>
        </w:rPr>
        <w:t xml:space="preserve">  Pomoc zostanie udzielona w formie rzeczowej kwocie </w:t>
      </w:r>
      <w:r w:rsidR="009E03DD">
        <w:rPr>
          <w:rFonts w:ascii="Times New Roman" w:hAnsi="Times New Roman"/>
          <w:sz w:val="24"/>
          <w:szCs w:val="24"/>
        </w:rPr>
        <w:t>32.890,83 zł Wartość początkowa przekazywanego mienia w postaci samochodu wynosi 74.751,63 zł, natomiast umorzenie stanowi kwotę 41.860,80 zł.</w:t>
      </w:r>
    </w:p>
    <w:p w14:paraId="7300351A" w14:textId="0E1407E8" w:rsidR="00DC36B7" w:rsidRPr="000E6048" w:rsidRDefault="00DC36B7" w:rsidP="000E6048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6048">
        <w:rPr>
          <w:rFonts w:ascii="Times New Roman" w:hAnsi="Times New Roman"/>
          <w:sz w:val="24"/>
          <w:szCs w:val="24"/>
        </w:rPr>
        <w:t>Szczegółowe warunki ww. pomocy określone zostaną w umowie zawartej z podmiotem, któremu pomoc jest udzielana. Umowa w imieniu Miasta i Gminy Serock zostanie zawarta przez Burmistrza, któremu powierza się wykonanie tej uchwały.</w:t>
      </w:r>
    </w:p>
    <w:p w14:paraId="6A022898" w14:textId="77777777" w:rsidR="00DC36B7" w:rsidRPr="000E6048" w:rsidRDefault="00DC36B7" w:rsidP="000E60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6048">
        <w:rPr>
          <w:rFonts w:ascii="Times New Roman" w:hAnsi="Times New Roman"/>
          <w:sz w:val="24"/>
          <w:szCs w:val="24"/>
        </w:rPr>
        <w:t>Uchwała nie stanowi aktu prawa miejscowego i nie podlega publikacji w wojewódzkim dzienniku urzędowym, a tym samym wejdzie w życie z dniem podjęcia.</w:t>
      </w:r>
    </w:p>
    <w:p w14:paraId="6FDC3CB0" w14:textId="77777777" w:rsidR="00DC36B7" w:rsidRPr="000E6048" w:rsidRDefault="00DC36B7" w:rsidP="000E60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6048">
        <w:rPr>
          <w:rFonts w:ascii="Times New Roman" w:hAnsi="Times New Roman"/>
          <w:sz w:val="24"/>
          <w:szCs w:val="24"/>
        </w:rPr>
        <w:t>W konsekwencji powyższego uznać należy, że podjęcie niniejszej uchwały jest w pełni uzasadnione.</w:t>
      </w:r>
    </w:p>
    <w:p w14:paraId="1016F0F8" w14:textId="6F11143C" w:rsidR="001C0D67" w:rsidRPr="00465ECF" w:rsidRDefault="001C0D67" w:rsidP="00DE3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D67" w:rsidRPr="0046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D2"/>
    <w:rsid w:val="000138AD"/>
    <w:rsid w:val="00053669"/>
    <w:rsid w:val="00062D06"/>
    <w:rsid w:val="000C7577"/>
    <w:rsid w:val="000D3B40"/>
    <w:rsid w:val="000E6048"/>
    <w:rsid w:val="00100F95"/>
    <w:rsid w:val="001C0D67"/>
    <w:rsid w:val="001E06BE"/>
    <w:rsid w:val="002325C7"/>
    <w:rsid w:val="00240AF6"/>
    <w:rsid w:val="002C202A"/>
    <w:rsid w:val="00407395"/>
    <w:rsid w:val="004258DF"/>
    <w:rsid w:val="00465ECF"/>
    <w:rsid w:val="00485794"/>
    <w:rsid w:val="004C7CD9"/>
    <w:rsid w:val="004E5818"/>
    <w:rsid w:val="00536B10"/>
    <w:rsid w:val="00597F32"/>
    <w:rsid w:val="00671029"/>
    <w:rsid w:val="006A702A"/>
    <w:rsid w:val="00702992"/>
    <w:rsid w:val="007078CA"/>
    <w:rsid w:val="00747C8D"/>
    <w:rsid w:val="007C5EBD"/>
    <w:rsid w:val="007C69E5"/>
    <w:rsid w:val="008701BD"/>
    <w:rsid w:val="00917FA1"/>
    <w:rsid w:val="00957F1B"/>
    <w:rsid w:val="00961EB5"/>
    <w:rsid w:val="009C0DAB"/>
    <w:rsid w:val="009E03DD"/>
    <w:rsid w:val="00A00B60"/>
    <w:rsid w:val="00A72103"/>
    <w:rsid w:val="00AE73C6"/>
    <w:rsid w:val="00B6248E"/>
    <w:rsid w:val="00B87FAF"/>
    <w:rsid w:val="00C33441"/>
    <w:rsid w:val="00D53403"/>
    <w:rsid w:val="00D7537D"/>
    <w:rsid w:val="00D82D2E"/>
    <w:rsid w:val="00DC2938"/>
    <w:rsid w:val="00DC2F67"/>
    <w:rsid w:val="00DC36B7"/>
    <w:rsid w:val="00DE387A"/>
    <w:rsid w:val="00E42FCE"/>
    <w:rsid w:val="00ED48A5"/>
    <w:rsid w:val="00EE16D2"/>
    <w:rsid w:val="00F03CF6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212"/>
  <w15:docId w15:val="{F90FF23C-F223-42D7-BAD9-2820FDA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E16D2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16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16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16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D38D-BE09-4E61-959A-982F847E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</dc:creator>
  <cp:keywords/>
  <dc:description/>
  <cp:lastModifiedBy>Monika Ordak</cp:lastModifiedBy>
  <cp:revision>14</cp:revision>
  <cp:lastPrinted>2022-04-25T12:02:00Z</cp:lastPrinted>
  <dcterms:created xsi:type="dcterms:W3CDTF">2022-04-25T07:55:00Z</dcterms:created>
  <dcterms:modified xsi:type="dcterms:W3CDTF">2022-04-25T12:34:00Z</dcterms:modified>
</cp:coreProperties>
</file>