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8C62" w14:textId="77777777" w:rsidR="00907CA7" w:rsidRDefault="009D3380">
      <w:pPr>
        <w:pStyle w:val="NormalnyWeb"/>
      </w:pPr>
      <w:r>
        <w:rPr>
          <w:b/>
          <w:bCs/>
        </w:rPr>
        <w:t>Rada Miejska w Serocku</w:t>
      </w:r>
      <w:r>
        <w:br/>
        <w:t>Wspólne posiedzenie stałych Komisji Rady Miejskiej</w:t>
      </w:r>
    </w:p>
    <w:p w14:paraId="5E033EB3" w14:textId="0AC7EAE5" w:rsidR="00907CA7" w:rsidRDefault="009D338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07935">
        <w:rPr>
          <w:b/>
          <w:bCs/>
          <w:sz w:val="36"/>
          <w:szCs w:val="36"/>
        </w:rPr>
        <w:t>8/2021</w:t>
      </w:r>
    </w:p>
    <w:p w14:paraId="3D895496" w14:textId="77777777" w:rsidR="00907CA7" w:rsidRDefault="009D3380">
      <w:pPr>
        <w:pStyle w:val="NormalnyWeb"/>
      </w:pPr>
      <w:r>
        <w:t xml:space="preserve">Posiedzenie w dniu 26 lipca 2021 </w:t>
      </w:r>
      <w:r>
        <w:br/>
        <w:t>Obrady rozpoczęto 26 lipca 2021 o godz. 15:00, a zakończono o godz. 16:56 tego samego dnia.</w:t>
      </w:r>
    </w:p>
    <w:p w14:paraId="587EC61F" w14:textId="77777777" w:rsidR="00907CA7" w:rsidRDefault="009D3380">
      <w:pPr>
        <w:pStyle w:val="NormalnyWeb"/>
      </w:pPr>
      <w:r>
        <w:t>W posiedzeniu wzięło udział 14 członków.</w:t>
      </w:r>
    </w:p>
    <w:p w14:paraId="128385FB" w14:textId="77777777" w:rsidR="00907CA7" w:rsidRDefault="009D3380">
      <w:pPr>
        <w:pStyle w:val="NormalnyWeb"/>
      </w:pPr>
      <w:r>
        <w:t>Obecni:</w:t>
      </w:r>
    </w:p>
    <w:p w14:paraId="5AB7A52E" w14:textId="77777777" w:rsidR="00907CA7" w:rsidRDefault="009D3380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 xml:space="preserve">11. </w:t>
      </w:r>
      <w:r>
        <w:rPr>
          <w:strike/>
        </w:rPr>
        <w:t>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14:paraId="33A018FF" w14:textId="77777777" w:rsidR="006E30B2" w:rsidRPr="006E30B2" w:rsidRDefault="006E30B2" w:rsidP="006E30B2">
      <w:pPr>
        <w:pStyle w:val="NormalnyWeb"/>
        <w:spacing w:before="0" w:beforeAutospacing="0" w:after="0" w:afterAutospacing="0"/>
      </w:pPr>
      <w:r w:rsidRPr="006E30B2">
        <w:t>W posiedzeniu Komisji udział wzięli także:</w:t>
      </w:r>
    </w:p>
    <w:p w14:paraId="1FEBBB4A" w14:textId="521DCBEC" w:rsidR="006E30B2" w:rsidRPr="006E30B2" w:rsidRDefault="006E30B2" w:rsidP="006E30B2">
      <w:pPr>
        <w:pStyle w:val="NormalnyWeb"/>
        <w:spacing w:before="0" w:beforeAutospacing="0" w:after="0" w:afterAutospacing="0"/>
      </w:pPr>
      <w:r w:rsidRPr="006E30B2">
        <w:t>1.</w:t>
      </w:r>
      <w:r w:rsidR="00A872FE">
        <w:t xml:space="preserve"> </w:t>
      </w:r>
      <w:r w:rsidRPr="006E30B2">
        <w:t>Artur Borkowski – Burmistrz Miasta i Gminy</w:t>
      </w:r>
    </w:p>
    <w:p w14:paraId="317CD8C1" w14:textId="119E30DF" w:rsidR="006E30B2" w:rsidRPr="006E30B2" w:rsidRDefault="006E30B2" w:rsidP="006E30B2">
      <w:pPr>
        <w:pStyle w:val="NormalnyWeb"/>
        <w:spacing w:before="0" w:beforeAutospacing="0" w:after="0" w:afterAutospacing="0"/>
      </w:pPr>
      <w:r w:rsidRPr="006E30B2">
        <w:t>2.</w:t>
      </w:r>
      <w:r w:rsidR="00A872FE">
        <w:t xml:space="preserve"> </w:t>
      </w:r>
      <w:r w:rsidRPr="006E30B2">
        <w:t>Marek Bąbolski – Z-ca Burmistrza Miasta i Gminy</w:t>
      </w:r>
    </w:p>
    <w:p w14:paraId="1D9439E9" w14:textId="4100EE34" w:rsidR="006E30B2" w:rsidRPr="006E30B2" w:rsidRDefault="006E30B2" w:rsidP="006E30B2">
      <w:pPr>
        <w:pStyle w:val="NormalnyWeb"/>
        <w:spacing w:before="0" w:beforeAutospacing="0" w:after="0" w:afterAutospacing="0"/>
      </w:pPr>
      <w:r w:rsidRPr="006E30B2">
        <w:t>3.</w:t>
      </w:r>
      <w:r w:rsidR="00A872FE">
        <w:t xml:space="preserve"> </w:t>
      </w:r>
      <w:r w:rsidRPr="006E30B2">
        <w:t xml:space="preserve">Rafał Karpiński – Sekretarz Miasta i Gminy </w:t>
      </w:r>
    </w:p>
    <w:p w14:paraId="5A7E524B" w14:textId="4EBEBA9A" w:rsidR="006E30B2" w:rsidRPr="006E30B2" w:rsidRDefault="006E30B2" w:rsidP="006E30B2">
      <w:pPr>
        <w:pStyle w:val="NormalnyWeb"/>
        <w:spacing w:before="0" w:beforeAutospacing="0" w:after="0" w:afterAutospacing="0"/>
      </w:pPr>
      <w:r w:rsidRPr="006E30B2">
        <w:t>4.</w:t>
      </w:r>
      <w:r w:rsidR="00A872FE">
        <w:t xml:space="preserve"> </w:t>
      </w:r>
      <w:r w:rsidRPr="006E30B2">
        <w:t>Monika Ordak – Skarbnik Miasta i Gminy</w:t>
      </w:r>
    </w:p>
    <w:p w14:paraId="306EAE44" w14:textId="388030C6" w:rsidR="006E30B2" w:rsidRDefault="006E30B2" w:rsidP="006E30B2">
      <w:pPr>
        <w:pStyle w:val="NormalnyWeb"/>
        <w:spacing w:before="0" w:beforeAutospacing="0" w:after="0" w:afterAutospacing="0"/>
      </w:pPr>
      <w:r w:rsidRPr="006E30B2">
        <w:t>5.</w:t>
      </w:r>
      <w:r w:rsidR="00A872FE">
        <w:t xml:space="preserve"> </w:t>
      </w:r>
      <w:r w:rsidRPr="006E30B2">
        <w:t>Jakub Szymański – Kierownik Referatu GP</w:t>
      </w:r>
    </w:p>
    <w:p w14:paraId="4924D329" w14:textId="072F1123" w:rsidR="00A872FE" w:rsidRDefault="00A872FE" w:rsidP="006E30B2">
      <w:pPr>
        <w:pStyle w:val="NormalnyWeb"/>
        <w:spacing w:before="0" w:beforeAutospacing="0" w:after="0" w:afterAutospacing="0"/>
      </w:pPr>
      <w:r>
        <w:t xml:space="preserve">6. </w:t>
      </w:r>
      <w:r w:rsidRPr="00A872FE">
        <w:t>Alicja Melion – Dyrektor Zespołu obsługi Szkół i Przedszkoli</w:t>
      </w:r>
    </w:p>
    <w:p w14:paraId="33B11740" w14:textId="79947A8D" w:rsidR="00C22D77" w:rsidRDefault="00C22D77" w:rsidP="006E30B2">
      <w:pPr>
        <w:pStyle w:val="NormalnyWeb"/>
        <w:spacing w:before="0" w:beforeAutospacing="0" w:after="0" w:afterAutospacing="0"/>
      </w:pPr>
      <w:r>
        <w:t xml:space="preserve">7. </w:t>
      </w:r>
      <w:r w:rsidRPr="00C22D77">
        <w:t>Monika Głębocka-Sulima</w:t>
      </w:r>
      <w:r>
        <w:t xml:space="preserve"> – Kierownik Referatu PRI</w:t>
      </w:r>
    </w:p>
    <w:p w14:paraId="502E7A05" w14:textId="4FDAE06C" w:rsidR="00376C53" w:rsidRPr="006E30B2" w:rsidRDefault="00376C53" w:rsidP="006E30B2">
      <w:pPr>
        <w:pStyle w:val="NormalnyWeb"/>
        <w:spacing w:before="0" w:beforeAutospacing="0" w:after="0" w:afterAutospacing="0"/>
      </w:pPr>
      <w:r>
        <w:t>8. Agnieszka Woźniakowska – Inspektor ds. promocji i wizerunku</w:t>
      </w:r>
    </w:p>
    <w:p w14:paraId="4BF73601" w14:textId="5293CFC6" w:rsidR="0056599A" w:rsidRDefault="009D3380">
      <w:pPr>
        <w:pStyle w:val="NormalnyWeb"/>
        <w:spacing w:after="240" w:afterAutospacing="0"/>
      </w:pPr>
      <w:r w:rsidRPr="00FC7A73">
        <w:rPr>
          <w:b/>
          <w:bCs/>
        </w:rPr>
        <w:t>1. Otwarcie posiedzenie i przedstawienie porządku obrad.</w:t>
      </w:r>
      <w:r>
        <w:br/>
      </w:r>
      <w:r>
        <w:br/>
      </w:r>
      <w:r w:rsidR="0056599A" w:rsidRPr="0056599A">
        <w:t>Przewodniczący Rady</w:t>
      </w:r>
      <w:r w:rsidR="00AA696B">
        <w:t xml:space="preserve"> Miejskiej w Serocku</w:t>
      </w:r>
      <w:r w:rsidR="0056599A" w:rsidRPr="0056599A">
        <w:t xml:space="preserve"> Mariusz Rosiński otworzył posiedzenie, powitał wszystkich zebranych, poinformował, że w komisji bierze udział 1</w:t>
      </w:r>
      <w:r w:rsidR="0056599A">
        <w:t>4</w:t>
      </w:r>
      <w:r w:rsidR="0056599A" w:rsidRPr="0056599A">
        <w:t xml:space="preserve"> radnych (</w:t>
      </w:r>
      <w:r w:rsidR="0056599A" w:rsidRPr="0056599A">
        <w:rPr>
          <w:i/>
          <w:iCs/>
        </w:rPr>
        <w:t>Radny Wiesław Winnicki spóźnił się na posiedzenie</w:t>
      </w:r>
      <w:r w:rsidR="0056599A" w:rsidRPr="0056599A">
        <w:t>).</w:t>
      </w:r>
    </w:p>
    <w:p w14:paraId="02808BC0" w14:textId="13EA9BBF" w:rsidR="007F1C95" w:rsidRDefault="007F1C95">
      <w:pPr>
        <w:pStyle w:val="NormalnyWeb"/>
        <w:spacing w:after="240" w:afterAutospacing="0"/>
      </w:pPr>
      <w:r w:rsidRPr="007F1C95">
        <w:t>Przewodniczący przedstawił porządek posiedzenia:</w:t>
      </w:r>
    </w:p>
    <w:p w14:paraId="47E9D509" w14:textId="77777777" w:rsidR="00A872FE" w:rsidRDefault="00A872FE" w:rsidP="00A872FE">
      <w:pPr>
        <w:pStyle w:val="NormalnyWeb"/>
        <w:spacing w:before="0" w:beforeAutospacing="0" w:after="0" w:afterAutospacing="0"/>
      </w:pPr>
      <w:r>
        <w:t>1. Otwarcie posiedzenie i przedstawienie porządku obrad.</w:t>
      </w:r>
    </w:p>
    <w:p w14:paraId="709EA856" w14:textId="77777777" w:rsidR="00A872FE" w:rsidRDefault="00A872FE" w:rsidP="00A872FE">
      <w:pPr>
        <w:pStyle w:val="NormalnyWeb"/>
        <w:spacing w:before="0" w:beforeAutospacing="0" w:after="0" w:afterAutospacing="0"/>
      </w:pPr>
      <w:r>
        <w:t>2. Zaopiniowanie projektu uchwały w sprawie określenia średniej ceny jednostki paliwa w gminie Miasto i Gmina Serock, na rok szkolny 2021/2022.</w:t>
      </w:r>
    </w:p>
    <w:p w14:paraId="11ACE4EE" w14:textId="77777777" w:rsidR="00A872FE" w:rsidRDefault="00A872FE" w:rsidP="00A872FE">
      <w:pPr>
        <w:pStyle w:val="NormalnyWeb"/>
        <w:spacing w:before="0" w:beforeAutospacing="0" w:after="0" w:afterAutospacing="0"/>
      </w:pPr>
      <w:r>
        <w:lastRenderedPageBreak/>
        <w:t>3. Zaopiniowanie projektu uchwały w sprawie nabycia działki nr 10/4 obręb 04 w Serocku.</w:t>
      </w:r>
    </w:p>
    <w:p w14:paraId="30D73157" w14:textId="77777777" w:rsidR="00A872FE" w:rsidRDefault="00A872FE" w:rsidP="00A872FE">
      <w:pPr>
        <w:pStyle w:val="NormalnyWeb"/>
        <w:spacing w:before="0" w:beforeAutospacing="0" w:after="0" w:afterAutospacing="0"/>
      </w:pPr>
      <w:r>
        <w:t>4. Zaopiniowanie projektu uchwały w sprawie nabycia działki nr 7/1 obręb 11 w Serocku.</w:t>
      </w:r>
    </w:p>
    <w:p w14:paraId="4A8C96E5" w14:textId="77777777" w:rsidR="00A872FE" w:rsidRDefault="00A872FE" w:rsidP="00A872FE">
      <w:pPr>
        <w:pStyle w:val="NormalnyWeb"/>
        <w:spacing w:before="0" w:beforeAutospacing="0" w:after="0" w:afterAutospacing="0"/>
      </w:pPr>
      <w:r>
        <w:t>5. Zaopiniowanie projektu uchwały w sprawie nadania drodze położonej w miejscowości Serock nazwy ul. Ferdynanda Antoniego Ossendowskiego.</w:t>
      </w:r>
    </w:p>
    <w:p w14:paraId="0E85A330" w14:textId="25F0B768" w:rsidR="00A872FE" w:rsidRDefault="00A872FE" w:rsidP="00A872FE">
      <w:pPr>
        <w:pStyle w:val="NormalnyWeb"/>
        <w:spacing w:before="0" w:beforeAutospacing="0" w:after="0" w:afterAutospacing="0"/>
      </w:pPr>
      <w:r>
        <w:t xml:space="preserve">6. Zaopiniowanie projektu uchwały w sprawie Wieloletniej Prognozy Finansowej Miasta </w:t>
      </w:r>
      <w:r w:rsidR="00803933">
        <w:br/>
      </w:r>
      <w:r>
        <w:t>i Gminy Serock na lata 2021 – 2036.</w:t>
      </w:r>
    </w:p>
    <w:p w14:paraId="37D233AB" w14:textId="1EB8D318" w:rsidR="00A872FE" w:rsidRDefault="00A872FE" w:rsidP="00A872FE">
      <w:pPr>
        <w:pStyle w:val="NormalnyWeb"/>
        <w:spacing w:before="0" w:beforeAutospacing="0" w:after="0" w:afterAutospacing="0"/>
      </w:pPr>
      <w:r>
        <w:t xml:space="preserve">7. Zaopiniowanie projektu uchwały w sprawie wprowadzenia zmian w budżecie Miasta </w:t>
      </w:r>
      <w:r w:rsidR="00803933">
        <w:br/>
      </w:r>
      <w:r>
        <w:t>i Gminy Serock w 2021 roku.</w:t>
      </w:r>
    </w:p>
    <w:p w14:paraId="1614E8B0" w14:textId="3387100B" w:rsidR="00A872FE" w:rsidRDefault="00A872FE" w:rsidP="00A872FE">
      <w:pPr>
        <w:pStyle w:val="NormalnyWeb"/>
        <w:spacing w:before="0" w:beforeAutospacing="0" w:after="0" w:afterAutospacing="0"/>
      </w:pPr>
      <w:r>
        <w:t xml:space="preserve">8. Zaopiniowanie projektu uchwały w sprawie wprowadzenia zmian w Statucie Miasta </w:t>
      </w:r>
      <w:r w:rsidR="00803933">
        <w:br/>
      </w:r>
      <w:r>
        <w:t>i Gminy Serock.</w:t>
      </w:r>
    </w:p>
    <w:p w14:paraId="3B2F58F1" w14:textId="5F7F450B" w:rsidR="00A872FE" w:rsidRDefault="00A872FE" w:rsidP="00A872FE">
      <w:pPr>
        <w:pStyle w:val="NormalnyWeb"/>
        <w:spacing w:before="0" w:beforeAutospacing="0" w:after="0" w:afterAutospacing="0"/>
      </w:pPr>
      <w:r>
        <w:t xml:space="preserve">9. Zaopiniowanie projektu uchwały w sprawie nadania medalu „Za Zasługi dla Miasta </w:t>
      </w:r>
      <w:r w:rsidR="00803933">
        <w:br/>
      </w:r>
      <w:r>
        <w:t>i Gminy Serock”.</w:t>
      </w:r>
    </w:p>
    <w:p w14:paraId="2273E773" w14:textId="77777777" w:rsidR="00A872FE" w:rsidRDefault="00A872FE" w:rsidP="00A872FE">
      <w:pPr>
        <w:pStyle w:val="NormalnyWeb"/>
        <w:spacing w:before="0" w:beforeAutospacing="0" w:after="0" w:afterAutospacing="0"/>
      </w:pPr>
      <w:r>
        <w:t>10. Przyjęcie protokołu z posiedzenia z dnia 30.11.2021r.</w:t>
      </w:r>
    </w:p>
    <w:p w14:paraId="5382EEB5" w14:textId="77777777" w:rsidR="00A872FE" w:rsidRDefault="00A872FE" w:rsidP="00A872FE">
      <w:pPr>
        <w:pStyle w:val="NormalnyWeb"/>
        <w:spacing w:before="0" w:beforeAutospacing="0" w:after="0" w:afterAutospacing="0"/>
      </w:pPr>
      <w:r>
        <w:t>11. Sprawy różne.</w:t>
      </w:r>
    </w:p>
    <w:p w14:paraId="60F2DEF4" w14:textId="77777777" w:rsidR="005226CC" w:rsidRDefault="00A872FE" w:rsidP="00A872FE">
      <w:pPr>
        <w:pStyle w:val="NormalnyWeb"/>
        <w:spacing w:before="0" w:beforeAutospacing="0" w:after="0" w:afterAutospacing="0"/>
      </w:pPr>
      <w:r>
        <w:t>12. Zakończenie posiedzenia.</w:t>
      </w:r>
      <w:r w:rsidR="009D3380">
        <w:br/>
      </w:r>
      <w:r w:rsidR="009D3380">
        <w:br/>
      </w:r>
      <w:r w:rsidR="009D3380">
        <w:rPr>
          <w:b/>
          <w:bCs/>
          <w:u w:val="single"/>
        </w:rPr>
        <w:t>Głosowano w sprawie:</w:t>
      </w:r>
      <w:r w:rsidR="009D3380">
        <w:br/>
        <w:t xml:space="preserve">Przyjęcie porządku obrad. </w:t>
      </w:r>
      <w:r w:rsidR="009D3380">
        <w:br/>
      </w:r>
      <w:r w:rsidR="009D3380">
        <w:br/>
      </w:r>
      <w:r w:rsidR="009D3380">
        <w:rPr>
          <w:rStyle w:val="Pogrubienie"/>
          <w:u w:val="single"/>
        </w:rPr>
        <w:t>Wyniki głosowania</w:t>
      </w:r>
      <w:r w:rsidR="009D3380">
        <w:br/>
        <w:t>ZA: 13, PRZECIW: 0, WSTRZYMUJĘ SIĘ: 0, BRAK GŁOSU: 0, NIEOBECNI: 2</w:t>
      </w:r>
      <w:r w:rsidR="009D3380">
        <w:br/>
      </w:r>
      <w:r w:rsidR="009D3380">
        <w:br/>
      </w:r>
      <w:r w:rsidR="009D3380">
        <w:rPr>
          <w:u w:val="single"/>
        </w:rPr>
        <w:t>Wyniki imienne:</w:t>
      </w:r>
      <w:r w:rsidR="009D3380">
        <w:br/>
        <w:t>ZA (13)</w:t>
      </w:r>
      <w:r w:rsidR="009D3380"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Krzysztof Zakolski</w:t>
      </w:r>
      <w:r w:rsidR="009D3380">
        <w:br/>
        <w:t>NIEOBECNI (2)</w:t>
      </w:r>
      <w:r w:rsidR="009D3380">
        <w:br/>
        <w:t>Aneta Rogucka, Wiesław Winnicki</w:t>
      </w:r>
      <w:r w:rsidR="009D3380">
        <w:br/>
      </w:r>
      <w:r w:rsidR="009D3380">
        <w:br/>
      </w:r>
      <w:r w:rsidR="009D3380">
        <w:br/>
      </w:r>
      <w:r w:rsidR="009D3380" w:rsidRPr="00FC7A73">
        <w:rPr>
          <w:b/>
          <w:bCs/>
        </w:rPr>
        <w:t>2. Zaopiniowanie projektu uchwały w sprawie określenia średniej ceny jednostki paliwa w gminie Miasto i Gmina Serock, na rok szkolny 2021/2022.</w:t>
      </w:r>
      <w:r w:rsidR="009D3380">
        <w:br/>
      </w:r>
      <w:r w:rsidR="009D3380">
        <w:br/>
      </w:r>
      <w:r w:rsidR="00326DD8" w:rsidRPr="00326DD8">
        <w:t>Projekt uchwały przedstawił</w:t>
      </w:r>
      <w:r w:rsidR="00EA0520">
        <w:t xml:space="preserve">a </w:t>
      </w:r>
      <w:r w:rsidR="00EA0520" w:rsidRPr="00EA0520">
        <w:t>Dyrektor Zespołu obsługi Szkół i Przedszkoli</w:t>
      </w:r>
      <w:r w:rsidR="00EA0520">
        <w:t xml:space="preserve"> Alicja Melion</w:t>
      </w:r>
      <w:r w:rsidR="00631E89">
        <w:t xml:space="preserve"> powiedziała że co rocznie Rada Miejska jest zobligowana do przyjęcia uchwały która określa średnią cenę jednostki paliwa </w:t>
      </w:r>
      <w:r w:rsidR="00631E89" w:rsidRPr="00631E89">
        <w:t>w gminie Miasto i Gmina Serock, na rok szkolny 2021/2022</w:t>
      </w:r>
      <w:r w:rsidR="00631E89">
        <w:t xml:space="preserve">. W celu obliczenia kosztów objazdu jednostkowego dla rodzica, w </w:t>
      </w:r>
      <w:r w:rsidR="00462A09">
        <w:t>sytuacji,</w:t>
      </w:r>
      <w:r w:rsidR="00631E89">
        <w:t xml:space="preserve"> kiedy rodzic dowozi </w:t>
      </w:r>
      <w:r w:rsidR="00462A09">
        <w:t xml:space="preserve">indywidualnie dziecko niepełnosprawne do placówki. W oparciu o ceny, które obowiązują na stacjach paliw na terenie </w:t>
      </w:r>
      <w:r w:rsidR="00220CA9">
        <w:t xml:space="preserve">Miasta i Gminy Serock, przyjmując perspektywę siedmiu minionych miesięcy zebrali dane o cenie jednostek paliwa na dzień pierwszego dnia danego miesiąca </w:t>
      </w:r>
      <w:r w:rsidR="00115A66">
        <w:t xml:space="preserve">i na podstawie średniej arytmetycznej wnoszą o przyjęcie na rok szkolny </w:t>
      </w:r>
      <w:r w:rsidR="00115A66" w:rsidRPr="00115A66">
        <w:t>2021/2022</w:t>
      </w:r>
      <w:r w:rsidR="00115A66">
        <w:t xml:space="preserve"> następujących cen jednostek paliw: olej napędowy na kwotę 5,11zł </w:t>
      </w:r>
      <w:r w:rsidR="007E243E">
        <w:t>za 1 litr; benzynę w kwocie 5,19zł za 1 litr; w przypadku auto gazu na 2,34zł za 1 litr</w:t>
      </w:r>
      <w:r w:rsidR="00900FAC">
        <w:t>. W stosunku do uchwały obowiązującej w poprzednim roku są to ceny wyższe.</w:t>
      </w:r>
    </w:p>
    <w:p w14:paraId="63BAC9F2" w14:textId="77777777" w:rsidR="005226CC" w:rsidRDefault="005226CC" w:rsidP="00A872FE">
      <w:pPr>
        <w:pStyle w:val="NormalnyWeb"/>
        <w:spacing w:before="0" w:beforeAutospacing="0" w:after="0" w:afterAutospacing="0"/>
      </w:pPr>
    </w:p>
    <w:p w14:paraId="3C7138E1" w14:textId="77777777" w:rsidR="007604A3" w:rsidRDefault="005226CC" w:rsidP="00A872FE">
      <w:pPr>
        <w:pStyle w:val="NormalnyWeb"/>
        <w:spacing w:before="0" w:beforeAutospacing="0" w:after="0" w:afterAutospacing="0"/>
      </w:pPr>
      <w:r>
        <w:t xml:space="preserve">Radny Krzysztof Bońkowski </w:t>
      </w:r>
      <w:r w:rsidR="007604A3">
        <w:t>zapytał się jak wychodzi sprawa, gdy są te alternatywne paliwa, chodzi o to, gdy ktoś ma samochód na gaz czy samochód elektryczny. W jaki sposób wtedy jest to rozliczane.</w:t>
      </w:r>
    </w:p>
    <w:p w14:paraId="387FFC8D" w14:textId="77777777" w:rsidR="007604A3" w:rsidRDefault="007604A3" w:rsidP="00A872FE">
      <w:pPr>
        <w:pStyle w:val="NormalnyWeb"/>
        <w:spacing w:before="0" w:beforeAutospacing="0" w:after="0" w:afterAutospacing="0"/>
      </w:pPr>
    </w:p>
    <w:p w14:paraId="6A8067F6" w14:textId="26E7FFDC" w:rsidR="00AF7DE4" w:rsidRDefault="00AF7DE4" w:rsidP="00A872FE">
      <w:pPr>
        <w:pStyle w:val="NormalnyWeb"/>
        <w:spacing w:before="0" w:beforeAutospacing="0" w:after="0" w:afterAutospacing="0"/>
      </w:pPr>
      <w:r w:rsidRPr="00AF7DE4">
        <w:lastRenderedPageBreak/>
        <w:t>Dyrektor Zespołu obsługi Szkół i Przedszkoli Alicja Melion</w:t>
      </w:r>
      <w:r>
        <w:t xml:space="preserve"> odpowiedziała, że zasady rozliczania są określone w przepisach oświatowych. Jest </w:t>
      </w:r>
      <w:r w:rsidR="008A097C">
        <w:t>wzór,</w:t>
      </w:r>
      <w:r>
        <w:t xml:space="preserve"> który odnosi się do ilości przejechanych kilometrów do ceny paliwa </w:t>
      </w:r>
      <w:r w:rsidR="008A097C">
        <w:t>i spalania paliwa na 100 km. Określona jest również jednostka autogaz. W ubiegłym roku było średnio 17 rodziców, którzy indywidualnie dowozili dzieci do placówek</w:t>
      </w:r>
      <w:r w:rsidR="006C01C9">
        <w:t xml:space="preserve"> i żaden rodzic nie korzystał z rozliczenia na autogaz, gdyż te samochody spalały </w:t>
      </w:r>
      <w:r w:rsidR="00E74B21">
        <w:t xml:space="preserve">olej napędowy albo benzynę i tak samo nie było pojazdów elektrycznych. </w:t>
      </w:r>
      <w:r w:rsidR="006C01C9">
        <w:t xml:space="preserve"> </w:t>
      </w:r>
      <w:r w:rsidR="009D3380">
        <w:br/>
      </w:r>
    </w:p>
    <w:p w14:paraId="25856AC0" w14:textId="3EF40CAB" w:rsidR="00AF7DE4" w:rsidRDefault="00EF4DFC" w:rsidP="00A872FE">
      <w:pPr>
        <w:pStyle w:val="NormalnyWeb"/>
        <w:spacing w:before="0" w:beforeAutospacing="0" w:after="0" w:afterAutospacing="0"/>
      </w:pPr>
      <w:r w:rsidRPr="00EF4DFC">
        <w:t>Radny Krzysztof Bońkowski</w:t>
      </w:r>
      <w:r>
        <w:t xml:space="preserve"> zasugerował czy nie byłoby </w:t>
      </w:r>
      <w:r w:rsidR="00D11C51">
        <w:t>zasadne</w:t>
      </w:r>
      <w:r w:rsidR="009A096A">
        <w:t xml:space="preserve"> </w:t>
      </w:r>
      <w:r w:rsidR="009A096A" w:rsidRPr="009A096A">
        <w:t>ustalić tą stawkę czy to w zakresie samochodu elektrycznego czy paliwa gazowego</w:t>
      </w:r>
      <w:r w:rsidR="00D11C51">
        <w:t>, mimo</w:t>
      </w:r>
      <w:r w:rsidR="009A096A">
        <w:t xml:space="preserve"> że</w:t>
      </w:r>
      <w:r w:rsidR="00D11C51">
        <w:t xml:space="preserve"> na dzień dzisiejszy nikt nie </w:t>
      </w:r>
      <w:r w:rsidR="00A60C9B">
        <w:t>korzysta,</w:t>
      </w:r>
      <w:r w:rsidR="00D11C51">
        <w:t xml:space="preserve"> ale potencjalnie może się </w:t>
      </w:r>
      <w:r w:rsidR="00A60C9B">
        <w:t>okazać,</w:t>
      </w:r>
      <w:r w:rsidR="00D11C51">
        <w:t xml:space="preserve"> że ktoś jednak zacznie</w:t>
      </w:r>
      <w:r w:rsidR="009A096A">
        <w:t>.</w:t>
      </w:r>
      <w:r w:rsidR="00084650">
        <w:t xml:space="preserve"> </w:t>
      </w:r>
    </w:p>
    <w:p w14:paraId="2DE4DD4F" w14:textId="77777777" w:rsidR="00AF7DE4" w:rsidRDefault="00AF7DE4" w:rsidP="00A872FE">
      <w:pPr>
        <w:pStyle w:val="NormalnyWeb"/>
        <w:spacing w:before="0" w:beforeAutospacing="0" w:after="0" w:afterAutospacing="0"/>
      </w:pPr>
    </w:p>
    <w:p w14:paraId="002AF3C6" w14:textId="76BF2C9A" w:rsidR="00AF7DE4" w:rsidRDefault="00A60C9B" w:rsidP="00A872FE">
      <w:pPr>
        <w:pStyle w:val="NormalnyWeb"/>
        <w:spacing w:before="0" w:beforeAutospacing="0" w:after="0" w:afterAutospacing="0"/>
      </w:pPr>
      <w:r w:rsidRPr="00A60C9B">
        <w:t>Dyrektor Zespołu obsługi Szkół i Przedszkoli Alicja Melion</w:t>
      </w:r>
      <w:r>
        <w:t xml:space="preserve"> odpowiedziała, że jeśli chodzi o paliwo gazowe to jest przewidziana jednostka autogazu i wynosi 2,34 zł. Je</w:t>
      </w:r>
      <w:r w:rsidR="0010228E">
        <w:t>żeli</w:t>
      </w:r>
      <w:r>
        <w:t xml:space="preserve"> chodzi o samochody elektryczne </w:t>
      </w:r>
      <w:r w:rsidR="009344F1">
        <w:t>niczego z góry nie mogą wykluczyć, natomiast jeśli taka sytuacja by nastąpiła w trakcie roku szkolnego to wnioskowaliby o wprowadzenie zmian w tej uchwale. Z perspektywy trzech ostatnich lat, nie było rodziców</w:t>
      </w:r>
      <w:r w:rsidR="00CE5678">
        <w:t xml:space="preserve">, którzy rozliczali koszty dowożenia dziecka w oparciu o autogaz. W sytuacji pojawienia się pojazdu elektrycznego </w:t>
      </w:r>
      <w:r w:rsidR="005C3497">
        <w:t xml:space="preserve">nie było by przeszkody w ustaleniu takiej stawki dla zwrotu kosztów dowożenia dziecka, gdyż wystąpili by o zmianę w uchwale. </w:t>
      </w:r>
    </w:p>
    <w:p w14:paraId="3BC379BD" w14:textId="55222339" w:rsidR="00A60C9B" w:rsidRDefault="00A60C9B" w:rsidP="00A872FE">
      <w:pPr>
        <w:pStyle w:val="NormalnyWeb"/>
        <w:spacing w:before="0" w:beforeAutospacing="0" w:after="0" w:afterAutospacing="0"/>
      </w:pPr>
    </w:p>
    <w:p w14:paraId="19AE1A33" w14:textId="2F4C43B8" w:rsidR="00A60C9B" w:rsidRDefault="00A27259" w:rsidP="00A872FE">
      <w:pPr>
        <w:pStyle w:val="NormalnyWeb"/>
        <w:spacing w:before="0" w:beforeAutospacing="0" w:after="0" w:afterAutospacing="0"/>
      </w:pPr>
      <w:r w:rsidRPr="00A27259">
        <w:t>Radny Krzysztof Bońkowski</w:t>
      </w:r>
      <w:r>
        <w:t xml:space="preserve"> </w:t>
      </w:r>
      <w:r w:rsidR="00406D72">
        <w:t>powiedział,</w:t>
      </w:r>
      <w:r>
        <w:t xml:space="preserve"> że nie </w:t>
      </w:r>
      <w:r w:rsidR="00406D72">
        <w:t>dzisiaj,</w:t>
      </w:r>
      <w:r>
        <w:t xml:space="preserve"> ale do sesji</w:t>
      </w:r>
      <w:r w:rsidR="002B314B">
        <w:t xml:space="preserve"> mogliby</w:t>
      </w:r>
      <w:r>
        <w:t xml:space="preserve"> </w:t>
      </w:r>
      <w:r w:rsidR="00596E95">
        <w:t>taką autopoprawkę od razu wprowadzić</w:t>
      </w:r>
      <w:r w:rsidR="002B314B">
        <w:t>, nawet jakby się zadziało</w:t>
      </w:r>
      <w:r w:rsidR="0000433E">
        <w:t xml:space="preserve"> to</w:t>
      </w:r>
      <w:r w:rsidR="002B314B">
        <w:t xml:space="preserve"> kompleksowo do tego</w:t>
      </w:r>
      <w:r w:rsidR="0000433E">
        <w:t xml:space="preserve"> by</w:t>
      </w:r>
      <w:r w:rsidR="002B314B">
        <w:t xml:space="preserve"> podeszli i pokazało by że Rada Miejska jest nowoczesna, że pokazuje i przewiduje sytuację</w:t>
      </w:r>
      <w:r w:rsidR="0000433E">
        <w:t xml:space="preserve">, które na terenie naszej gminy mogą mieć miejsce w </w:t>
      </w:r>
      <w:r w:rsidR="00406D72">
        <w:t>szczególności,</w:t>
      </w:r>
      <w:r w:rsidR="0000433E">
        <w:t xml:space="preserve"> gdzie gmina posiada stację ładowania pojazdów elektrycznych. </w:t>
      </w:r>
      <w:r w:rsidR="00406D72" w:rsidRPr="00406D72">
        <w:t>Radny Krzysztof Bońkowski</w:t>
      </w:r>
      <w:r w:rsidR="00406D72">
        <w:t xml:space="preserve"> poprosił o rozważenie czy w ramach autopoprawki już na sesję nie wprowadzić tego dodatkowego czynnika.</w:t>
      </w:r>
    </w:p>
    <w:p w14:paraId="125F17C4" w14:textId="77777777" w:rsidR="00A60C9B" w:rsidRDefault="00A60C9B" w:rsidP="00A872FE">
      <w:pPr>
        <w:pStyle w:val="NormalnyWeb"/>
        <w:spacing w:before="0" w:beforeAutospacing="0" w:after="0" w:afterAutospacing="0"/>
      </w:pPr>
    </w:p>
    <w:p w14:paraId="096ABB63" w14:textId="5AEDEC32" w:rsidR="002072A4" w:rsidRDefault="009161DE" w:rsidP="00A872FE">
      <w:pPr>
        <w:pStyle w:val="NormalnyWeb"/>
        <w:spacing w:before="0" w:beforeAutospacing="0" w:after="0" w:afterAutospacing="0"/>
      </w:pPr>
      <w:r>
        <w:t xml:space="preserve">Radny Sławomir Osiwała </w:t>
      </w:r>
      <w:r w:rsidR="003D6B76">
        <w:t>zapytał,</w:t>
      </w:r>
      <w:r>
        <w:t xml:space="preserve"> jak brzmi jednoznacznie </w:t>
      </w:r>
      <w:r w:rsidR="003D6B76">
        <w:t>przepis,</w:t>
      </w:r>
      <w:r>
        <w:t xml:space="preserve"> który mówi o tym rozliczeniu czy to ma być pełen zwrot kosztów czy rekompensata </w:t>
      </w:r>
      <w:r w:rsidR="003D6B76">
        <w:t>czy to ma</w:t>
      </w:r>
      <w:r w:rsidR="006E4EF8">
        <w:t xml:space="preserve"> jakaś</w:t>
      </w:r>
      <w:r w:rsidR="003D6B76">
        <w:t xml:space="preserve"> być średnia cena.</w:t>
      </w:r>
    </w:p>
    <w:p w14:paraId="3ED209EC" w14:textId="77777777" w:rsidR="002072A4" w:rsidRDefault="002072A4" w:rsidP="00A872FE">
      <w:pPr>
        <w:pStyle w:val="NormalnyWeb"/>
        <w:spacing w:before="0" w:beforeAutospacing="0" w:after="0" w:afterAutospacing="0"/>
      </w:pPr>
    </w:p>
    <w:p w14:paraId="3FF432D7" w14:textId="5677020B" w:rsidR="002072A4" w:rsidRDefault="006E4EF8" w:rsidP="00A872FE">
      <w:pPr>
        <w:pStyle w:val="NormalnyWeb"/>
        <w:spacing w:before="0" w:beforeAutospacing="0" w:after="0" w:afterAutospacing="0"/>
      </w:pPr>
      <w:r w:rsidRPr="006E4EF8">
        <w:t>Dyrektor Zespołu obsługi Szkół i Przedszkoli Alicja Melion</w:t>
      </w:r>
      <w:r>
        <w:t xml:space="preserve"> </w:t>
      </w:r>
      <w:r w:rsidR="00E25216">
        <w:t xml:space="preserve">odpowiedziała, że ustalanie danych do określania kosztów </w:t>
      </w:r>
      <w:r w:rsidR="00E25216" w:rsidRPr="00E25216">
        <w:t>zwrotu</w:t>
      </w:r>
      <w:r w:rsidR="00E25216">
        <w:t xml:space="preserve"> rodzicom dowożenia dziecka oparta jest o art. 39 ust. 4 prawa oświatowego. Tymi wielkościami do ustalenia kosztów jest liczba </w:t>
      </w:r>
      <w:r w:rsidR="00C403A1">
        <w:t xml:space="preserve">kilometrów przejechana przez rodzica w związku z dowożeniem dziecka do placówek szkolnych. Średnia cena jednostki paliwa w danej gminie oraz średnie zużycie paliwa w jednostkach na 100 km. Ustawodawca nie wskazał </w:t>
      </w:r>
      <w:r w:rsidR="00C8366A">
        <w:t xml:space="preserve">w jaki sposób mają określić średnią cenę paliwa dla jednostek paliwa na terenie danych gmin. Wskazał tylko obszar terytorialny, z którego przyjmują cenę. </w:t>
      </w:r>
      <w:r w:rsidR="003871D7">
        <w:t>Jest to trzecia uchwała, którą w tym zakresie podejmują i tak</w:t>
      </w:r>
      <w:r w:rsidR="006374F2">
        <w:t>ą</w:t>
      </w:r>
      <w:r w:rsidR="003871D7">
        <w:t xml:space="preserve"> metodą posługiwali się od początku</w:t>
      </w:r>
      <w:r w:rsidR="006374F2">
        <w:t xml:space="preserve">, że przyjmowali cenę paliwa na pierwszy dzień danego miesiąca w miesiącach poprzedzających podjęcie tej uchwały przyjmowali </w:t>
      </w:r>
      <w:r w:rsidR="00B11E9A">
        <w:t xml:space="preserve">dwa rodzaje paliwa o różnej oktanowości dla oleju napędowego i benzyny, aby uniknąć nie potrzebnych emocji czy </w:t>
      </w:r>
      <w:r w:rsidR="00243598">
        <w:t>ktoś</w:t>
      </w:r>
      <w:r w:rsidR="00B11E9A">
        <w:t xml:space="preserve"> </w:t>
      </w:r>
      <w:r w:rsidR="00243598">
        <w:t>tankuje</w:t>
      </w:r>
      <w:r w:rsidR="00B11E9A">
        <w:t xml:space="preserve"> benzynę 98 czy 95 </w:t>
      </w:r>
      <w:r w:rsidR="00243598">
        <w:t>to jest po prostu uśredniana i w ten sposób przyjmują średnią cenę jednostki paliwa. Ze względu na pandemię panująca w kraju jest bardzo widoczne jaki to miało wpływ na cenę paliwa</w:t>
      </w:r>
      <w:r w:rsidR="003F098B">
        <w:t xml:space="preserve"> i w pierwszych trzech miesiącach tego roku ta cena paliwa była poniżej pięciu złotych. Natomiast w miesiącach letnich, kiedy sytuacja się poprawiała to cena wzrosła. Dyrektor ZOSiP </w:t>
      </w:r>
      <w:r w:rsidR="00697614" w:rsidRPr="00697614">
        <w:t>Alicja Melion</w:t>
      </w:r>
      <w:r w:rsidR="00697614">
        <w:t xml:space="preserve"> powiedziała, że oni ustalają tą średnią cenę i trzymają się tej zasady co przyjęli trzy lata temu, że </w:t>
      </w:r>
      <w:r w:rsidR="00E87A09">
        <w:t xml:space="preserve">uśredniają </w:t>
      </w:r>
      <w:r w:rsidR="00D17882">
        <w:t xml:space="preserve">cenę dla rodzaju paliwa i wyliczają średnią. W stosunku do roku ubiegłego ta cena wzrosła. W tamtym roku mieli za benzynę 4,64 </w:t>
      </w:r>
      <w:r w:rsidR="00AD6CF2">
        <w:t>zł,</w:t>
      </w:r>
      <w:r w:rsidR="00D17882">
        <w:t xml:space="preserve"> </w:t>
      </w:r>
      <w:r w:rsidR="009E5AF9">
        <w:t xml:space="preserve">bo tak się kształtowały ceny rynkowe, więc takie są zasady obliczania, przyjmują taką </w:t>
      </w:r>
      <w:r w:rsidR="009E5AF9">
        <w:lastRenderedPageBreak/>
        <w:t>stawkę na rok szkolny</w:t>
      </w:r>
      <w:r w:rsidR="00AE71C0">
        <w:t xml:space="preserve"> i nie waloryzują jej w ten sposób. Wnikali w kwestie, czy jeżeli ceny paliwa np. wzrosną czy zmaleją czy Rada Miejska wolała by zmieniać stawki</w:t>
      </w:r>
      <w:r w:rsidR="00F41A2C">
        <w:t xml:space="preserve"> za każdym razem zmiany ceny paliwa, raczej nie, dlatego podejmują raz na rok szkolny i to jest stawka obowiązująca.</w:t>
      </w:r>
    </w:p>
    <w:p w14:paraId="1CD639FF" w14:textId="617BABB3" w:rsidR="006E4EF8" w:rsidRDefault="006E4EF8" w:rsidP="00A872FE">
      <w:pPr>
        <w:pStyle w:val="NormalnyWeb"/>
        <w:spacing w:before="0" w:beforeAutospacing="0" w:after="0" w:afterAutospacing="0"/>
      </w:pPr>
    </w:p>
    <w:p w14:paraId="6076D77B" w14:textId="0DDC0882" w:rsidR="006E4EF8" w:rsidRDefault="00AA696B" w:rsidP="00A872FE">
      <w:pPr>
        <w:pStyle w:val="NormalnyWeb"/>
        <w:spacing w:before="0" w:beforeAutospacing="0" w:after="0" w:afterAutospacing="0"/>
      </w:pPr>
      <w:r w:rsidRPr="00AA696B">
        <w:t>Przewodniczący Rady</w:t>
      </w:r>
      <w:r>
        <w:t xml:space="preserve"> Miejskiej w Serocku</w:t>
      </w:r>
      <w:r w:rsidRPr="00AA696B">
        <w:t xml:space="preserve"> Mariusz Rosiński</w:t>
      </w:r>
      <w:r w:rsidR="00C60CB1">
        <w:t xml:space="preserve"> zapytał jakie były poniesione koszty za rok 2020 i jakich można się spodziewać w roku 2021.</w:t>
      </w:r>
    </w:p>
    <w:p w14:paraId="7CE1A13A" w14:textId="76F3365D" w:rsidR="006E4EF8" w:rsidRDefault="006E4EF8" w:rsidP="00A872FE">
      <w:pPr>
        <w:pStyle w:val="NormalnyWeb"/>
        <w:spacing w:before="0" w:beforeAutospacing="0" w:after="0" w:afterAutospacing="0"/>
      </w:pPr>
    </w:p>
    <w:p w14:paraId="6B797735" w14:textId="28CB1283" w:rsidR="006E4EF8" w:rsidRDefault="007507F4" w:rsidP="00A872FE">
      <w:pPr>
        <w:pStyle w:val="NormalnyWeb"/>
        <w:spacing w:before="0" w:beforeAutospacing="0" w:after="0" w:afterAutospacing="0"/>
      </w:pPr>
      <w:r w:rsidRPr="007507F4">
        <w:t>Dyrektor Zespołu obsługi Szkół i Przedszkoli Alicja Melion odpowiedziała</w:t>
      </w:r>
      <w:r>
        <w:t>, że rozpoznała się w tej sytuacji</w:t>
      </w:r>
      <w:r w:rsidR="00F258C5">
        <w:t xml:space="preserve">. Taka </w:t>
      </w:r>
      <w:r w:rsidR="00A97918">
        <w:t>forma,</w:t>
      </w:r>
      <w:r w:rsidR="00F258C5">
        <w:t xml:space="preserve"> kiedy rodzic dowozi </w:t>
      </w:r>
      <w:r w:rsidR="00C22CB3" w:rsidRPr="00C22CB3">
        <w:t xml:space="preserve">swoje </w:t>
      </w:r>
      <w:r w:rsidR="00F258C5">
        <w:t xml:space="preserve">dziecko nie pełnosprawne </w:t>
      </w:r>
      <w:r w:rsidR="00C22CB3">
        <w:t>n</w:t>
      </w:r>
      <w:r w:rsidR="00F258C5">
        <w:t>o jest na pewno najlepsz</w:t>
      </w:r>
      <w:r w:rsidR="00C22CB3">
        <w:t>a</w:t>
      </w:r>
      <w:r w:rsidR="00F258C5">
        <w:t xml:space="preserve"> dla dziecka</w:t>
      </w:r>
      <w:r w:rsidR="00A97918">
        <w:t>, oczywiście rodzic nie zawsze może, gdyż uwarunkowane jest to sytuacją zawodową, rodzinną. Kwoty jakie wydatkują na zwrot kosztów dowożenia dzieci, bo ogólnych kosztów dowożenia</w:t>
      </w:r>
      <w:r w:rsidR="00A904CD">
        <w:t xml:space="preserve"> dzieci</w:t>
      </w:r>
      <w:r w:rsidR="00C22CB3">
        <w:t>, które są z orzeczeniem na potrzeby kształcenia specjalnego</w:t>
      </w:r>
      <w:r w:rsidR="00D83502">
        <w:t>, gdyż na rok szkolny 2020/2021 mieli zaplanowane</w:t>
      </w:r>
      <w:r w:rsidR="002A07A1">
        <w:t xml:space="preserve"> około</w:t>
      </w:r>
      <w:r w:rsidR="00D83502">
        <w:t xml:space="preserve"> 450 000,00 zł </w:t>
      </w:r>
      <w:r w:rsidR="002A07A1">
        <w:t xml:space="preserve">ogółem. Ten rok jest rokiem specyficznym, ponieważ były wyłączenia z pracy placówek, rodzice nie wozili dzieci, zbiorowy transport również nie był wykorzystywany. Na zbiorowy transport </w:t>
      </w:r>
      <w:r w:rsidR="007C0A48">
        <w:t xml:space="preserve">wydali 407 000,00 zł, a na indywidualne dowożenie 66 000,00 zł co stanowi około 15% tej kwoty, przy czym zbiorowym transportem dowozili około 25 dzieci niepełnosprawnych do pięciu </w:t>
      </w:r>
      <w:r w:rsidR="000C364F">
        <w:t>punktów,</w:t>
      </w:r>
      <w:r w:rsidR="007C0A48">
        <w:t xml:space="preserve"> </w:t>
      </w:r>
      <w:r w:rsidR="00CC6F35">
        <w:t>gdzie</w:t>
      </w:r>
      <w:r w:rsidR="000C364F">
        <w:t xml:space="preserve"> te</w:t>
      </w:r>
      <w:r w:rsidR="00CC6F35">
        <w:t xml:space="preserve"> dzieci są walidowane albo pobierają edukację</w:t>
      </w:r>
      <w:r w:rsidR="000C364F">
        <w:t xml:space="preserve">. A te 15% </w:t>
      </w:r>
      <w:r w:rsidR="003404D6">
        <w:t>co stanowi na zwroty kosztów dowożenia indywidualnego to chodzi o 17 dzieci. Forma zapewnienia obowiązku przez gminę</w:t>
      </w:r>
      <w:r w:rsidR="007637B5">
        <w:t xml:space="preserve">, czyli bezpłatnego dowozu z opieką zależy od wyboru rodzica. </w:t>
      </w:r>
    </w:p>
    <w:p w14:paraId="51208225" w14:textId="5CDC4593" w:rsidR="00D96520" w:rsidRDefault="009D3380" w:rsidP="00A872FE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określenia średniej ceny jednostki paliwa w gminie Miasto i Gmina Serock, na rok szkolny 2021/2022.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Zakolski</w:t>
      </w:r>
      <w:r>
        <w:br/>
        <w:t>NIEOBECNI (1)</w:t>
      </w:r>
      <w:r>
        <w:br/>
        <w:t>Aneta Rogucka</w:t>
      </w:r>
      <w:r>
        <w:br/>
      </w:r>
      <w:r>
        <w:br/>
      </w:r>
    </w:p>
    <w:p w14:paraId="16FC3EE7" w14:textId="77777777" w:rsidR="00D96520" w:rsidRDefault="009D3380" w:rsidP="00A872FE">
      <w:pPr>
        <w:pStyle w:val="NormalnyWeb"/>
        <w:spacing w:before="0" w:beforeAutospacing="0" w:after="0" w:afterAutospacing="0"/>
      </w:pPr>
      <w:r w:rsidRPr="00FC7A73">
        <w:rPr>
          <w:b/>
          <w:bCs/>
        </w:rPr>
        <w:t>3. Zaopiniowanie projektu uchwały w sprawie nabycia działki nr 10/4 obręb 04 w Serocku.</w:t>
      </w:r>
      <w:r w:rsidRPr="00FC7A73">
        <w:rPr>
          <w:b/>
          <w:bCs/>
        </w:rPr>
        <w:br/>
      </w:r>
    </w:p>
    <w:p w14:paraId="0C1BED3A" w14:textId="3602586B" w:rsidR="00D96520" w:rsidRDefault="00706B7A" w:rsidP="00A872FE">
      <w:pPr>
        <w:pStyle w:val="NormalnyWeb"/>
        <w:spacing w:before="0" w:beforeAutospacing="0" w:after="0" w:afterAutospacing="0"/>
      </w:pPr>
      <w:r w:rsidRPr="00706B7A">
        <w:t xml:space="preserve">Projekt uchwały przedstawił Kierownik Referatu </w:t>
      </w:r>
      <w:r w:rsidR="00FE6F4F">
        <w:t>Gospodarki Gruntami, Planowania Przestrzennego i Rozwoju</w:t>
      </w:r>
      <w:r w:rsidRPr="00706B7A">
        <w:t xml:space="preserve"> Jakub Szymański</w:t>
      </w:r>
      <w:r w:rsidR="00AA72D4">
        <w:t xml:space="preserve"> powiedział, że przedstawiona uchwała dotyczy nabycia nier</w:t>
      </w:r>
      <w:r w:rsidR="00FC3514">
        <w:t>uchomości</w:t>
      </w:r>
      <w:r w:rsidR="00E707B7">
        <w:t xml:space="preserve">, która została wydzielona w latach ubiegłych jako element przyszły do </w:t>
      </w:r>
      <w:r w:rsidR="00307E87">
        <w:t>projektu przy ulicy Kuligowskiego</w:t>
      </w:r>
      <w:r w:rsidR="00BC0B41">
        <w:t xml:space="preserve">. Ulica Kuligowskiego na tym odcinku jest drogą projektowaną, która jeszcze jest nie w pełni, natomiast całość prac jest zabezpieczona </w:t>
      </w:r>
      <w:r w:rsidR="002541B6">
        <w:t>w obowiązującym miejscowym gronie</w:t>
      </w:r>
      <w:r w:rsidR="00635941">
        <w:t xml:space="preserve"> i w </w:t>
      </w:r>
      <w:r w:rsidR="00C92E94">
        <w:t>sytuacji,</w:t>
      </w:r>
      <w:r w:rsidR="00635941">
        <w:t xml:space="preserve"> kiedy następują kolejne podziały geodezyjne, kolejne działki wydzielone bliżej drogi z drugiej strony </w:t>
      </w:r>
      <w:r w:rsidR="00C92E94">
        <w:t>przechodzą na własność gminy. W tej sytuacji działka nie przeszła na własność gminy</w:t>
      </w:r>
      <w:r w:rsidR="003616AB">
        <w:t xml:space="preserve">, ponieważ podział nastąpił </w:t>
      </w:r>
      <w:r w:rsidR="003616AB">
        <w:lastRenderedPageBreak/>
        <w:t xml:space="preserve">wiele lat </w:t>
      </w:r>
      <w:r w:rsidR="00163C1E">
        <w:t>temu,</w:t>
      </w:r>
      <w:r w:rsidR="007641E7">
        <w:t xml:space="preserve"> kiedy inaczej brzmiały jeszcze zapisy ustawy i nie mieli do czynienia z takim przechodzeniem gruntów dzielonego pod drogę z automatu </w:t>
      </w:r>
      <w:r w:rsidR="00163C1E">
        <w:t>na gminę. Wówczas niezbędne do tego było zawarcie aktu notarialnego z właścicielem</w:t>
      </w:r>
      <w:r w:rsidR="001760BD">
        <w:t>,</w:t>
      </w:r>
      <w:r w:rsidR="00163C1E">
        <w:t xml:space="preserve"> co nie zostało </w:t>
      </w:r>
      <w:r w:rsidR="001760BD">
        <w:t xml:space="preserve">w owym czasie wykonane. Ślad gruntu przez te wszystkie lata się nie zmienił. W tym samym kształcie jest utrzymywana w kolejnych edycjach plany miejscowego i na zdecydowanej większości </w:t>
      </w:r>
      <w:r w:rsidR="004C6CA8">
        <w:t>została wydzielona. Brakuje</w:t>
      </w:r>
      <w:r w:rsidR="00ED01BB">
        <w:t xml:space="preserve"> jeszcze trzech działek, które pewnie wraz z rozwojem zabudowy będą w krótce dzielone. Natomiast właściciele </w:t>
      </w:r>
      <w:r w:rsidR="00C52398">
        <w:t>gruntu,</w:t>
      </w:r>
      <w:r w:rsidR="00ED01BB">
        <w:t xml:space="preserve"> </w:t>
      </w:r>
      <w:r w:rsidR="006501EE">
        <w:t xml:space="preserve">który został wydzielony i zabezpieczony pod drogę, zgłosili się z </w:t>
      </w:r>
      <w:r w:rsidR="00C52398">
        <w:t>prośbą,</w:t>
      </w:r>
      <w:r w:rsidR="006501EE">
        <w:t xml:space="preserve"> aby uregulować tą kwestię i uregulować też należności między gminą a właścicielami</w:t>
      </w:r>
      <w:r w:rsidR="00CC2E4D">
        <w:t xml:space="preserve">, które wynikają z </w:t>
      </w:r>
      <w:r w:rsidR="00C52398">
        <w:t>faktu,</w:t>
      </w:r>
      <w:r w:rsidR="00CC2E4D">
        <w:t xml:space="preserve"> że ograniczają w pewnym zakresie prawo własności w stosunku do części nieruchomości wskazano to przeznaczenie drogowe uniemożliwia </w:t>
      </w:r>
      <w:r w:rsidR="00C52398">
        <w:t xml:space="preserve">rozwój zabudowy. Tą uchwałą chcą w jakiś sposób tą sprawę rozwiązać i kontynuować proces postulowania warunków do tego by w przyszłości ta ulica </w:t>
      </w:r>
      <w:r w:rsidR="0087463D">
        <w:t>Kuligowskiego była ulicą w pełni przejezdną, drożną i skomunikowaną tą część Serocka, gdzie rozwija się zabudowa</w:t>
      </w:r>
      <w:r w:rsidR="00B856AE">
        <w:t>.</w:t>
      </w:r>
    </w:p>
    <w:p w14:paraId="1306DB76" w14:textId="091E0880" w:rsidR="001A5372" w:rsidRDefault="001A5372" w:rsidP="00A872FE">
      <w:pPr>
        <w:pStyle w:val="NormalnyWeb"/>
        <w:spacing w:before="0" w:beforeAutospacing="0" w:after="0" w:afterAutospacing="0"/>
      </w:pPr>
    </w:p>
    <w:p w14:paraId="6038C6AD" w14:textId="5C1D0D1E" w:rsidR="001A5372" w:rsidRDefault="00041092" w:rsidP="00A872FE">
      <w:pPr>
        <w:pStyle w:val="NormalnyWeb"/>
        <w:spacing w:before="0" w:beforeAutospacing="0" w:after="0" w:afterAutospacing="0"/>
      </w:pPr>
      <w:r>
        <w:t xml:space="preserve">Radny Józef </w:t>
      </w:r>
      <w:r w:rsidR="0020080F">
        <w:t xml:space="preserve">Lutomirski </w:t>
      </w:r>
      <w:r w:rsidR="00683CF7">
        <w:t>zapytał,</w:t>
      </w:r>
      <w:r w:rsidR="00EC4D6F">
        <w:t xml:space="preserve"> czy gmina posiada obowiązek wykupu tych gruntów pod drogę, czy akty prawne nakładają obowiązek na gminę</w:t>
      </w:r>
      <w:r w:rsidR="00683CF7">
        <w:t xml:space="preserve">. </w:t>
      </w:r>
      <w:r w:rsidR="00683CF7" w:rsidRPr="00683CF7">
        <w:t>Radny Józef Lutomirski zapytał</w:t>
      </w:r>
      <w:r w:rsidR="00683CF7">
        <w:t xml:space="preserve"> też czy będą kolejne </w:t>
      </w:r>
      <w:r w:rsidR="00832A38">
        <w:t>wnioski,</w:t>
      </w:r>
      <w:r w:rsidR="00683CF7">
        <w:t xml:space="preserve"> żeby te kolejne działki gmina również </w:t>
      </w:r>
      <w:r w:rsidR="00667D14">
        <w:t>dokonała zakupu i czy to będą wnioski ze strony dotychczasowych właścicieli, czy gmina występowała do obecnych właścicieli o dokonanie zakupu.</w:t>
      </w:r>
    </w:p>
    <w:p w14:paraId="097253D2" w14:textId="02066101" w:rsidR="00832A38" w:rsidRDefault="00832A38" w:rsidP="00A872FE">
      <w:pPr>
        <w:pStyle w:val="NormalnyWeb"/>
        <w:spacing w:before="0" w:beforeAutospacing="0" w:after="0" w:afterAutospacing="0"/>
      </w:pPr>
    </w:p>
    <w:p w14:paraId="49C4224E" w14:textId="0B3C3919" w:rsidR="00832A38" w:rsidRDefault="00837392" w:rsidP="00A872FE">
      <w:pPr>
        <w:pStyle w:val="NormalnyWeb"/>
        <w:spacing w:before="0" w:beforeAutospacing="0" w:after="0" w:afterAutospacing="0"/>
      </w:pPr>
      <w:r w:rsidRPr="00837392">
        <w:t>Kierownik Referatu Gospodarki Gruntami, Planowania Przestrzennego i Rozwoju Jakub Szymański powiedział</w:t>
      </w:r>
      <w:r w:rsidR="00771759">
        <w:t xml:space="preserve">, że w tej sytuacji mają do czynienia z pewną zaszłością, jest to takie </w:t>
      </w:r>
      <w:r w:rsidR="00E52333">
        <w:t>przypadek,</w:t>
      </w:r>
      <w:r w:rsidR="00771759">
        <w:t xml:space="preserve"> gdzie nie mieli tego </w:t>
      </w:r>
      <w:r w:rsidR="00E52333">
        <w:t>obowiązku,</w:t>
      </w:r>
      <w:r w:rsidR="00771759">
        <w:t xml:space="preserve"> czyli nie przechodziło to z automatu na gminę. Natomiast grunt od początku był </w:t>
      </w:r>
      <w:r w:rsidR="00E52333">
        <w:t>wskazywany jako droga gminna. Gdyby doszło do jakiś roszczeń cywilnych to obowiązek byłby udowodniony po stronie gminy</w:t>
      </w:r>
      <w:r w:rsidR="00EA3C5C">
        <w:t xml:space="preserve">. Jest to nietypowa </w:t>
      </w:r>
      <w:r w:rsidR="001B48BA">
        <w:t>sytuacja,</w:t>
      </w:r>
      <w:r w:rsidR="00EA3C5C">
        <w:t xml:space="preserve"> gdzie stają </w:t>
      </w:r>
      <w:r w:rsidR="001B48BA">
        <w:t>do aktu. Co d samej drożności drogi to plan zagospodarowania zabezpiecza możliwość, przyszłość szlaku komunikacyjnego tej drogi</w:t>
      </w:r>
      <w:r w:rsidR="00C00668">
        <w:t>, ona w pełni jest narysowana w planie i kolejne działki również są pod tym kątem obciążone i na ich terenie wskazywany jest przebieg tej drogi. Wraz z następnymi podziałami ta drożność zostanie uzyskana</w:t>
      </w:r>
      <w:r w:rsidR="00A325B2">
        <w:t xml:space="preserve">. Zostały trzy </w:t>
      </w:r>
      <w:r w:rsidR="009203B6">
        <w:t>działki,</w:t>
      </w:r>
      <w:r w:rsidR="00A325B2">
        <w:t xml:space="preserve"> aby faktycznie zamknąć historie wydzielania odcinka tej drogi. </w:t>
      </w:r>
    </w:p>
    <w:p w14:paraId="3B784974" w14:textId="10A6ACFA" w:rsidR="009203B6" w:rsidRDefault="009203B6" w:rsidP="00A872FE">
      <w:pPr>
        <w:pStyle w:val="NormalnyWeb"/>
        <w:spacing w:before="0" w:beforeAutospacing="0" w:after="0" w:afterAutospacing="0"/>
      </w:pPr>
    </w:p>
    <w:p w14:paraId="6546B162" w14:textId="568C05B6" w:rsidR="009203B6" w:rsidRDefault="009203B6" w:rsidP="00A872FE">
      <w:pPr>
        <w:pStyle w:val="NormalnyWeb"/>
        <w:spacing w:before="0" w:beforeAutospacing="0" w:after="0" w:afterAutospacing="0"/>
      </w:pPr>
      <w:r w:rsidRPr="009203B6">
        <w:t>Radny Józef Lutomirski zapytał</w:t>
      </w:r>
      <w:r>
        <w:t>, że gmina nie będzie występowała</w:t>
      </w:r>
      <w:r w:rsidR="005B3EEC">
        <w:t xml:space="preserve"> z wnioskiem</w:t>
      </w:r>
      <w:r>
        <w:t xml:space="preserve"> do właścicieli </w:t>
      </w:r>
      <w:r w:rsidR="005B3EEC">
        <w:t xml:space="preserve">nieruchomości o wykupienie tych działek. Gmina będzie czekała jak właściciel nieruchomości dokona podziału geodezyjnego i w związku z tym gmina podejmie prawo własności na </w:t>
      </w:r>
      <w:r w:rsidR="00E01B81">
        <w:t>podstawie</w:t>
      </w:r>
      <w:r w:rsidR="005B3EEC">
        <w:t xml:space="preserve"> </w:t>
      </w:r>
      <w:r w:rsidR="00E01B81">
        <w:t xml:space="preserve">ustawy o obrocie nieruchomościami. </w:t>
      </w:r>
    </w:p>
    <w:p w14:paraId="0F830E1B" w14:textId="77777777" w:rsidR="00D96520" w:rsidRDefault="00D96520" w:rsidP="00A872FE">
      <w:pPr>
        <w:pStyle w:val="NormalnyWeb"/>
        <w:spacing w:before="0" w:beforeAutospacing="0" w:after="0" w:afterAutospacing="0"/>
      </w:pPr>
    </w:p>
    <w:p w14:paraId="500D88CF" w14:textId="4CEFE00C" w:rsidR="00D96520" w:rsidRDefault="00E01B81" w:rsidP="00A872FE">
      <w:pPr>
        <w:pStyle w:val="NormalnyWeb"/>
        <w:spacing w:before="0" w:beforeAutospacing="0" w:after="0" w:afterAutospacing="0"/>
      </w:pPr>
      <w:r w:rsidRPr="00E01B81">
        <w:t>Kierownik Referatu Gospodarki Gruntami, Planowania Przestrzennego i Rozwoju Jakub Szymański powiedział, że</w:t>
      </w:r>
      <w:r>
        <w:t xml:space="preserve"> tak dokładnie, dopóki nie mają zadania inwestycyjnego pt. „budowa drogi gminnej” w tym wypadku ulica Kuligowskiego </w:t>
      </w:r>
      <w:r w:rsidR="00B07F11">
        <w:t xml:space="preserve">to gmina sama z siebie nie ingeruje w te stosunki i nie wymusza tego wydzielania, także dzieje się to spontanicznie wraz z wnioskami właścicieli. </w:t>
      </w:r>
    </w:p>
    <w:p w14:paraId="297307B3" w14:textId="3CFB219D" w:rsidR="001B1657" w:rsidRDefault="001B1657" w:rsidP="00A872FE">
      <w:pPr>
        <w:pStyle w:val="NormalnyWeb"/>
        <w:spacing w:before="0" w:beforeAutospacing="0" w:after="0" w:afterAutospacing="0"/>
      </w:pPr>
    </w:p>
    <w:p w14:paraId="094557BC" w14:textId="081C0B2F" w:rsidR="001B1657" w:rsidRDefault="001B1657" w:rsidP="00A872FE">
      <w:pPr>
        <w:pStyle w:val="NormalnyWeb"/>
        <w:spacing w:before="0" w:beforeAutospacing="0" w:after="0" w:afterAutospacing="0"/>
      </w:pPr>
      <w:r w:rsidRPr="001B1657">
        <w:t xml:space="preserve">Radny Józef Lutomirski </w:t>
      </w:r>
      <w:r w:rsidR="009B76AB" w:rsidRPr="001B1657">
        <w:t>zapytał,</w:t>
      </w:r>
      <w:r>
        <w:t xml:space="preserve"> gdyby </w:t>
      </w:r>
      <w:r w:rsidR="00D92174">
        <w:t xml:space="preserve">doszło do </w:t>
      </w:r>
      <w:r w:rsidR="009B76AB">
        <w:t>sytuacji,</w:t>
      </w:r>
      <w:r w:rsidR="00D92174">
        <w:t xml:space="preserve"> że właściciel nieruchomości nie dokonuje podziału, w związku z tym te grunty przeznaczone na drogę nie przechodzą z tytułu ustawy na własność gminy</w:t>
      </w:r>
      <w:r w:rsidR="009B76AB">
        <w:t>, czy w tym przypadku, jeśli byłaby wyższa konieczność, czy gmina może wystąpić do właściciela nieruchomości i zmusić go do dokonania sprzedaży.</w:t>
      </w:r>
    </w:p>
    <w:p w14:paraId="55D4D7BB" w14:textId="61650AA8" w:rsidR="009B76AB" w:rsidRDefault="009B76AB" w:rsidP="00A872FE">
      <w:pPr>
        <w:pStyle w:val="NormalnyWeb"/>
        <w:spacing w:before="0" w:beforeAutospacing="0" w:after="0" w:afterAutospacing="0"/>
      </w:pPr>
    </w:p>
    <w:p w14:paraId="7C56B42E" w14:textId="15C590A9" w:rsidR="009B76AB" w:rsidRDefault="009B76AB" w:rsidP="00A872FE">
      <w:pPr>
        <w:pStyle w:val="NormalnyWeb"/>
        <w:spacing w:before="0" w:beforeAutospacing="0" w:after="0" w:afterAutospacing="0"/>
      </w:pPr>
      <w:r w:rsidRPr="009B76AB">
        <w:t>Kierownik Referatu Gospodarki Gruntami, Planowania Przestrzennego i Rozwoju Jakub Szymański powiedział, że tak</w:t>
      </w:r>
      <w:r>
        <w:t xml:space="preserve"> jest procedura wywłaszczenia </w:t>
      </w:r>
      <w:r w:rsidR="00F61F8E">
        <w:t xml:space="preserve">i wtedy za pośrednictwem </w:t>
      </w:r>
      <w:r w:rsidR="00F61F8E">
        <w:lastRenderedPageBreak/>
        <w:t xml:space="preserve">starostwa. Jest dokonywany podział z urzędu i gmina inicjuje takie postępowanie podziałowe </w:t>
      </w:r>
      <w:r w:rsidR="00A773E9">
        <w:t xml:space="preserve">i na gminny wniosek to się dzieje. </w:t>
      </w:r>
    </w:p>
    <w:p w14:paraId="4D8D5764" w14:textId="77777777" w:rsidR="00D96520" w:rsidRDefault="00D96520" w:rsidP="00A872FE">
      <w:pPr>
        <w:pStyle w:val="NormalnyWeb"/>
        <w:spacing w:before="0" w:beforeAutospacing="0" w:after="0" w:afterAutospacing="0"/>
      </w:pPr>
    </w:p>
    <w:p w14:paraId="3B9E5680" w14:textId="18486513" w:rsidR="00D96520" w:rsidRDefault="00A773E9" w:rsidP="00A872FE">
      <w:pPr>
        <w:pStyle w:val="NormalnyWeb"/>
        <w:spacing w:before="0" w:beforeAutospacing="0" w:after="0" w:afterAutospacing="0"/>
      </w:pPr>
      <w:r w:rsidRPr="00A773E9">
        <w:t>Radny Józef Lutomirski zapytał</w:t>
      </w:r>
      <w:r>
        <w:t>, jak z ustaleniem ceny wartości gruntu w takim przypadku, czy mamy to na podstawie uzgodnienia między stronami</w:t>
      </w:r>
      <w:r w:rsidR="00BD5C85">
        <w:t xml:space="preserve">. W jaki sposób dokonuje się wyceny wartości tych gruntów. </w:t>
      </w:r>
    </w:p>
    <w:p w14:paraId="6C48C803" w14:textId="77777777" w:rsidR="00BD5C85" w:rsidRDefault="00BD5C85" w:rsidP="00A872FE">
      <w:pPr>
        <w:pStyle w:val="NormalnyWeb"/>
        <w:spacing w:before="0" w:beforeAutospacing="0" w:after="0" w:afterAutospacing="0"/>
      </w:pPr>
    </w:p>
    <w:p w14:paraId="67557881" w14:textId="5442CCB0" w:rsidR="00BD5C85" w:rsidRDefault="00BD5C85" w:rsidP="00A872FE">
      <w:pPr>
        <w:pStyle w:val="NormalnyWeb"/>
        <w:spacing w:before="0" w:beforeAutospacing="0" w:after="0" w:afterAutospacing="0"/>
      </w:pPr>
      <w:r w:rsidRPr="00BD5C85">
        <w:t>Kierownik Referatu Gospodarki Gruntami, Planowania Przestrzennego i Rozwoju Jakub Szymański powiedział, że</w:t>
      </w:r>
      <w:r>
        <w:t xml:space="preserve"> maja negocjacje z właścicielem, jeżeli one nie </w:t>
      </w:r>
      <w:r w:rsidR="00DB456E">
        <w:t>dojdą</w:t>
      </w:r>
      <w:r>
        <w:t xml:space="preserve"> do skutków, wówczas Starost</w:t>
      </w:r>
      <w:r w:rsidR="00DB456E">
        <w:t xml:space="preserve">a wydaje decyzję administracyjną, gdzie biegły rzeczoznawca ocenia wartość nieruchomości i według wartości określonych w operacie szacunkowym wypłaca </w:t>
      </w:r>
      <w:r w:rsidR="00872A66">
        <w:t xml:space="preserve">odszkodowanie. </w:t>
      </w:r>
    </w:p>
    <w:p w14:paraId="0495A892" w14:textId="77777777" w:rsidR="00BD5C85" w:rsidRDefault="00BD5C85" w:rsidP="00A872FE">
      <w:pPr>
        <w:pStyle w:val="NormalnyWeb"/>
        <w:spacing w:before="0" w:beforeAutospacing="0" w:after="0" w:afterAutospacing="0"/>
      </w:pPr>
    </w:p>
    <w:p w14:paraId="5A607939" w14:textId="3DED82DF" w:rsidR="00DD019B" w:rsidRDefault="00DD019B" w:rsidP="00A872FE">
      <w:pPr>
        <w:pStyle w:val="NormalnyWeb"/>
        <w:spacing w:before="0" w:beforeAutospacing="0" w:after="0" w:afterAutospacing="0"/>
      </w:pPr>
      <w:r>
        <w:t xml:space="preserve">Radny Sławomir Osiwała zapytał, jaka to będzie ulica czy będzie </w:t>
      </w:r>
      <w:r w:rsidR="00E51EDF">
        <w:t xml:space="preserve">to ulica z nazwą jak w uchwale czy ta która już jest w pewnym odcinku jako ulica Prusa. Czy będzie to ulica o </w:t>
      </w:r>
      <w:r w:rsidR="00E106A9">
        <w:t>jednej</w:t>
      </w:r>
      <w:r w:rsidR="00E51EDF">
        <w:t xml:space="preserve"> nazwie czy w połowie będzie się dzieliła.</w:t>
      </w:r>
    </w:p>
    <w:p w14:paraId="18E3B2B8" w14:textId="77777777" w:rsidR="00DD019B" w:rsidRDefault="00DD019B" w:rsidP="00A872FE">
      <w:pPr>
        <w:pStyle w:val="NormalnyWeb"/>
        <w:spacing w:before="0" w:beforeAutospacing="0" w:after="0" w:afterAutospacing="0"/>
      </w:pPr>
    </w:p>
    <w:p w14:paraId="66E4C4BC" w14:textId="7A4A872B" w:rsidR="00DD019B" w:rsidRDefault="00E106A9" w:rsidP="00A872FE">
      <w:pPr>
        <w:pStyle w:val="NormalnyWeb"/>
        <w:spacing w:before="0" w:beforeAutospacing="0" w:after="0" w:afterAutospacing="0"/>
      </w:pPr>
      <w:r w:rsidRPr="00E106A9">
        <w:t>Kierownik Referatu Gospodarki Gruntami, Planowania Przestrzennego i Rozwoju Jakub Szymański powiedział, że</w:t>
      </w:r>
      <w:r>
        <w:t xml:space="preserve"> </w:t>
      </w:r>
      <w:r w:rsidR="00570AF8">
        <w:t>będzie to jedna ulica, bez skrzyżowań, ponieważ ta droga zaczęła powstawać niezależnie</w:t>
      </w:r>
      <w:r w:rsidR="0043037E">
        <w:t xml:space="preserve"> z dwóch</w:t>
      </w:r>
      <w:r w:rsidR="00EA4902">
        <w:t xml:space="preserve"> </w:t>
      </w:r>
      <w:r w:rsidR="00E73269">
        <w:t>kierunków, to</w:t>
      </w:r>
      <w:r w:rsidR="00EA4902">
        <w:t xml:space="preserve"> tutaj numeracja w stosunku do dwóch budynków od strony ulicy Prusa była faktycznie nadana jako numeracja kolejna</w:t>
      </w:r>
      <w:r w:rsidR="00D412F0">
        <w:t xml:space="preserve"> </w:t>
      </w:r>
      <w:r w:rsidR="0043037E">
        <w:t xml:space="preserve">z literami 5A i 7B. Ulica Prusa jest to ulica prostopadła do ulicy Traugutta, także </w:t>
      </w:r>
      <w:r w:rsidR="00D6735B">
        <w:t>docelowo,</w:t>
      </w:r>
      <w:r w:rsidR="0043037E">
        <w:t xml:space="preserve"> </w:t>
      </w:r>
      <w:r w:rsidR="00D6735B">
        <w:t xml:space="preserve">dopóki to nie funkcjonuje jako samodzielna droga ulica </w:t>
      </w:r>
      <w:r w:rsidR="00D6735B" w:rsidRPr="00D6735B">
        <w:t>Kuligowskiego</w:t>
      </w:r>
      <w:r w:rsidR="00D6735B">
        <w:t xml:space="preserve"> to sięgaczem od strony ulicy Prusa </w:t>
      </w:r>
      <w:r w:rsidR="007E7260">
        <w:t xml:space="preserve">jest numeracja nadana literami jako od ulicy Prusa. </w:t>
      </w:r>
    </w:p>
    <w:p w14:paraId="75330133" w14:textId="40C1F5BE" w:rsidR="00E106A9" w:rsidRDefault="00E106A9" w:rsidP="00A872FE">
      <w:pPr>
        <w:pStyle w:val="NormalnyWeb"/>
        <w:spacing w:before="0" w:beforeAutospacing="0" w:after="0" w:afterAutospacing="0"/>
      </w:pPr>
    </w:p>
    <w:p w14:paraId="6BFD495F" w14:textId="500D83D9" w:rsidR="00E106A9" w:rsidRDefault="007C5CFA" w:rsidP="00A872FE">
      <w:pPr>
        <w:pStyle w:val="NormalnyWeb"/>
        <w:spacing w:before="0" w:beforeAutospacing="0" w:after="0" w:afterAutospacing="0"/>
      </w:pPr>
      <w:r w:rsidRPr="007C5CFA">
        <w:t>Radny Sławomir Osiwała zapytał</w:t>
      </w:r>
      <w:r>
        <w:t>, czy będzie konieczność zmiany dotychczasowych adresów, które już mają mieszkańcy</w:t>
      </w:r>
      <w:r w:rsidR="0037063F">
        <w:t>. Czy na pewnym odcinku ulica Kuligowskiego się skończy, a zacznie się Prusa.</w:t>
      </w:r>
    </w:p>
    <w:p w14:paraId="3187FF1D" w14:textId="4952C8DC" w:rsidR="0037063F" w:rsidRDefault="0037063F" w:rsidP="00A872FE">
      <w:pPr>
        <w:pStyle w:val="NormalnyWeb"/>
        <w:spacing w:before="0" w:beforeAutospacing="0" w:after="0" w:afterAutospacing="0"/>
      </w:pPr>
    </w:p>
    <w:p w14:paraId="07F08B26" w14:textId="19B48419" w:rsidR="0037063F" w:rsidRDefault="0037063F" w:rsidP="00A872FE">
      <w:pPr>
        <w:pStyle w:val="NormalnyWeb"/>
        <w:spacing w:before="0" w:beforeAutospacing="0" w:after="0" w:afterAutospacing="0"/>
      </w:pPr>
      <w:r w:rsidRPr="0037063F">
        <w:t>Kierownik Referatu</w:t>
      </w:r>
      <w:r>
        <w:t xml:space="preserve"> GP </w:t>
      </w:r>
      <w:r w:rsidRPr="0037063F">
        <w:t>Jakub Szymański powiedział</w:t>
      </w:r>
      <w:r>
        <w:t xml:space="preserve">, że z tego co jest w tym momencie wydaje </w:t>
      </w:r>
      <w:r w:rsidR="00631617">
        <w:t>się,</w:t>
      </w:r>
      <w:r>
        <w:t xml:space="preserve"> że te pierwsze budynki one pozostaną z numeracją </w:t>
      </w:r>
      <w:r w:rsidR="007200FB">
        <w:t xml:space="preserve">taka jaka jest, a po prostu numery startowe będą na kolejnych działkach. To jest skutek </w:t>
      </w:r>
      <w:r w:rsidR="00631617">
        <w:t>tego,</w:t>
      </w:r>
      <w:r w:rsidR="007200FB">
        <w:t xml:space="preserve"> że niezależnie powstawał</w:t>
      </w:r>
      <w:r w:rsidR="00631617">
        <w:t xml:space="preserve">o to z dwóch kierunków. Nadanie numeracji obecnie od ulicy Kuligowskiego wprowadzało by w błąd i nikt by nie mógł tych nieruchomości zlokalizować więc nadano im numerację od ulicy Prusa. Po uruchomieniu ciągłości szlaku </w:t>
      </w:r>
      <w:r w:rsidR="007C38AE">
        <w:t>to gdzieś tam zostanie ślad zaszłości.</w:t>
      </w:r>
    </w:p>
    <w:p w14:paraId="3D3C770B" w14:textId="53AFB12B" w:rsidR="00465B76" w:rsidRDefault="00465B76" w:rsidP="00A872FE">
      <w:pPr>
        <w:pStyle w:val="NormalnyWeb"/>
        <w:spacing w:before="0" w:beforeAutospacing="0" w:after="0" w:afterAutospacing="0"/>
      </w:pPr>
    </w:p>
    <w:p w14:paraId="162CA61A" w14:textId="00F73B90" w:rsidR="00465B76" w:rsidRDefault="00465B76" w:rsidP="00A872FE">
      <w:pPr>
        <w:pStyle w:val="NormalnyWeb"/>
        <w:spacing w:before="0" w:beforeAutospacing="0" w:after="0" w:afterAutospacing="0"/>
      </w:pPr>
      <w:r>
        <w:t xml:space="preserve">Radny Sławomir Czerwiński </w:t>
      </w:r>
      <w:r w:rsidR="003A35F8">
        <w:t>za</w:t>
      </w:r>
      <w:r w:rsidR="005C7507">
        <w:t xml:space="preserve">dał pytanie dotyczące własności tej drogi, a mianowicie tych działek, które już są przeznaczone na drogę. Czy one wszystkie już są własnością gminy czy część z tych działek, które są przeznaczone </w:t>
      </w:r>
      <w:r w:rsidR="00EC37A3">
        <w:t xml:space="preserve">pod drogę tą istniejącą już w tej </w:t>
      </w:r>
      <w:r w:rsidR="00EC0B0A">
        <w:t>chwili,</w:t>
      </w:r>
      <w:r w:rsidR="00EC37A3">
        <w:t xml:space="preserve"> czyli zarówno ulica Prusa jak i ten kawałek ulicy Kuligowskiego, czy są to działki prywatne, które mają być przekazane gminie.</w:t>
      </w:r>
    </w:p>
    <w:p w14:paraId="68A1D4BF" w14:textId="236B8B2A" w:rsidR="00EC37A3" w:rsidRDefault="00EC37A3" w:rsidP="00A872FE">
      <w:pPr>
        <w:pStyle w:val="NormalnyWeb"/>
        <w:spacing w:before="0" w:beforeAutospacing="0" w:after="0" w:afterAutospacing="0"/>
      </w:pPr>
    </w:p>
    <w:p w14:paraId="6FC693AF" w14:textId="2290CBA3" w:rsidR="00EC37A3" w:rsidRDefault="00EC37A3" w:rsidP="00A872FE">
      <w:pPr>
        <w:pStyle w:val="NormalnyWeb"/>
        <w:spacing w:before="0" w:beforeAutospacing="0" w:after="0" w:afterAutospacing="0"/>
      </w:pPr>
      <w:r w:rsidRPr="00EC37A3">
        <w:t>Kierownik Referatu GP Jakub Szymański powiedział</w:t>
      </w:r>
      <w:r>
        <w:t>,</w:t>
      </w:r>
      <w:r w:rsidR="00EC0B0A">
        <w:t xml:space="preserve"> że według jego wiedzy nie mają na innych działkach takiej sytuacji, żeby była nie przejęta własność.</w:t>
      </w:r>
      <w:r w:rsidR="00847C7C">
        <w:t xml:space="preserve"> Lecz są to informacje przekazywane na roboczo i na sto procent nie jest pewny. Natomiast w miejscowym planie mają przebieg drogi wskazany jako drogę gminną</w:t>
      </w:r>
      <w:r w:rsidR="00E86632">
        <w:t xml:space="preserve">, także wszystkie możliwości co do tego, żeby regulować takie kwestie, tak jak mają obecnie, wszystkie podstawy są. Nie będzie, że jakiś inny stan prawdy powstrzymałby </w:t>
      </w:r>
      <w:r w:rsidR="00E33313">
        <w:t>realizację drogi w przyszłości</w:t>
      </w:r>
      <w:r w:rsidR="00A47400">
        <w:t xml:space="preserve">. Plan zagospodarowania w pełni zabezpiecza interesy gminy w tym zakresie. </w:t>
      </w:r>
    </w:p>
    <w:p w14:paraId="7E3F9F0B" w14:textId="77777777" w:rsidR="00F12933" w:rsidRDefault="00C305C1" w:rsidP="00A872FE">
      <w:pPr>
        <w:pStyle w:val="NormalnyWeb"/>
        <w:spacing w:before="0" w:beforeAutospacing="0" w:after="0" w:afterAutospacing="0"/>
      </w:pPr>
      <w:r w:rsidRPr="00C305C1">
        <w:lastRenderedPageBreak/>
        <w:t>Przewodniczący Rady Miejskiej w Serocku Mariusz Rosiński</w:t>
      </w:r>
      <w:r>
        <w:t xml:space="preserve"> zapytał czy ta część zachodnia nie jest objęta </w:t>
      </w:r>
      <w:r w:rsidR="002B3F3A">
        <w:t>przebudową</w:t>
      </w:r>
      <w:r>
        <w:t xml:space="preserve"> i </w:t>
      </w:r>
      <w:r w:rsidR="002B3F3A">
        <w:t>ni jak to się ma w zakupie działki co będzie robione w tym roku, bo to jest inwestycja i postępowanie tam już trwa</w:t>
      </w:r>
      <w:r w:rsidR="00F12933">
        <w:t>, czyli będzie robiona tylko ta część wschodnia?</w:t>
      </w:r>
    </w:p>
    <w:p w14:paraId="560F8369" w14:textId="77777777" w:rsidR="00F12933" w:rsidRDefault="00F12933" w:rsidP="00A872FE">
      <w:pPr>
        <w:pStyle w:val="NormalnyWeb"/>
        <w:spacing w:before="0" w:beforeAutospacing="0" w:after="0" w:afterAutospacing="0"/>
      </w:pPr>
    </w:p>
    <w:p w14:paraId="25899278" w14:textId="093184B9" w:rsidR="003F524D" w:rsidRDefault="00F12933" w:rsidP="00A872FE">
      <w:pPr>
        <w:pStyle w:val="NormalnyWeb"/>
        <w:spacing w:before="0" w:beforeAutospacing="0" w:after="0" w:afterAutospacing="0"/>
      </w:pPr>
      <w:r>
        <w:t>Burmistrz Miasta i Gminy Serock Artur Borkowski powiedział, że dokładnie tak</w:t>
      </w:r>
      <w:r w:rsidR="00F83604">
        <w:t>,</w:t>
      </w:r>
      <w:r>
        <w:t xml:space="preserve"> z taką jedną odnogą, gdzie wjeżdża się w ulicę Kuligowskiego</w:t>
      </w:r>
      <w:r w:rsidR="000160D8">
        <w:t xml:space="preserve"> po prawej stronie, ale ta część ze względu na jej niekomplementarny </w:t>
      </w:r>
      <w:r w:rsidR="00242DF4">
        <w:t>charakter</w:t>
      </w:r>
      <w:r w:rsidR="00C76368">
        <w:t xml:space="preserve"> jeszcze nie jest przedmiotem naszych inwestycji. </w:t>
      </w:r>
    </w:p>
    <w:p w14:paraId="1D1F3DF1" w14:textId="2A46E0F3" w:rsidR="00DE32A7" w:rsidRDefault="009D3380" w:rsidP="00A872FE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>Zaopiniowanie projektu uchwały w sprawie nabycia działki nr 10/4 obręb 04 w Serocku.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Zakolski</w:t>
      </w:r>
      <w:r>
        <w:br/>
        <w:t>NIEOBECNI (1)</w:t>
      </w:r>
      <w:r>
        <w:br/>
        <w:t>Aneta Rogucka</w:t>
      </w:r>
      <w:r>
        <w:br/>
      </w:r>
      <w:r>
        <w:br/>
      </w:r>
      <w:r>
        <w:br/>
      </w:r>
      <w:r w:rsidRPr="00FC7A73">
        <w:rPr>
          <w:b/>
          <w:bCs/>
        </w:rPr>
        <w:t>4. Zaopiniowanie projektu uchwały w sprawie nabycia działki nr 7/1 obręb 11 w Serocku.</w:t>
      </w:r>
      <w:r>
        <w:br/>
      </w:r>
      <w:r>
        <w:br/>
      </w:r>
      <w:r w:rsidR="00DE32A7" w:rsidRPr="00DE32A7">
        <w:t>Projekt uchwały przedstawił Kierownik Referatu Gospodarki Gruntami, Planowania Przestrzennego i Rozwoju Jakub Szymański powiedział,</w:t>
      </w:r>
      <w:r w:rsidR="009937F6">
        <w:t xml:space="preserve"> że w tym wypadku sytuacja pod kątem prawnym jest podobna do poprzedniej. Mają grunt wydzielony tylko na poszerzenie istniejącej drogi </w:t>
      </w:r>
      <w:r w:rsidR="00C17BF2">
        <w:t xml:space="preserve">gminnej również w </w:t>
      </w:r>
      <w:r w:rsidR="0020083C">
        <w:t>latach,</w:t>
      </w:r>
      <w:r w:rsidR="00C17BF2">
        <w:t xml:space="preserve"> kiedy jeszcze przepisy nie dawały im tego uprawnienia, że grunt wydzielany na poszerzenie drogi przechodzi na własność gminy i grunt został wydzielony i pozostał w niezmienionym stanie własnościowym tzn. własnością byłego właściciela</w:t>
      </w:r>
      <w:r w:rsidR="0020083C">
        <w:t xml:space="preserve">. Właściciel sprzedał działki, które zlokalizowane są wzdłuż drogi gminnej ulicy </w:t>
      </w:r>
      <w:r w:rsidR="00A12D5E">
        <w:t>Tchorka. Jest usytuowany jeden budynek, kolejne działki są planowane do realizacji zabudowy</w:t>
      </w:r>
      <w:r w:rsidR="0021760C">
        <w:t xml:space="preserve"> i pojawia się problem z dostępem do drogi publicznej, ponieważ nowych właścicieli działek budowlanych oddziela od drogi publicznej </w:t>
      </w:r>
      <w:r w:rsidR="004F7727">
        <w:t xml:space="preserve">ulicy Tchorka wąski pas wydzielony na poszerzenie tejże ulicy, ale dalej będący własnością osoby fizycznej. Jest to pas </w:t>
      </w:r>
      <w:r w:rsidR="002F4477">
        <w:t>terenu,</w:t>
      </w:r>
      <w:r w:rsidR="004F7727">
        <w:t xml:space="preserve"> gdzie </w:t>
      </w:r>
      <w:r w:rsidR="002C7C3E">
        <w:t>dalej</w:t>
      </w:r>
      <w:r w:rsidR="004F7727">
        <w:t xml:space="preserve"> jest przeznaczony pod drogę</w:t>
      </w:r>
      <w:r w:rsidR="002C7C3E">
        <w:t>, to zostało</w:t>
      </w:r>
      <w:r w:rsidR="009109A7">
        <w:t xml:space="preserve"> w pełni</w:t>
      </w:r>
      <w:r w:rsidR="002C7C3E">
        <w:t xml:space="preserve"> </w:t>
      </w:r>
      <w:r w:rsidR="009109A7">
        <w:t>u</w:t>
      </w:r>
      <w:r w:rsidR="002C7C3E">
        <w:t>trzymane w kolejnych edycjach planu przestrzennego zagospodarowania</w:t>
      </w:r>
      <w:r w:rsidR="002F4477">
        <w:t>. Mają grunt przeznaczony na drogę gminną</w:t>
      </w:r>
      <w:r w:rsidR="009109A7">
        <w:t>, także przejęcie tejże działki do zasobu jak najbardziej jest zasadne i stanowi realizację celów, które mają określone w dokumentach planistycznych</w:t>
      </w:r>
      <w:r w:rsidR="00AA4542">
        <w:t>.</w:t>
      </w:r>
    </w:p>
    <w:p w14:paraId="56B03930" w14:textId="418EC226" w:rsidR="00AA4542" w:rsidRDefault="00AA4542" w:rsidP="00A872FE">
      <w:pPr>
        <w:pStyle w:val="NormalnyWeb"/>
        <w:spacing w:before="0" w:beforeAutospacing="0" w:after="0" w:afterAutospacing="0"/>
      </w:pPr>
    </w:p>
    <w:p w14:paraId="1CBB123C" w14:textId="0C9B750D" w:rsidR="00AA4542" w:rsidRDefault="00502CF6" w:rsidP="00A872FE">
      <w:pPr>
        <w:pStyle w:val="NormalnyWeb"/>
        <w:spacing w:before="0" w:beforeAutospacing="0" w:after="0" w:afterAutospacing="0"/>
      </w:pPr>
      <w:r>
        <w:t xml:space="preserve">Radny Krzysztof Bońkowski zapytał, czy ten pasek to też jest własność osoby, która sprzedawała ten grunt. Czy to jest odpłatne czy bezpłatne przejęcie przez </w:t>
      </w:r>
      <w:r w:rsidR="00021CD9">
        <w:t>gminę</w:t>
      </w:r>
      <w:r>
        <w:t>?</w:t>
      </w:r>
    </w:p>
    <w:p w14:paraId="2D5F5932" w14:textId="77777777" w:rsidR="00DE32A7" w:rsidRDefault="00DE32A7" w:rsidP="00A872FE">
      <w:pPr>
        <w:pStyle w:val="NormalnyWeb"/>
        <w:spacing w:before="0" w:beforeAutospacing="0" w:after="0" w:afterAutospacing="0"/>
      </w:pPr>
    </w:p>
    <w:p w14:paraId="614F59D4" w14:textId="1A7C912D" w:rsidR="00DE32A7" w:rsidRDefault="00502CF6" w:rsidP="00A872FE">
      <w:pPr>
        <w:pStyle w:val="NormalnyWeb"/>
        <w:spacing w:before="0" w:beforeAutospacing="0" w:after="0" w:afterAutospacing="0"/>
      </w:pPr>
      <w:r w:rsidRPr="00502CF6">
        <w:t>Kierownik Referatu GP Jakub Szymański powiedział, że</w:t>
      </w:r>
      <w:r>
        <w:t xml:space="preserve"> </w:t>
      </w:r>
      <w:r w:rsidR="00021CD9">
        <w:t xml:space="preserve">przejęcie następuje odpłatnie. Ma to stanowić ekwiwalent odszkodowania, które było by należne w </w:t>
      </w:r>
      <w:r w:rsidR="00B84985">
        <w:t xml:space="preserve">przypadku bieżącej procedury i tak są dziś wydzielone działki o poszerzenie dróg jest to związane z nabyciem na rzecz </w:t>
      </w:r>
      <w:r w:rsidR="00B84985">
        <w:lastRenderedPageBreak/>
        <w:t>gminy tej nieruchomości</w:t>
      </w:r>
      <w:r w:rsidR="00AD4B1C">
        <w:t xml:space="preserve">. Jest to własność pierwotnego właściciela, który kilkanaście lat temu dokonał podziału geodezyjnego działek. Działki głębiej zostały zbyte, bynajmniej </w:t>
      </w:r>
      <w:r w:rsidR="00CD08C8">
        <w:t>częściowo</w:t>
      </w:r>
      <w:r w:rsidR="00AD4B1C">
        <w:t xml:space="preserve"> </w:t>
      </w:r>
      <w:r w:rsidR="00CD08C8">
        <w:t xml:space="preserve">i jest tam realizowana zabudowa. </w:t>
      </w:r>
      <w:r w:rsidR="00046F65">
        <w:t>Natomiast tutaj ma</w:t>
      </w:r>
      <w:r w:rsidR="00BE1972">
        <w:t>ją</w:t>
      </w:r>
      <w:r w:rsidR="00046F65">
        <w:t xml:space="preserve"> nieuregulowaną sytuację</w:t>
      </w:r>
      <w:r w:rsidR="000D481B">
        <w:t>,</w:t>
      </w:r>
      <w:r w:rsidR="00046F65">
        <w:t xml:space="preserve"> </w:t>
      </w:r>
      <w:r w:rsidR="002846D9">
        <w:t>a uchwała</w:t>
      </w:r>
      <w:r w:rsidR="000D481B">
        <w:t xml:space="preserve"> jakby</w:t>
      </w:r>
      <w:r w:rsidR="002846D9">
        <w:t xml:space="preserve"> wychodzi naprzeciw potrzebie uregulowania tego i ujednolicenia stanu własnościowego gruntów w</w:t>
      </w:r>
      <w:r w:rsidR="00046F65">
        <w:t xml:space="preserve"> tym docelowym</w:t>
      </w:r>
      <w:r w:rsidR="002846D9">
        <w:t xml:space="preserve"> pasie drogi</w:t>
      </w:r>
      <w:r w:rsidR="00046F65">
        <w:t>.</w:t>
      </w:r>
    </w:p>
    <w:p w14:paraId="7E8816D4" w14:textId="77777777" w:rsidR="00DE32A7" w:rsidRDefault="00DE32A7" w:rsidP="00A872FE">
      <w:pPr>
        <w:pStyle w:val="NormalnyWeb"/>
        <w:spacing w:before="0" w:beforeAutospacing="0" w:after="0" w:afterAutospacing="0"/>
      </w:pPr>
    </w:p>
    <w:p w14:paraId="67FC5E29" w14:textId="7C30A610" w:rsidR="00F0682B" w:rsidRDefault="009D3380" w:rsidP="00A872FE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Zaopiniowanie projektu uchwały w sprawie nabycia działki nr 7/1 obręb 11 w Serocku.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Zakolski</w:t>
      </w:r>
      <w:r>
        <w:br/>
        <w:t>NIEOBECNI (1)</w:t>
      </w:r>
      <w:r>
        <w:br/>
        <w:t>Aneta Rogucka</w:t>
      </w:r>
      <w:r>
        <w:br/>
      </w:r>
      <w:r>
        <w:br/>
      </w:r>
      <w:r>
        <w:br/>
      </w:r>
      <w:r w:rsidRPr="00FC7A73">
        <w:rPr>
          <w:b/>
          <w:bCs/>
        </w:rPr>
        <w:t>5. Zaopiniowanie projektu uchwały w sprawie nadania drodze położonej w miejscowości Serock nazwy ul. Ferdynanda Antoniego Ossendowskiego.</w:t>
      </w:r>
      <w:r>
        <w:br/>
      </w:r>
      <w:r>
        <w:br/>
      </w:r>
      <w:r w:rsidR="00F0682B" w:rsidRPr="00F0682B">
        <w:t>Projekt uchwały przedstawił Kierownik Referatu Gospodarki Gruntami, Planowania Przestrzennego i Rozwoju Jakub Szymański powiedział</w:t>
      </w:r>
      <w:r w:rsidR="00F83818">
        <w:t xml:space="preserve">, że uchwała dotyczy prywatnej drogi wewnętrznej </w:t>
      </w:r>
      <w:r w:rsidR="00C65099">
        <w:t>stanowiącej własność osób fizycznych. Współwłaściciele jednogłośnie zarekomendowali</w:t>
      </w:r>
      <w:r w:rsidR="00BB656F">
        <w:t>, zawnioskowali nadanie drodze nazwy</w:t>
      </w:r>
      <w:r w:rsidR="00BB656F" w:rsidRPr="00BB656F">
        <w:t xml:space="preserve"> Ferdynanda Antoniego </w:t>
      </w:r>
      <w:bookmarkStart w:id="0" w:name="_Hlk90541761"/>
      <w:r w:rsidR="00BB656F" w:rsidRPr="00BB656F">
        <w:t>Ossendowskiego</w:t>
      </w:r>
      <w:bookmarkEnd w:id="0"/>
      <w:r w:rsidR="00BB656F">
        <w:t>. Było to uzasadniane dorobkiem</w:t>
      </w:r>
      <w:r w:rsidR="008E4A3F">
        <w:t>,</w:t>
      </w:r>
      <w:r w:rsidR="00BB656F">
        <w:t xml:space="preserve"> działalnością </w:t>
      </w:r>
      <w:r w:rsidR="008E4A3F">
        <w:t xml:space="preserve">tego człowieka, czy też znany ze swojej działalności literackiej i jest pewna </w:t>
      </w:r>
      <w:r w:rsidR="007D78FF">
        <w:t>zbieżność,</w:t>
      </w:r>
      <w:r w:rsidR="008E4A3F">
        <w:t xml:space="preserve"> jeśli chodzi o sąsiedztwo ulic, od strony północnej sąsiaduje ulic</w:t>
      </w:r>
      <w:r w:rsidR="007D78FF">
        <w:t>a</w:t>
      </w:r>
      <w:r w:rsidR="008E4A3F">
        <w:t xml:space="preserve"> Reymonta </w:t>
      </w:r>
      <w:r w:rsidR="007D78FF">
        <w:t xml:space="preserve">i dalej są kolejne ulice nazywane nazwiskami znanych pisarzy, literatów polskich. Przed wystąpieniem projektu uchwały </w:t>
      </w:r>
      <w:r w:rsidR="00E80248">
        <w:t xml:space="preserve">została zweryfikowana osoba, która zostałaby uhonorowana nadaniem nazwy poprzez wystąpienie z wnioskiem </w:t>
      </w:r>
      <w:r w:rsidR="00404BA7">
        <w:t>do Instytutu Pamięci Narodowej i uzyskali opinię ze strony Komisji Ścigania Zbrodni Przeciwko Narodowi Polskiemu</w:t>
      </w:r>
      <w:r w:rsidR="008132A7">
        <w:t xml:space="preserve">, gdzie pozytywnie zaopiniowano zamiar czy </w:t>
      </w:r>
      <w:r w:rsidR="000F4DFD">
        <w:t>uhonorowanie tejże osoby poprzez nadanie nazwy jej imienia, nazwy drodze na terenie Serocka. Bezpośrednio nie związana osoba z Serockiem</w:t>
      </w:r>
      <w:r w:rsidR="00F576B3">
        <w:t xml:space="preserve">, ale patrząc na pryzmat tego sąsiedztwa, wydaje </w:t>
      </w:r>
      <w:r w:rsidR="00B55436">
        <w:t>się,</w:t>
      </w:r>
      <w:r w:rsidR="00F576B3">
        <w:t xml:space="preserve"> że propozycja nazwy w pełni wpisuje się w kształtowanie ładu i porządku, jeśli chodzi </w:t>
      </w:r>
      <w:r w:rsidR="006B714D">
        <w:t xml:space="preserve">o numerację porządkową i nazwę ulic. </w:t>
      </w:r>
    </w:p>
    <w:p w14:paraId="5EE6E895" w14:textId="77777777" w:rsidR="00F0682B" w:rsidRDefault="00F0682B" w:rsidP="00A872FE">
      <w:pPr>
        <w:pStyle w:val="NormalnyWeb"/>
        <w:spacing w:before="0" w:beforeAutospacing="0" w:after="0" w:afterAutospacing="0"/>
      </w:pPr>
    </w:p>
    <w:p w14:paraId="23B4383B" w14:textId="41FDF341" w:rsidR="00625694" w:rsidRDefault="00B55436" w:rsidP="00A872FE">
      <w:pPr>
        <w:pStyle w:val="NormalnyWeb"/>
        <w:spacing w:before="0" w:beforeAutospacing="0" w:after="0" w:afterAutospacing="0"/>
      </w:pPr>
      <w:r>
        <w:t xml:space="preserve">Radny Włodzimierz Skośkiewicz </w:t>
      </w:r>
      <w:r w:rsidR="00625694">
        <w:t>zgłosił, że niepokoi go trzyczłonowa długa nazwa ulicy, ponieważ przy wypełnianiu jakichś dokumentów może się nie zmieścić w rubryce.</w:t>
      </w:r>
    </w:p>
    <w:p w14:paraId="02A752B3" w14:textId="77777777" w:rsidR="00625694" w:rsidRDefault="00625694" w:rsidP="00A872FE">
      <w:pPr>
        <w:pStyle w:val="NormalnyWeb"/>
        <w:spacing w:before="0" w:beforeAutospacing="0" w:after="0" w:afterAutospacing="0"/>
      </w:pPr>
    </w:p>
    <w:p w14:paraId="47C21428" w14:textId="64A7D46D" w:rsidR="00F0682B" w:rsidRDefault="00625694" w:rsidP="00A872FE">
      <w:pPr>
        <w:pStyle w:val="NormalnyWeb"/>
        <w:spacing w:before="0" w:beforeAutospacing="0" w:after="0" w:afterAutospacing="0"/>
      </w:pPr>
      <w:r>
        <w:t xml:space="preserve"> </w:t>
      </w:r>
      <w:r w:rsidR="00E41B17">
        <w:t xml:space="preserve">Burmistrz Miasta i Gminy w </w:t>
      </w:r>
      <w:r w:rsidR="00B20E8B">
        <w:t xml:space="preserve">Serocku Artur Borkowski </w:t>
      </w:r>
      <w:r w:rsidR="000A7816">
        <w:t>powiedział, że</w:t>
      </w:r>
      <w:r w:rsidR="00B20E8B">
        <w:t xml:space="preserve"> </w:t>
      </w:r>
      <w:r w:rsidR="000A7816">
        <w:t>trudno,</w:t>
      </w:r>
      <w:r w:rsidR="00B20E8B">
        <w:t xml:space="preserve"> żeby uznali argument, że zbyt długie nazwisko niezależnie od zasług czy oceny danej osoby to jest warunek ujemny nadania takiej ulicy</w:t>
      </w:r>
      <w:r w:rsidR="004D5909">
        <w:t xml:space="preserve">. Dosyć powszechną praktyką w gminie jest to, że </w:t>
      </w:r>
      <w:r w:rsidR="00A24121">
        <w:t>wszędzie,</w:t>
      </w:r>
      <w:r w:rsidR="004D5909">
        <w:t xml:space="preserve"> gdzie te imiona są dłuższe </w:t>
      </w:r>
      <w:r w:rsidR="00A24121">
        <w:t>to po prostu funkcjonuje ulica od nazwiska. Nazwisko Ossendowskiego to nie jest nic nadzwyczajnego w</w:t>
      </w:r>
      <w:r w:rsidR="00BE5C74">
        <w:t xml:space="preserve"> tle</w:t>
      </w:r>
      <w:r w:rsidR="00A24121">
        <w:t xml:space="preserve"> tego co jest na terenie gminy</w:t>
      </w:r>
      <w:r w:rsidR="00BE5C74">
        <w:t xml:space="preserve">. Może </w:t>
      </w:r>
      <w:r w:rsidR="00BE5C74">
        <w:lastRenderedPageBreak/>
        <w:t xml:space="preserve">budzić to pewne </w:t>
      </w:r>
      <w:r w:rsidR="00462116">
        <w:t>wątpliwości,</w:t>
      </w:r>
      <w:r w:rsidR="00BE5C74">
        <w:t xml:space="preserve"> ale mieszkańcy sobie z tym radzą, więc dwie pierwsze litery imion czy jedno i nazwisko </w:t>
      </w:r>
      <w:r w:rsidR="00462116">
        <w:t>wystarczy by zamknąć sprawę.</w:t>
      </w:r>
    </w:p>
    <w:p w14:paraId="66025B5A" w14:textId="715FA135" w:rsidR="008D0584" w:rsidRDefault="009D3380" w:rsidP="00A872FE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nadania drodze położonej w miejscowości Serock nazwy ul. Ferdynanda Antoniego Ossendowskiego.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Krzysztof Bońkowski, Sławomir Czerwiński, Bożena Kalinowska, Teresa Krzyczkowska, Gabriela Książyk, Józef Lutomirski , Agnieszka Oktaba, Sławomir Osiwała, Jarosław Krzysztof Pielach, Mariusz Rosiński, Wiesław Winnicki, Krzysztof Zakolski</w:t>
      </w:r>
      <w:r>
        <w:br/>
        <w:t>WSTRZYMUJĘ SIĘ (2)</w:t>
      </w:r>
      <w:r>
        <w:br/>
        <w:t>Marek Biliński, Włodzimierz Skośkiewicz</w:t>
      </w:r>
      <w:r>
        <w:br/>
        <w:t>NIEOBECNI (1)</w:t>
      </w:r>
      <w:r>
        <w:br/>
        <w:t>Aneta Rogucka</w:t>
      </w:r>
      <w:r>
        <w:br/>
      </w:r>
      <w:r>
        <w:br/>
      </w:r>
      <w:r>
        <w:br/>
      </w:r>
      <w:r w:rsidRPr="00FC7A73">
        <w:rPr>
          <w:b/>
          <w:bCs/>
        </w:rPr>
        <w:t>6. Zaopiniowanie projektu uchwały w sprawie Wieloletniej Prognozy Finansowej Miasta i Gminy Serock na lata 2021 – 2036.</w:t>
      </w:r>
      <w:r w:rsidRPr="00FC7A73">
        <w:rPr>
          <w:b/>
          <w:bCs/>
        </w:rPr>
        <w:br/>
      </w:r>
    </w:p>
    <w:p w14:paraId="666FD56E" w14:textId="3F3B6E46" w:rsidR="005774FA" w:rsidRDefault="008D0584" w:rsidP="00A872FE">
      <w:pPr>
        <w:pStyle w:val="NormalnyWeb"/>
        <w:spacing w:before="0" w:beforeAutospacing="0" w:after="0" w:afterAutospacing="0"/>
      </w:pPr>
      <w:r w:rsidRPr="008D0584">
        <w:rPr>
          <w:b/>
          <w:bCs/>
        </w:rPr>
        <w:t>7. Zaopiniowanie projektu uchwały w sprawie wprowadzenia zmian w budżecie Miasta i Gminy Serock w 2021 roku</w:t>
      </w:r>
      <w:r w:rsidRPr="008D0584">
        <w:t>.</w:t>
      </w:r>
    </w:p>
    <w:p w14:paraId="4BA6100B" w14:textId="77777777" w:rsidR="008D0584" w:rsidRDefault="008D0584" w:rsidP="00A872FE">
      <w:pPr>
        <w:pStyle w:val="NormalnyWeb"/>
        <w:spacing w:before="0" w:beforeAutospacing="0" w:after="0" w:afterAutospacing="0"/>
      </w:pPr>
    </w:p>
    <w:p w14:paraId="39BFB9CA" w14:textId="18A0CDC5" w:rsidR="005774FA" w:rsidRDefault="003F4BC9" w:rsidP="00A872FE">
      <w:pPr>
        <w:pStyle w:val="NormalnyWeb"/>
        <w:spacing w:before="0" w:beforeAutospacing="0" w:after="0" w:afterAutospacing="0"/>
      </w:pPr>
      <w:r w:rsidRPr="003F4BC9">
        <w:t>Projekt</w:t>
      </w:r>
      <w:r w:rsidR="008D0584">
        <w:t xml:space="preserve"> obydwu</w:t>
      </w:r>
      <w:r w:rsidRPr="003F4BC9">
        <w:t xml:space="preserve"> uchwały przedstawił</w:t>
      </w:r>
      <w:r w:rsidR="004B0069">
        <w:t>a Skarbnik Miasta i Gminy Serock Pani Monika Ordak</w:t>
      </w:r>
      <w:r w:rsidR="003824C7">
        <w:t xml:space="preserve">, rozpoczęła od </w:t>
      </w:r>
      <w:r w:rsidR="003824C7" w:rsidRPr="003824C7">
        <w:t>projektu uchwały w sprawie wprowadzenia zmian w budżecie</w:t>
      </w:r>
      <w:r w:rsidR="003824C7">
        <w:t>. W projekcie uchwały dochody zmniejszono o kwotę 478 000,00 zł</w:t>
      </w:r>
      <w:r w:rsidR="00E80ACD">
        <w:t>. Zmniejszenie było spowodowane zdjęciem środków jakie gmina otrzymała od Mazowieckiego Urzędu Wojewódzkiego na realizację rządowego programu „Dobry Start tzw. 300+”. Zadanie to będzie realizowane przez Zakład Ubezpieczeń Społecznych</w:t>
      </w:r>
      <w:r w:rsidR="000A710E">
        <w:t xml:space="preserve">, także te środki są zdjęte z budżetu gminy. Z </w:t>
      </w:r>
      <w:r w:rsidR="000A710E" w:rsidRPr="000A710E">
        <w:t>Mazowieckiego Urzędu Wojewódzkiego</w:t>
      </w:r>
      <w:r w:rsidR="000A710E">
        <w:t xml:space="preserve"> otrzymali szereg drobnych dotacji w kwocie ponad 41 000,00 zł</w:t>
      </w:r>
      <w:r w:rsidR="00C240DB">
        <w:t xml:space="preserve"> otrzymali środki na wyposażenie szkół w podręczniki, jest to druga transza. Pierwsza transza wpłynęła na konto gminy już w pierwszym półroczu i była wprowadzona zarządzeniem. </w:t>
      </w:r>
      <w:r w:rsidR="002373B0">
        <w:t xml:space="preserve">Gmina otrzymała dotację również do dodatku energetycznego 123,00 zł. Otrzymali kwotę 5 000,00 zł dotacji na realizację punktu szczepień w Zegrzu jak i na </w:t>
      </w:r>
      <w:r w:rsidR="00853B86">
        <w:t>promocję szczepień przeciw covid i jest to kwota 10 000,00 zł</w:t>
      </w:r>
      <w:r w:rsidR="00DA6EE0">
        <w:t xml:space="preserve">. Skarbnik Pani Monika Ordak powiedziała, że otrzymali też szereg </w:t>
      </w:r>
      <w:r w:rsidR="005235D0">
        <w:t>dofinansowań od Marszałka</w:t>
      </w:r>
      <w:r w:rsidR="007A25E1">
        <w:t xml:space="preserve">, takie najwyższe dofinansowanie jest to kwota 121 000,00 zł są to środki w ramach Mazowieckiego Instrumentu Wsparcia Infrastruktury </w:t>
      </w:r>
      <w:r w:rsidR="000B3D4B">
        <w:t>Sportowej Mazowsze 2021 na zadanie inwestycyjne pod nazwą „Rewitalizacja placu zabaw w Maryninie”</w:t>
      </w:r>
      <w:r w:rsidR="00245AF8">
        <w:t>. W</w:t>
      </w:r>
      <w:r w:rsidR="00245AF8" w:rsidRPr="00245AF8">
        <w:t xml:space="preserve"> ramach Mazowieckiego Instrumentu</w:t>
      </w:r>
      <w:r w:rsidR="00245AF8">
        <w:t xml:space="preserve"> Aktywizacji Sołectw </w:t>
      </w:r>
      <w:r w:rsidR="00245AF8" w:rsidRPr="00245AF8">
        <w:t>Mazowsze 2021</w:t>
      </w:r>
      <w:r w:rsidR="00245AF8">
        <w:t xml:space="preserve"> podpisali umowę na dofinansowanie trzech zadań w ramach funduszy sołeckich i otrzymali 10 000,00 zł na zagospodarowanie placu zabaw </w:t>
      </w:r>
      <w:r w:rsidR="0092086E">
        <w:t xml:space="preserve">w miejscowości Guty. 10 000,00 zł na budowę chodnika w Jadwisinie przy ulicy Szaniawskiego, Dworkowej i Jabłoniowej. 5 000,00 zł na budowę progów zwalniających w miejscowości Wola Smolana. </w:t>
      </w:r>
      <w:r w:rsidR="0023291E">
        <w:t>Otrzymali również od Marszałka kwotę 20 000,00 zł na remont budynku OSP w Woli Kiełpińskiej. Jeżeli chodzi o stronę dochodową to zwiększyli dochody o kwotę 1 959 000,00 zł</w:t>
      </w:r>
      <w:r w:rsidR="00386C90">
        <w:t xml:space="preserve"> i najważniejsze zmiany to dostosowanie do strony wydatkowej do </w:t>
      </w:r>
      <w:r w:rsidR="00386C90">
        <w:lastRenderedPageBreak/>
        <w:t xml:space="preserve">otrzymanych bądź minusowych dotacji, które mają na podstawie decyzji z </w:t>
      </w:r>
      <w:r w:rsidR="00386C90" w:rsidRPr="00386C90">
        <w:t>Mazowieckiego Urzędu Wojewódzkiego</w:t>
      </w:r>
      <w:r w:rsidR="00C82843">
        <w:t xml:space="preserve">. Oprócz tych zmian dotyczących dotacji zabezpieczają też środki w wysokości 10 000,00 zł </w:t>
      </w:r>
      <w:r w:rsidR="00474251">
        <w:t>na usuwanie folii rolniczych na to zadanie gmina złożyła do Wojewódzkiego Funduszu Ochrony Środowiska wniosek o dofinansowanie tego zadania</w:t>
      </w:r>
      <w:r w:rsidR="003B52AC">
        <w:t xml:space="preserve">. Zabezpieczają środki w wysokości ponad 1 000 000,00 zł na zakup gruntów z przeznaczaniem </w:t>
      </w:r>
      <w:r w:rsidR="00774773">
        <w:t>wstępnie na park</w:t>
      </w:r>
      <w:r w:rsidR="0044452B">
        <w:t>i</w:t>
      </w:r>
      <w:r w:rsidR="00774773">
        <w:t xml:space="preserve"> i plac zabaw</w:t>
      </w:r>
      <w:r w:rsidR="0044452B">
        <w:t xml:space="preserve">. Zabezpieczają również środki w wysokości 1 300 000,00 zł na wkład do spółki, który będzie przeznaczony na zakup </w:t>
      </w:r>
      <w:r w:rsidR="00196D31">
        <w:t xml:space="preserve">gruntów. Zabezpieczane są środki dla Ośrodka Pomocy Społecznej na pokrycie opłat za pobyt dzieci w rodzinach zastępczych jak i pobyt mieszkańców w </w:t>
      </w:r>
      <w:r w:rsidR="005E5466">
        <w:t>D</w:t>
      </w:r>
      <w:r w:rsidR="00196D31">
        <w:t xml:space="preserve">omach </w:t>
      </w:r>
      <w:r w:rsidR="005E5466">
        <w:t>O</w:t>
      </w:r>
      <w:r w:rsidR="00196D31">
        <w:t xml:space="preserve">pieki </w:t>
      </w:r>
      <w:r w:rsidR="005E5466">
        <w:t>S</w:t>
      </w:r>
      <w:r w:rsidR="00196D31">
        <w:t>połecznej</w:t>
      </w:r>
      <w:r w:rsidR="005E5466">
        <w:t>.</w:t>
      </w:r>
      <w:r w:rsidR="00196D31">
        <w:t xml:space="preserve"> </w:t>
      </w:r>
      <w:r w:rsidR="005E5466">
        <w:t xml:space="preserve">Zwiększają o 20 000,00 zł wydatki inwestycyjne na zakup lekkiego samochodu strażackiego dla OSP w Serocku z tego </w:t>
      </w:r>
      <w:r w:rsidR="00CA7C42">
        <w:t>względu,</w:t>
      </w:r>
      <w:r w:rsidR="005E5466">
        <w:t xml:space="preserve"> że </w:t>
      </w:r>
      <w:r w:rsidR="00C4544F">
        <w:t xml:space="preserve">zabezpieczają pełną pulę środków na to zadanie, ponieważ przetarg został już ogłoszony by jak najszybciej przystąpić do realizacji tych zadań. </w:t>
      </w:r>
      <w:r w:rsidR="00CA7C42">
        <w:t xml:space="preserve">OSP Serock złożyło wniosek do Wojewódzkiego Funduszu Ochrony Środowiska między innymi na zakup </w:t>
      </w:r>
      <w:r w:rsidR="00204B5C">
        <w:t xml:space="preserve">zestawu hydraulicznego do ratownictwa drogowego, na to zadanie </w:t>
      </w:r>
      <w:r w:rsidR="00665F95">
        <w:t>jednostka</w:t>
      </w:r>
      <w:r w:rsidR="00204B5C">
        <w:t xml:space="preserve"> otrzymała dofinansowanie natomiast gmina ze swojej strony zabezpiecza wkład własny w wysokości 38 800,00 zł. </w:t>
      </w:r>
      <w:r w:rsidR="00665F95">
        <w:t>Jeżeli chodzi o różnicę to deficyt wzrośnie o kwotę ponad 2 437 000,00 zł i kwotę 437 000,00 zł chcą pokryć z wolnych środków, które gmina wypracowała w latach ubiegłych</w:t>
      </w:r>
      <w:r w:rsidR="00467EB0">
        <w:t xml:space="preserve">. Natomiast 2 000 000,00 zł chcą zwiększyć kwotę długu. Nie jest to decyzja zaciągnięcia kredytu bądź emisji obligacji i do podjęcia takiej decyzji przysiądą dopiero w miesiącu wrześniu, październiku po zamknięciu </w:t>
      </w:r>
      <w:r w:rsidR="00E36310">
        <w:t xml:space="preserve">trzech kwartałów. Realizacją dochodów na tą chwilę jest pozytywna i prawdopodobnie po reasumpcji całego budżetu będzie możliwość zmniejszenia tej kwoty zadłużenia. </w:t>
      </w:r>
      <w:r w:rsidR="004716D4" w:rsidRPr="004716D4">
        <w:t>Skarbnik Miasta i Gminy Serock Pani Monika Ordak</w:t>
      </w:r>
      <w:r w:rsidR="004716D4">
        <w:t xml:space="preserve"> odniosła się również do WPF </w:t>
      </w:r>
      <w:r w:rsidR="004716D4" w:rsidRPr="004716D4">
        <w:t>Miasta i Gminy Serock na lata 2021 – 2036</w:t>
      </w:r>
      <w:r w:rsidR="004716D4">
        <w:t xml:space="preserve"> powiedziała, że </w:t>
      </w:r>
      <w:r w:rsidR="008C2314">
        <w:t xml:space="preserve">jest to dostosowanie strony dochodowej i wydatkowej przychodów i rozchodów do przedstawionego projektu uchwały zmian budżetowych </w:t>
      </w:r>
      <w:r w:rsidR="00340B07">
        <w:t xml:space="preserve">jak i zmiany dotyczące przedsięwzięć ujętych w </w:t>
      </w:r>
      <w:r w:rsidR="00340B07" w:rsidRPr="00340B07">
        <w:t>Wieloletniej Prognozy Finansowej</w:t>
      </w:r>
      <w:r w:rsidR="00340B07">
        <w:t>. W</w:t>
      </w:r>
      <w:r w:rsidR="00340B07" w:rsidRPr="00340B07">
        <w:t xml:space="preserve"> </w:t>
      </w:r>
      <w:r w:rsidR="00340B07">
        <w:t xml:space="preserve">WPF najważniejsze dwa zadania to wprowadzanie </w:t>
      </w:r>
      <w:r w:rsidR="003D1E44">
        <w:t>zadania pod nazwą „</w:t>
      </w:r>
      <w:r w:rsidR="001F5148">
        <w:t>zimowe utrzymanie</w:t>
      </w:r>
      <w:r w:rsidR="003D1E44">
        <w:t xml:space="preserve"> dróg i chodników” na nowy sezon 2021/2022 jak i zadanie pod nazwą „pokrycie kosztów na odbiór odpadów komunalnych</w:t>
      </w:r>
      <w:r w:rsidR="001F5148">
        <w:t>”. Zadanie to planowane było jako zadanie jednoroczne, jednak ze względu na ustabilizowanie się sytuacji na rynku podwykonawców zajmujących się tym tematem, chcą uruchomić przetarg na okres dwuletni</w:t>
      </w:r>
      <w:r w:rsidR="008B7FF9">
        <w:t>.</w:t>
      </w:r>
    </w:p>
    <w:p w14:paraId="6C02CEAA" w14:textId="42BF3044" w:rsidR="00F470BF" w:rsidRDefault="00F470BF" w:rsidP="00A872FE">
      <w:pPr>
        <w:pStyle w:val="NormalnyWeb"/>
        <w:spacing w:before="0" w:beforeAutospacing="0" w:after="0" w:afterAutospacing="0"/>
      </w:pPr>
    </w:p>
    <w:p w14:paraId="170B75A3" w14:textId="0E79B614" w:rsidR="00F470BF" w:rsidRDefault="00380E02" w:rsidP="00A872FE">
      <w:pPr>
        <w:pStyle w:val="NormalnyWeb"/>
        <w:spacing w:before="0" w:beforeAutospacing="0" w:after="0" w:afterAutospacing="0"/>
      </w:pPr>
      <w:bookmarkStart w:id="1" w:name="_Hlk90552777"/>
      <w:bookmarkStart w:id="2" w:name="_Hlk90550981"/>
      <w:r>
        <w:t xml:space="preserve">Radny Józef Lutomirski </w:t>
      </w:r>
      <w:bookmarkEnd w:id="1"/>
      <w:r>
        <w:t xml:space="preserve">zapytał się </w:t>
      </w:r>
      <w:bookmarkEnd w:id="2"/>
      <w:r>
        <w:t>odnośnie</w:t>
      </w:r>
      <w:r w:rsidR="00A74E93">
        <w:t xml:space="preserve"> wydatków które są planowane w</w:t>
      </w:r>
      <w:r>
        <w:t xml:space="preserve"> </w:t>
      </w:r>
      <w:r w:rsidR="00A74E93">
        <w:t xml:space="preserve">kwocie 1 030 000,00 </w:t>
      </w:r>
      <w:r w:rsidR="00D108ED">
        <w:t>zł,</w:t>
      </w:r>
      <w:r w:rsidR="00A74E93">
        <w:t xml:space="preserve"> gdzie środki są przeznaczone na pozyskanie terenu </w:t>
      </w:r>
      <w:r w:rsidR="00D108ED">
        <w:t xml:space="preserve">pod plac zabaw i pod park, jaka jest to lokalizacja, czy została ona ustalona i jaką powierzchnię zamierza się za te środki kupić. </w:t>
      </w:r>
      <w:r w:rsidR="00D108ED" w:rsidRPr="00D108ED">
        <w:t>Radny Józef Lutomirski zapytał się</w:t>
      </w:r>
      <w:r w:rsidR="00D108ED">
        <w:t xml:space="preserve"> też </w:t>
      </w:r>
      <w:r w:rsidR="00BB2328">
        <w:t>jaki jest przewidziany plan inwestycyjny, kiedy jest planowane rozpoczęcie budowy placu zabaw i parku</w:t>
      </w:r>
      <w:r w:rsidR="007D50DD">
        <w:t xml:space="preserve"> i jak powierzchnia jest przeznaczona na park, a jaka na plac zabaw. </w:t>
      </w:r>
      <w:r w:rsidR="00BB2328">
        <w:t xml:space="preserve"> </w:t>
      </w:r>
      <w:r w:rsidR="00A07244" w:rsidRPr="00A07244">
        <w:t>Radny Józef Lutomirski</w:t>
      </w:r>
      <w:r w:rsidR="00A07244">
        <w:t xml:space="preserve"> zadał pytanie jaka jest przewidziana lokalizacja </w:t>
      </w:r>
      <w:r w:rsidR="00686F01">
        <w:t xml:space="preserve">gruntów zakupionych przez spółkę. </w:t>
      </w:r>
      <w:r w:rsidR="00CF5FD4">
        <w:t>Czy k</w:t>
      </w:r>
      <w:r w:rsidR="00686F01">
        <w:t xml:space="preserve">wota </w:t>
      </w:r>
      <w:r w:rsidR="00C31F5E">
        <w:br/>
      </w:r>
      <w:r w:rsidR="00686F01">
        <w:t xml:space="preserve">1 300 000,00 zł </w:t>
      </w:r>
      <w:r w:rsidR="00C31F5E">
        <w:t>jest planowana na zakup jednej integralnej działki, jeśli chodzi o działkę przeznaczoną pod plac zabaw czy park.</w:t>
      </w:r>
      <w:r w:rsidR="008C5A86">
        <w:t xml:space="preserve"> Dlaczego</w:t>
      </w:r>
      <w:r w:rsidR="00C31F5E">
        <w:t xml:space="preserve"> </w:t>
      </w:r>
      <w:r w:rsidR="008C5A86">
        <w:t>p</w:t>
      </w:r>
      <w:r w:rsidR="00451E23">
        <w:t>onad 5 000,00 zł jest przeznaczone na opłatę Sądową w związku z procedurą przetargową budowa oświetlenia w miejscowości Karolino</w:t>
      </w:r>
      <w:r w:rsidR="008C5A86">
        <w:t>.</w:t>
      </w:r>
    </w:p>
    <w:p w14:paraId="14A9965D" w14:textId="48FA1BDE" w:rsidR="00CF5FD4" w:rsidRDefault="00CF5FD4" w:rsidP="00A872FE">
      <w:pPr>
        <w:pStyle w:val="NormalnyWeb"/>
        <w:spacing w:before="0" w:beforeAutospacing="0" w:after="0" w:afterAutospacing="0"/>
      </w:pPr>
    </w:p>
    <w:p w14:paraId="4AD89BFB" w14:textId="2EFBFF8E" w:rsidR="005774FA" w:rsidRDefault="00CF5FD4" w:rsidP="00A872FE">
      <w:pPr>
        <w:pStyle w:val="NormalnyWeb"/>
        <w:spacing w:before="0" w:beforeAutospacing="0" w:after="0" w:afterAutospacing="0"/>
      </w:pPr>
      <w:r>
        <w:t xml:space="preserve">Burmistrz Miasta i Gminy Serock Artur Borkowski powiedział, </w:t>
      </w:r>
      <w:r w:rsidR="00F0274D">
        <w:t xml:space="preserve">że faktycznie rezerwują kwotę 5 000,00 zł, chodzi o odcinek powiatowej drogi w </w:t>
      </w:r>
      <w:r w:rsidR="009916E3">
        <w:t>Karolinie,</w:t>
      </w:r>
      <w:r w:rsidR="00F0274D">
        <w:t xml:space="preserve"> </w:t>
      </w:r>
      <w:r w:rsidR="009916E3">
        <w:t>przy którym są współinwestorem budowania oświetlenia.</w:t>
      </w:r>
      <w:r w:rsidR="006C6E41">
        <w:t xml:space="preserve"> Jeden z oferentów odwołał się do KIO i postępowanie toczy się przed tą izbą. </w:t>
      </w:r>
      <w:r w:rsidR="009916E3">
        <w:t xml:space="preserve">Gmina wstępuje w roli w spół zamawiającego </w:t>
      </w:r>
      <w:r w:rsidR="006C6E41">
        <w:t xml:space="preserve">i też ponosi częściowo koszt tego postępowania </w:t>
      </w:r>
      <w:r w:rsidR="009D5A7E">
        <w:t xml:space="preserve">stąd ta kwota wcześniej nie planowana. </w:t>
      </w:r>
      <w:r w:rsidR="009D5A7E" w:rsidRPr="009D5A7E">
        <w:t>Burmistrz Artur Borkowski</w:t>
      </w:r>
      <w:r w:rsidR="001D1C12">
        <w:t xml:space="preserve"> powiedział, że ta kwota 1 030 000,00 zł dotyczy działki zlokalizowanej po </w:t>
      </w:r>
      <w:r w:rsidR="001D1C12">
        <w:lastRenderedPageBreak/>
        <w:t xml:space="preserve">między ulicą Pułtuską w Serocku a ulicą Retmańską. Jest to teren atrakcyjny, łagodnie opadający na skarpie w kierunku wody. </w:t>
      </w:r>
      <w:r w:rsidR="004045EC">
        <w:t>Cena wynegocjowana po wstępnie podpisanej umowie dotyczy 1,50 ha, czyli znacząca wielkość tego gruntu zwłaszcza w takiej lokalizacji</w:t>
      </w:r>
      <w:r w:rsidR="00757ED3">
        <w:t xml:space="preserve"> i chyba lepszej ceny w takiej lokalizacji nie mają szansy uzyskać. Jeśli chodzi o drugą </w:t>
      </w:r>
      <w:r w:rsidR="00772E95">
        <w:t>działkę,</w:t>
      </w:r>
      <w:r w:rsidR="00757ED3">
        <w:t xml:space="preserve"> na która przeznaczone jest 1 300 000,00 zł </w:t>
      </w:r>
      <w:r w:rsidR="00772E95">
        <w:t xml:space="preserve">to jest 7 000 m, natomiast położona strefie usługowej </w:t>
      </w:r>
      <w:r w:rsidR="00772E95" w:rsidRPr="00772E95">
        <w:t>przy samej</w:t>
      </w:r>
      <w:r w:rsidR="00772E95">
        <w:t xml:space="preserve"> drodze, przy ulicy Pułtuskiej</w:t>
      </w:r>
      <w:r w:rsidR="00F21092">
        <w:t xml:space="preserve">. Są tam wydzielone trzy </w:t>
      </w:r>
      <w:r w:rsidR="00024048">
        <w:t>działki,</w:t>
      </w:r>
      <w:r w:rsidR="00F21092">
        <w:t xml:space="preserve"> ale łączą się ze sobą więc można </w:t>
      </w:r>
      <w:r w:rsidR="00024048">
        <w:t>powiedzieć,</w:t>
      </w:r>
      <w:r w:rsidR="00F21092">
        <w:t xml:space="preserve"> że jest w całości</w:t>
      </w:r>
      <w:r w:rsidR="00B43ED8">
        <w:t xml:space="preserve"> i cena jest dosyć atrakcyjna w stosunku do lokalizacji. </w:t>
      </w:r>
    </w:p>
    <w:p w14:paraId="6E51C7F4" w14:textId="5270C43D" w:rsidR="00247766" w:rsidRDefault="00247766" w:rsidP="00A872FE">
      <w:pPr>
        <w:pStyle w:val="NormalnyWeb"/>
        <w:spacing w:before="0" w:beforeAutospacing="0" w:after="0" w:afterAutospacing="0"/>
      </w:pPr>
    </w:p>
    <w:p w14:paraId="4B2547E1" w14:textId="2AA7E7A0" w:rsidR="00247766" w:rsidRDefault="00024048" w:rsidP="00A872FE">
      <w:pPr>
        <w:pStyle w:val="NormalnyWeb"/>
        <w:spacing w:before="0" w:beforeAutospacing="0" w:after="0" w:afterAutospacing="0"/>
      </w:pPr>
      <w:r w:rsidRPr="00024048">
        <w:t>Radny Józef Lutomirski zapytał</w:t>
      </w:r>
      <w:r>
        <w:t xml:space="preserve"> odnośnie opłaty sądowej, jaka jest główna przyczyna</w:t>
      </w:r>
      <w:r w:rsidR="00144C17">
        <w:t xml:space="preserve">, że wykonawca się odwołał od decyzji i kiedy zostanie zagospodarowana ta działka pod plac zabaw. </w:t>
      </w:r>
    </w:p>
    <w:p w14:paraId="4F7C0F9B" w14:textId="77777777" w:rsidR="005774FA" w:rsidRDefault="005774FA" w:rsidP="00A872FE">
      <w:pPr>
        <w:pStyle w:val="NormalnyWeb"/>
        <w:spacing w:before="0" w:beforeAutospacing="0" w:after="0" w:afterAutospacing="0"/>
      </w:pPr>
    </w:p>
    <w:p w14:paraId="05F544E0" w14:textId="1986A47B" w:rsidR="005774FA" w:rsidRDefault="00144C17" w:rsidP="00A872FE">
      <w:pPr>
        <w:pStyle w:val="NormalnyWeb"/>
        <w:spacing w:before="0" w:beforeAutospacing="0" w:after="0" w:afterAutospacing="0"/>
      </w:pPr>
      <w:r w:rsidRPr="00144C17">
        <w:t>Burmistrz Miasta i Gminy Serock Artur Borkowski powiedział, że</w:t>
      </w:r>
      <w:r>
        <w:t xml:space="preserve"> </w:t>
      </w:r>
      <w:r w:rsidR="00D226F6">
        <w:t>muszą uzyskać jeszcze zgodę na sfinansowanie tego przedsięwzięcia, ale jest ambitny plan by wyjść z inicjatywą w przyszłym roku i osiągnąć przynajmniej jakiś zaawansowany stan do końca kadencji</w:t>
      </w:r>
      <w:r w:rsidR="002B61BA">
        <w:t>,</w:t>
      </w:r>
      <w:r w:rsidR="00CC51A4">
        <w:t xml:space="preserve"> w</w:t>
      </w:r>
      <w:r w:rsidR="002B61BA">
        <w:t>ięc</w:t>
      </w:r>
      <w:r w:rsidR="00CC51A4">
        <w:t xml:space="preserve"> </w:t>
      </w:r>
      <w:r w:rsidR="002B61BA">
        <w:t xml:space="preserve">w </w:t>
      </w:r>
      <w:r w:rsidR="00CC51A4">
        <w:t xml:space="preserve">przyszłości przedstawią </w:t>
      </w:r>
      <w:r w:rsidR="002B61BA">
        <w:t xml:space="preserve">tą koncepcję i że przejęta będzie z aprobatą. </w:t>
      </w:r>
    </w:p>
    <w:p w14:paraId="43C1381B" w14:textId="66923780" w:rsidR="005774FA" w:rsidRDefault="005774FA" w:rsidP="00A872FE">
      <w:pPr>
        <w:pStyle w:val="NormalnyWeb"/>
        <w:spacing w:before="0" w:beforeAutospacing="0" w:after="0" w:afterAutospacing="0"/>
      </w:pPr>
    </w:p>
    <w:p w14:paraId="12682596" w14:textId="1220D738" w:rsidR="005774FA" w:rsidRDefault="00123168" w:rsidP="00A872FE">
      <w:pPr>
        <w:pStyle w:val="NormalnyWeb"/>
        <w:spacing w:before="0" w:beforeAutospacing="0" w:after="0" w:afterAutospacing="0"/>
      </w:pPr>
      <w:r w:rsidRPr="00123168">
        <w:t>Kierownik Referatu P</w:t>
      </w:r>
      <w:r>
        <w:t xml:space="preserve">rzygotowania i Realizacji Inwestycji Pani Monika Głębocka – Sulima </w:t>
      </w:r>
      <w:r w:rsidR="006E6DCA">
        <w:t xml:space="preserve">powiedziała, że </w:t>
      </w:r>
      <w:r w:rsidR="00F95EF3">
        <w:t xml:space="preserve">jeżeli chodzi o wyrok KIO to ustawa dotyczyła wspólnego postępowania prowadzonego przez powiat legionowski. Oni w zakresie budowy drogi powiatowej a nasza gmina w zakresie oświetlenia </w:t>
      </w:r>
      <w:r w:rsidR="00D6241B">
        <w:t xml:space="preserve">tej </w:t>
      </w:r>
      <w:r w:rsidR="00F95EF3">
        <w:t>drogi</w:t>
      </w:r>
      <w:r w:rsidR="00D6241B">
        <w:t xml:space="preserve">. Odwołanie dotyczyło rażąco niskiej ceny, najtańszy wykonawca poproszony był o wyjaśnienie rażąco niskiej ceny, zamawiający przyjął te wyjaśnienia jako wystarczające natomiast trzeci oferent w kolejności podważył </w:t>
      </w:r>
      <w:r w:rsidR="00F01D97">
        <w:t xml:space="preserve">te wyjaśnienia i złożył odwołanie do KIO. KIO na tym etapie niestety przychyliło się do stanowiska odwołującego, czyli do trzeciego oferenta i niestety poleciło unieważnienie postępowania w zakresie </w:t>
      </w:r>
      <w:r w:rsidR="00E91AE6">
        <w:t xml:space="preserve">wyłonienia wykonawcy i poleciło udzielenie zamówienia kolejnemu oferentowi. </w:t>
      </w:r>
    </w:p>
    <w:p w14:paraId="10ED33A6" w14:textId="76E31289" w:rsidR="00FA04E6" w:rsidRDefault="00FA04E6" w:rsidP="00A872FE">
      <w:pPr>
        <w:pStyle w:val="NormalnyWeb"/>
        <w:spacing w:before="0" w:beforeAutospacing="0" w:after="0" w:afterAutospacing="0"/>
      </w:pPr>
    </w:p>
    <w:p w14:paraId="004B0A8F" w14:textId="271D70EE" w:rsidR="00FA04E6" w:rsidRDefault="0066176D" w:rsidP="00A872FE">
      <w:pPr>
        <w:pStyle w:val="NormalnyWeb"/>
        <w:spacing w:before="0" w:beforeAutospacing="0" w:after="0" w:afterAutospacing="0"/>
      </w:pPr>
      <w:r>
        <w:t xml:space="preserve">Radny Sławomir Czerwiński </w:t>
      </w:r>
      <w:r w:rsidR="008E0209">
        <w:t>podziękował za wprowadzenie pozycji zwiększania kwot na zakup pojazdu jak i sprzętu specjalistycznego dla OSP Serock. Dzięki temu uda się zawrzeć umowę o dofinansowanie</w:t>
      </w:r>
      <w:r w:rsidR="007609D6">
        <w:t xml:space="preserve"> tego sprzętu.</w:t>
      </w:r>
    </w:p>
    <w:p w14:paraId="768A5066" w14:textId="333B4C5F" w:rsidR="008D0584" w:rsidRDefault="008D0584" w:rsidP="00A872FE">
      <w:pPr>
        <w:pStyle w:val="NormalnyWeb"/>
        <w:spacing w:before="0" w:beforeAutospacing="0" w:after="0" w:afterAutospacing="0"/>
      </w:pPr>
    </w:p>
    <w:p w14:paraId="04EDA0F9" w14:textId="639298F0" w:rsidR="008D0584" w:rsidRDefault="00992AB4" w:rsidP="00A872FE">
      <w:pPr>
        <w:pStyle w:val="NormalnyWeb"/>
        <w:spacing w:before="0" w:beforeAutospacing="0" w:after="0" w:afterAutospacing="0"/>
      </w:pPr>
      <w:r w:rsidRPr="00992AB4">
        <w:t>Burmistrz Miasta i Gminy Serock Artur Borkowski powiedział, że</w:t>
      </w:r>
      <w:r>
        <w:t xml:space="preserve"> ta umowa między gminą a strażą </w:t>
      </w:r>
      <w:r w:rsidR="00186E36">
        <w:t xml:space="preserve">w celu nabycia tego sprzętu będzie wymagała takiego doprecyzowania i podziału tych ciężarów. Natomiast </w:t>
      </w:r>
      <w:r w:rsidR="00D9021B">
        <w:t>uznali,</w:t>
      </w:r>
      <w:r w:rsidR="00186E36">
        <w:t xml:space="preserve"> że na ten moment z pewnego przeprowadzenia procedury nabycia i jednocześnie </w:t>
      </w:r>
      <w:r w:rsidR="00FB2152">
        <w:t xml:space="preserve">zadeklarowania Wojewódzkiemu Funduszowi, że dysponują środkami na pokrycie tego urządzenia do ratownictwa drogowego </w:t>
      </w:r>
      <w:r w:rsidR="00D9021B">
        <w:t>uznali,</w:t>
      </w:r>
      <w:r w:rsidR="00FB2152">
        <w:t xml:space="preserve"> że w pewnym sensie zanurzą te środki co oznacza, że </w:t>
      </w:r>
      <w:r w:rsidR="00B26501">
        <w:t>środki straży względnie pochodzące</w:t>
      </w:r>
      <w:r w:rsidR="00E0422E">
        <w:t xml:space="preserve"> ze sprzedaży wozu one obniżą docelowo pułap środków, które są przeznaczane na ten cel. </w:t>
      </w:r>
    </w:p>
    <w:p w14:paraId="45D20588" w14:textId="77777777" w:rsidR="00CB0C5F" w:rsidRDefault="00CB0C5F" w:rsidP="00A872FE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32118162" w14:textId="01FA021C" w:rsidR="00935FE5" w:rsidRDefault="009D3380" w:rsidP="00A872FE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>Zaopiniowanie projektu uchwały w sprawie Wieloletniej Prognozy Finansowej Miasta i Gminy Serock na lata 2021 – 2036.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Marek Biliński, Krzysztof Bońkowski, Sławomir Czerwiński, Bożena Kalinowska, Gabriela </w:t>
      </w:r>
      <w:r>
        <w:lastRenderedPageBreak/>
        <w:t>Książyk, Józef Lutomirski , Agnieszka Oktaba, Jarosław Krzysztof Pielach, Mariusz Rosiński, Włodzimierz Skośkiewicz, Wiesław Winnicki, Krzysztof Zakolski</w:t>
      </w:r>
      <w:r>
        <w:br/>
        <w:t>WSTRZYMUJĘ SIĘ (1)</w:t>
      </w:r>
      <w:r>
        <w:br/>
        <w:t>Teresa Krzyczkowska</w:t>
      </w:r>
      <w:r>
        <w:br/>
        <w:t>BRAK GŁOSU (1)</w:t>
      </w:r>
      <w:r>
        <w:br/>
        <w:t>Sławomir Osiwała</w:t>
      </w:r>
      <w:r>
        <w:br/>
        <w:t>NIEOBECNI (1)</w:t>
      </w:r>
      <w:r>
        <w:br/>
        <w:t>Aneta Rogucka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wprowadzenia zmian w budżecie Miasta i Gminy Serock w 2021 roku..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Marek Biliński, Krzysztof Bońkowski, Sławomir Czerwiński, Bożena Kalinowska, Gabriela Książyk, Józef Lutomirski , Agnieszka Oktaba, Jarosław Krzysztof Pielach, Mariusz Rosiński, Włodzimierz Skośkiewicz, Wiesław Winnicki, Krzysztof Zakolski</w:t>
      </w:r>
      <w:r>
        <w:br/>
        <w:t>WSTRZYMUJĘ SIĘ (1)</w:t>
      </w:r>
      <w:r>
        <w:br/>
        <w:t>Teresa Krzyczkowska</w:t>
      </w:r>
      <w:r>
        <w:br/>
        <w:t>NIEOBECNI (2)</w:t>
      </w:r>
      <w:r>
        <w:br/>
        <w:t>Sławomir Osiwała, Aneta Rogucka</w:t>
      </w:r>
      <w:r>
        <w:br/>
      </w:r>
      <w:r>
        <w:br/>
      </w:r>
      <w:r>
        <w:br/>
      </w:r>
      <w:r w:rsidRPr="00FC7A73">
        <w:rPr>
          <w:b/>
          <w:bCs/>
        </w:rPr>
        <w:t>8. Zaopiniowanie projektu uchwały w sprawie wprowadzenia zmian w Statucie Miasta i Gminy Serock.</w:t>
      </w:r>
      <w:r>
        <w:br/>
      </w:r>
      <w:r>
        <w:br/>
      </w:r>
      <w:r w:rsidR="00243042" w:rsidRPr="00243042">
        <w:t xml:space="preserve">Projekt uchwały przedstawił </w:t>
      </w:r>
      <w:r w:rsidR="00243042">
        <w:t>Sekretarz Miasta i Gminy Serock Rafał Karpiński</w:t>
      </w:r>
      <w:r w:rsidR="00226F58">
        <w:t xml:space="preserve"> powiedział, że projekt uchwały został zainicjowany przez samą Komisję </w:t>
      </w:r>
      <w:r w:rsidR="00AD529A">
        <w:t>właściwą w zakresie oceny treści i wprowadzenia zmian w Statucie Miasta i Gminy Serock.</w:t>
      </w:r>
      <w:r w:rsidR="00F731D6">
        <w:t xml:space="preserve"> Zmiana polega na wykreśleniu </w:t>
      </w:r>
      <w:r w:rsidR="00F731D6">
        <w:br/>
        <w:t>§ 110, który mówi o tym</w:t>
      </w:r>
      <w:r w:rsidR="00270659">
        <w:t xml:space="preserve">, że do wyłącznej kompetencji zebrania wiejskiego należy wybór i odwołanie Sołtysa oraz Rady Sołeckiej. Jeśli chodzi o pojawiające się od pewnego czasu orzecznictwo Sądów Administracyjnych </w:t>
      </w:r>
      <w:r w:rsidR="00A422C6">
        <w:t xml:space="preserve">jest ono ukierunkowane w ten sposób, że nie ma takiego organu w ustawie o samorządzie gminnym przewidzianego do wyboru Sołtysa i Rady Sołeckiej jak zebranie wiejskie. W ustawie </w:t>
      </w:r>
      <w:r w:rsidR="00ED67BE">
        <w:t xml:space="preserve">jest mówione o mieszkańcach uprawnionych do głosowania. Wobec powyższego istnieje pewna sprzeczność pomiędzy zapisami § 110 a samą ustawa o samorządzie gminnym. Samo orzecznictwo idzie w kierunku, że </w:t>
      </w:r>
      <w:r w:rsidR="004B7876">
        <w:t xml:space="preserve">prawo wybierania organów, czyli Sołtysa i Rady Sołeckiej przysługuje osobom fizycznym mającym status stałego mieszkańca sołectwa i uprawnionym do głosowania w wyborach powszechnych. Jak wskazują sądy zebranie wiejskie </w:t>
      </w:r>
      <w:r w:rsidR="00661EE1">
        <w:t xml:space="preserve">jest odrębne od ogółu uprawnionych do głosowania mieszkańców pomimo </w:t>
      </w:r>
      <w:r w:rsidR="00996C60">
        <w:t>tego,</w:t>
      </w:r>
      <w:r w:rsidR="00661EE1">
        <w:t xml:space="preserve"> że wielokrotnie Ci sami mieszkańcy są</w:t>
      </w:r>
      <w:r w:rsidR="00996C60">
        <w:t xml:space="preserve"> również</w:t>
      </w:r>
      <w:r w:rsidR="00661EE1">
        <w:t xml:space="preserve"> uprawnieni </w:t>
      </w:r>
      <w:r w:rsidR="00996C60">
        <w:t xml:space="preserve">do głosowania. Jeśli chodzi o szczegółowe zapisy to w ustawie o samorządzie komu przysługuje takie prawo wybierania organów jednostki pomocniczej i w związku z tym najlepszą rekomendacją ze strony Komisji </w:t>
      </w:r>
      <w:r w:rsidR="00B90F63">
        <w:t xml:space="preserve">jest </w:t>
      </w:r>
      <w:r w:rsidR="00FC5305">
        <w:t>to,</w:t>
      </w:r>
      <w:r w:rsidR="00B90F63">
        <w:t xml:space="preserve"> aby ten przepis wykreślić ze statutu, ponieważ sama ustawa o samorządzie dość jasno precyzuje komu te kompetencje przysługują.</w:t>
      </w:r>
    </w:p>
    <w:p w14:paraId="0486F934" w14:textId="77777777" w:rsidR="00935FE5" w:rsidRDefault="00935FE5" w:rsidP="00A872FE">
      <w:pPr>
        <w:pStyle w:val="NormalnyWeb"/>
        <w:spacing w:before="0" w:beforeAutospacing="0" w:after="0" w:afterAutospacing="0"/>
      </w:pPr>
    </w:p>
    <w:p w14:paraId="03E0C879" w14:textId="6F2FAD48" w:rsidR="00F714A2" w:rsidRDefault="009D3380" w:rsidP="002D4C2C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>Zaopiniowanie projektu uchwały w sprawie wprowadzenia zmian w Statucie Miasta i Gminy Serock.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Marek Biliński, Krzysztof Bońkowski, Sławomir Czerwiński, Bożena Kalinowska, Teresa Krzyczkowska, Gabriela Książyk, Józef Lutomirski , Agnieszka Oktaba, Jarosław Krzysztof Pielach, Mariusz Rosiński, Włodzimierz Skośkiewicz, Wiesław Winnicki, Krzysztof Zakolski</w:t>
      </w:r>
      <w:r>
        <w:br/>
        <w:t>NIEOBECNI (2)</w:t>
      </w:r>
      <w:r>
        <w:br/>
        <w:t>Sławomir Osiwała, Aneta Rogucka</w:t>
      </w:r>
      <w:r>
        <w:br/>
      </w:r>
      <w:r>
        <w:br/>
      </w:r>
      <w:r>
        <w:br/>
      </w:r>
      <w:r w:rsidRPr="00FC7A73">
        <w:rPr>
          <w:b/>
          <w:bCs/>
        </w:rPr>
        <w:t>9. Zaopiniowanie projektu uchwały w sprawie nadania medalu „Za Zasługi dla Miasta i Gminy Serock”.</w:t>
      </w:r>
      <w:r>
        <w:br/>
      </w:r>
      <w:r>
        <w:br/>
      </w:r>
      <w:r w:rsidR="00F714A2" w:rsidRPr="00F714A2">
        <w:t>Projekt uchwały przedstawił Burmistrz Miasta i Gminy Serock Artur Borkowski</w:t>
      </w:r>
      <w:r w:rsidR="00725D86">
        <w:t xml:space="preserve"> wraz z Panią Inspektor ds. promocji i wizerunku Agnieszką Woźniakowską. </w:t>
      </w:r>
      <w:r w:rsidR="00697F26">
        <w:t xml:space="preserve"> </w:t>
      </w:r>
      <w:r w:rsidR="00725D86">
        <w:t>P</w:t>
      </w:r>
      <w:r w:rsidR="00697F26">
        <w:t>owiedzi</w:t>
      </w:r>
      <w:r w:rsidR="00725D86">
        <w:t>eli</w:t>
      </w:r>
      <w:r w:rsidR="00697F26">
        <w:t>, że ma</w:t>
      </w:r>
      <w:r w:rsidR="00725D86">
        <w:t>ją</w:t>
      </w:r>
      <w:r w:rsidR="00697F26">
        <w:t xml:space="preserve"> niepowtarzalną </w:t>
      </w:r>
      <w:r w:rsidR="00341894">
        <w:t>okazję,</w:t>
      </w:r>
      <w:r w:rsidR="00697F26">
        <w:t xml:space="preserve"> aby uhonorować </w:t>
      </w:r>
      <w:r w:rsidR="001F4EED">
        <w:t>osobę, która jest cichym, nigdy nie wyróżnionym bohaterem współpracy polsko litewskiej</w:t>
      </w:r>
      <w:r w:rsidR="002D4C2C">
        <w:t xml:space="preserve">. Pani Janina </w:t>
      </w:r>
      <w:proofErr w:type="spellStart"/>
      <w:r w:rsidR="002D4C2C">
        <w:t>Berezina</w:t>
      </w:r>
      <w:proofErr w:type="spellEnd"/>
      <w:r w:rsidR="002D4C2C">
        <w:t xml:space="preserve"> od początku współpracy Miasta i Gminy Serock z Rejonem Ignalina, czyli od 1999 roku, współuczestniczy w budowaniu relacji partnerskiej samorządów. Wspiera działania obu miast, koordynując ze strony litewskiej organizację pobytów delegacji, uczestnicząc w tłumaczeniu i ustalaniu scenariusza wizyt. Swoją wiedzą i doświadczeniem umacnia poznawanie wzajemnych historii miast i obu państw, ich zwyczajów i lokalnych tradycji. Ze szczególną troską szuka wspólnych korzeni i płaszczyzn, na których przedstawiciele obu samorządów mogą się spotkać podczas rozwijania współpracy. Jest ambasadorem</w:t>
      </w:r>
      <w:r w:rsidR="00725D86">
        <w:t xml:space="preserve"> </w:t>
      </w:r>
      <w:r w:rsidR="002D4C2C">
        <w:t>partnerstwa Miasta i Gminy Serock i Rejonu Ignalina – łącznikiem między samorządami, ich władzami i mieszkańcami. Odegrała ogromną rolę w historii rozwoju tej współpracy polsko-litewskiej, nieustannie wspierając przedstawicieli Miasta i Gminy Serock swoją wiedzą, doświadczeniem, ale także ogromną empatią, życzliwością i wrażliwością.</w:t>
      </w:r>
    </w:p>
    <w:p w14:paraId="44C6C8EA" w14:textId="4D95F208" w:rsidR="007475A1" w:rsidRDefault="009D3380" w:rsidP="00A872FE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Zaopiniowanie projektu uchwały w sprawie nadania medalu „Za Zasługi dla Miasta i Gminy Serock” 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Marek Biliński, Krzysztof Bońkowski, Sławomir Czerwiński, Bożena Kalinowska, Teresa Krzyczkowska, Gabriela Książyk, Józef Lutomirski , Agnieszka Oktaba, Jarosław Krzysztof Pielach, Mariusz Rosiński, Włodzimierz Skośkiewicz, Wiesław Winnicki, Krzysztof Zakolski</w:t>
      </w:r>
      <w:r>
        <w:br/>
        <w:t>NIEOBECNI (2)</w:t>
      </w:r>
      <w:r>
        <w:br/>
        <w:t>Sławomir Osiwała, Aneta Rogucka</w:t>
      </w:r>
      <w:r>
        <w:br/>
      </w:r>
      <w:r>
        <w:br/>
      </w:r>
      <w:r>
        <w:br/>
      </w:r>
      <w:r w:rsidRPr="00FC7A73">
        <w:rPr>
          <w:b/>
          <w:bCs/>
        </w:rPr>
        <w:lastRenderedPageBreak/>
        <w:t>10. Przyjęcie protokołu z posiedzenia z dnia 30.11.202</w:t>
      </w:r>
      <w:r w:rsidR="00251349">
        <w:rPr>
          <w:b/>
          <w:bCs/>
        </w:rPr>
        <w:t>0</w:t>
      </w:r>
      <w:r w:rsidRPr="00FC7A73">
        <w:rPr>
          <w:b/>
          <w:bCs/>
        </w:rPr>
        <w:t>r.</w:t>
      </w:r>
      <w:r>
        <w:br/>
      </w:r>
      <w:r>
        <w:br/>
      </w:r>
      <w:r w:rsidR="00251349" w:rsidRPr="00251349">
        <w:t>Protok</w:t>
      </w:r>
      <w:r w:rsidR="00251349">
        <w:t>ó</w:t>
      </w:r>
      <w:r w:rsidR="00251349" w:rsidRPr="00251349">
        <w:t>ł z poprzedn</w:t>
      </w:r>
      <w:r w:rsidR="00251349">
        <w:t>iego</w:t>
      </w:r>
      <w:r w:rsidR="00251349" w:rsidRPr="00251349">
        <w:t xml:space="preserve"> posiedze</w:t>
      </w:r>
      <w:r w:rsidR="00251349">
        <w:t>nia</w:t>
      </w:r>
      <w:r w:rsidR="00251349" w:rsidRPr="00251349">
        <w:t xml:space="preserve"> został przyjęt</w:t>
      </w:r>
      <w:r w:rsidR="00251349">
        <w:t>y</w:t>
      </w:r>
      <w:r w:rsidR="00251349" w:rsidRPr="00251349">
        <w:t xml:space="preserve"> bez uwag</w:t>
      </w:r>
      <w:r w:rsidR="00251349">
        <w:t>.</w:t>
      </w:r>
      <w:r>
        <w:br/>
      </w:r>
      <w:r>
        <w:br/>
      </w:r>
      <w:r>
        <w:br/>
      </w:r>
      <w:r w:rsidRPr="00FC7A73">
        <w:rPr>
          <w:b/>
          <w:bCs/>
        </w:rPr>
        <w:t>11. Sprawy różne.</w:t>
      </w:r>
      <w:r>
        <w:br/>
      </w:r>
      <w:r>
        <w:br/>
      </w:r>
      <w:r w:rsidR="007475A1">
        <w:t>Radny Sławomir Czerwiński zapytał na jakim etapie jest rejestracja spółdzielni energetycznej</w:t>
      </w:r>
      <w:r w:rsidR="00311A19">
        <w:t>, czy ona rzeczywiście została powołana do życia oraz poprosił o informację do mieszkańców</w:t>
      </w:r>
      <w:r w:rsidR="0011268F">
        <w:t xml:space="preserve">, którzy wcześniej uczestniczyli w spotkaniach odnośnie spółdzielni, czy to w formie </w:t>
      </w:r>
      <w:r w:rsidR="00AC2A3F">
        <w:t>maila</w:t>
      </w:r>
      <w:r w:rsidR="0011268F">
        <w:t xml:space="preserve"> czy zorganizowania spotkania</w:t>
      </w:r>
      <w:r w:rsidR="00AC2A3F">
        <w:t>, żeby nie czuli się zaniepokojeni tą sytuacją że są pomijani w informowaniu na bieżąco.</w:t>
      </w:r>
    </w:p>
    <w:p w14:paraId="1259FD04" w14:textId="77777777" w:rsidR="007475A1" w:rsidRDefault="007475A1" w:rsidP="00A872FE">
      <w:pPr>
        <w:pStyle w:val="NormalnyWeb"/>
        <w:spacing w:before="0" w:beforeAutospacing="0" w:after="0" w:afterAutospacing="0"/>
      </w:pPr>
    </w:p>
    <w:p w14:paraId="043F1751" w14:textId="06322775" w:rsidR="007475A1" w:rsidRDefault="003841B7" w:rsidP="00A872FE">
      <w:pPr>
        <w:pStyle w:val="NormalnyWeb"/>
        <w:spacing w:before="0" w:beforeAutospacing="0" w:after="0" w:afterAutospacing="0"/>
      </w:pPr>
      <w:r w:rsidRPr="003841B7">
        <w:t>Burmistrz Miasta i Gminy Serock Artur Borkowski</w:t>
      </w:r>
      <w:r>
        <w:t xml:space="preserve"> powiedział, że wyłonienie priorytetów nie jest łatwe w ostatnich tygodniach, a ten artykuł na pewno ma ten </w:t>
      </w:r>
      <w:r w:rsidR="003079CB">
        <w:t>walor,</w:t>
      </w:r>
      <w:r>
        <w:t xml:space="preserve"> że trochę inspiruje ludzi. Spółdzielnia jest na etapie </w:t>
      </w:r>
      <w:r w:rsidR="003079CB">
        <w:t>rejestracji</w:t>
      </w:r>
      <w:r>
        <w:t xml:space="preserve">. </w:t>
      </w:r>
      <w:r w:rsidR="003079CB">
        <w:t>Przyjmuje sugestię by więcej tych informacji było</w:t>
      </w:r>
      <w:r w:rsidR="00A4114B">
        <w:t>,</w:t>
      </w:r>
      <w:r w:rsidR="003079CB">
        <w:t xml:space="preserve"> </w:t>
      </w:r>
      <w:r w:rsidR="00A4114B">
        <w:t>bo</w:t>
      </w:r>
      <w:r w:rsidR="003079CB">
        <w:t xml:space="preserve"> chodzi o wypracowanie jakiejś formuły by mieszkańcy wiedzieli co de facto w tej sytuacji robią. </w:t>
      </w:r>
      <w:r w:rsidR="00DB0DE5">
        <w:t xml:space="preserve">Burmistrz Artur Borkowski </w:t>
      </w:r>
      <w:r w:rsidR="00A4114B">
        <w:t>powiedział,</w:t>
      </w:r>
      <w:r w:rsidR="00DB0DE5">
        <w:t xml:space="preserve"> że spróbuje rozwinąć ten wątek na sesji</w:t>
      </w:r>
      <w:r w:rsidR="00A4114B">
        <w:t>.</w:t>
      </w:r>
    </w:p>
    <w:p w14:paraId="36605260" w14:textId="77777777" w:rsidR="007475A1" w:rsidRDefault="007475A1" w:rsidP="00A872FE">
      <w:pPr>
        <w:pStyle w:val="NormalnyWeb"/>
        <w:spacing w:before="0" w:beforeAutospacing="0" w:after="0" w:afterAutospacing="0"/>
      </w:pPr>
    </w:p>
    <w:p w14:paraId="6096719E" w14:textId="67BEC473" w:rsidR="007475A1" w:rsidRDefault="00121ADF" w:rsidP="00A872FE">
      <w:pPr>
        <w:pStyle w:val="NormalnyWeb"/>
        <w:spacing w:before="0" w:beforeAutospacing="0" w:after="0" w:afterAutospacing="0"/>
      </w:pPr>
      <w:r>
        <w:t>Radna Teresa Krzyczkowska zapytała</w:t>
      </w:r>
      <w:r w:rsidR="007B6AB0">
        <w:t xml:space="preserve"> </w:t>
      </w:r>
      <w:bookmarkStart w:id="3" w:name="_GoBack"/>
      <w:bookmarkEnd w:id="3"/>
      <w:r>
        <w:t>o wycięcie gałęzi przy drodze do cmentarza</w:t>
      </w:r>
      <w:r w:rsidR="007B6AB0">
        <w:t>.</w:t>
      </w:r>
    </w:p>
    <w:p w14:paraId="4FC8A02B" w14:textId="5EB56C95" w:rsidR="00121ADF" w:rsidRDefault="00121ADF" w:rsidP="00A872FE">
      <w:pPr>
        <w:pStyle w:val="NormalnyWeb"/>
        <w:spacing w:before="0" w:beforeAutospacing="0" w:after="0" w:afterAutospacing="0"/>
      </w:pPr>
    </w:p>
    <w:p w14:paraId="71137D99" w14:textId="676E8AAC" w:rsidR="00121ADF" w:rsidRDefault="007B6AB0" w:rsidP="00A872FE">
      <w:pPr>
        <w:pStyle w:val="NormalnyWeb"/>
        <w:spacing w:before="0" w:beforeAutospacing="0" w:after="0" w:afterAutospacing="0"/>
      </w:pPr>
      <w:r w:rsidRPr="007B6AB0">
        <w:t>Burmistrz Miasta i Gminy Serock Artur Borkowski powiedział</w:t>
      </w:r>
      <w:r>
        <w:t xml:space="preserve">, że ma </w:t>
      </w:r>
      <w:r w:rsidR="00141F21">
        <w:t>nadzieję,</w:t>
      </w:r>
      <w:r>
        <w:t xml:space="preserve"> że współpraca z powiatem nie będzie co do zasady tak wyglądała jak realizacja tego zagadnienia. </w:t>
      </w:r>
      <w:r w:rsidR="00141F21">
        <w:t>Czuje się pod pewną presją wniosków. Miało być wykonane to zadanie w połowie lipca, lecz nie zostało to zrobione. Burmistrz Artur Borkowski monitował powiat</w:t>
      </w:r>
      <w:r w:rsidR="00986F65">
        <w:t xml:space="preserve"> i w ostatni piątek mieli rozstrzygnąć przetarg. I informacja jaką Burmistrz Artur Borkowski otrzymał nie była zadowalająca</w:t>
      </w:r>
      <w:r w:rsidR="001E08CE">
        <w:t xml:space="preserve">, gdyż ponowny </w:t>
      </w:r>
      <w:r w:rsidR="00DA5197">
        <w:t xml:space="preserve">przetarg odbędzie się pod koniec sierpnia. </w:t>
      </w:r>
      <w:r w:rsidR="00DA5197" w:rsidRPr="00DA5197">
        <w:t>Burmistrz Artur Borkowski</w:t>
      </w:r>
      <w:r w:rsidR="00DA5197">
        <w:t xml:space="preserve"> powiedział, że odniesie się do tego zagadnie już indywidualnie i postara się na bieżąco informować.</w:t>
      </w:r>
    </w:p>
    <w:p w14:paraId="16CAE338" w14:textId="007BA30E" w:rsidR="00222F22" w:rsidRDefault="00222F22" w:rsidP="00A872FE">
      <w:pPr>
        <w:pStyle w:val="NormalnyWeb"/>
        <w:spacing w:before="0" w:beforeAutospacing="0" w:after="0" w:afterAutospacing="0"/>
      </w:pPr>
    </w:p>
    <w:p w14:paraId="222AFD0C" w14:textId="2E5D379B" w:rsidR="00222F22" w:rsidRDefault="00466C6E" w:rsidP="00A872FE">
      <w:pPr>
        <w:pStyle w:val="NormalnyWeb"/>
        <w:spacing w:before="0" w:beforeAutospacing="0" w:after="0" w:afterAutospacing="0"/>
      </w:pPr>
      <w:r>
        <w:t xml:space="preserve">Radny Józef Lutomirski zapytał </w:t>
      </w:r>
      <w:r w:rsidR="006B13F9">
        <w:t>jaki związek ma nadzór Burmistrza czy organów Rady Gminy do działalności spółdzielni, gdyż spółdzielnia ma swoje organy i gmina nie może w jakimkolwiek stopniu odpowiadać za funkcjonowanie</w:t>
      </w:r>
      <w:r w:rsidR="007B7A4B">
        <w:t xml:space="preserve"> tejże</w:t>
      </w:r>
      <w:r w:rsidR="006B13F9">
        <w:t xml:space="preserve"> </w:t>
      </w:r>
      <w:r w:rsidR="007B7A4B">
        <w:t>spółdzielni,</w:t>
      </w:r>
      <w:r w:rsidR="006B13F9">
        <w:t xml:space="preserve"> </w:t>
      </w:r>
      <w:r w:rsidR="007B7A4B">
        <w:t xml:space="preserve">chyba że gmina jest członkiem spółdzielni i jest wybrana do organów na zasadach statutowych przyjętych przez spółdzielnię. </w:t>
      </w:r>
      <w:r w:rsidR="007B7A4B" w:rsidRPr="007B7A4B">
        <w:t xml:space="preserve">Radny Józef Lutomirski </w:t>
      </w:r>
      <w:r w:rsidR="000C6617" w:rsidRPr="007B7A4B">
        <w:t>zapytał,</w:t>
      </w:r>
      <w:r w:rsidR="007B7A4B">
        <w:t xml:space="preserve"> </w:t>
      </w:r>
      <w:r w:rsidR="000C6617">
        <w:t>jak gmina może ingerować funkcjonowanie osoby prawnej jaką jest spółdzielnia.</w:t>
      </w:r>
    </w:p>
    <w:p w14:paraId="492B0B40" w14:textId="76674C0C" w:rsidR="00082676" w:rsidRDefault="00082676" w:rsidP="00A872FE">
      <w:pPr>
        <w:pStyle w:val="NormalnyWeb"/>
        <w:spacing w:before="0" w:beforeAutospacing="0" w:after="0" w:afterAutospacing="0"/>
      </w:pPr>
    </w:p>
    <w:p w14:paraId="73DD6663" w14:textId="148ED7F6" w:rsidR="00082676" w:rsidRDefault="00082676" w:rsidP="00A872FE">
      <w:pPr>
        <w:pStyle w:val="NormalnyWeb"/>
        <w:spacing w:before="0" w:beforeAutospacing="0" w:after="0" w:afterAutospacing="0"/>
      </w:pPr>
      <w:r w:rsidRPr="00082676">
        <w:t>Burmistrz Miasta i Gminy Serock Artur Borkowski powiedział</w:t>
      </w:r>
      <w:r>
        <w:t xml:space="preserve">, że faktycznie spółdzielnia jest odrębnym </w:t>
      </w:r>
      <w:r w:rsidR="00BB0612">
        <w:t xml:space="preserve">bytem prawnym działającym na podstawie ustaw, które wymienił Radny </w:t>
      </w:r>
      <w:r w:rsidR="00BB0612" w:rsidRPr="00BB0612">
        <w:t>Józef Lutomirski</w:t>
      </w:r>
      <w:r w:rsidR="00B86560">
        <w:t xml:space="preserve"> i nie ma żadnego formalno- prawnego związku z gminą. </w:t>
      </w:r>
      <w:r w:rsidR="003F5A07">
        <w:t>Gmina nie jest formalnym członkiem spółdzielni. Gmina była inicjatorem, patronem wdrożenia tego przedsięwzięcia w takiej a nie innej formie. Buduj</w:t>
      </w:r>
      <w:r w:rsidR="00081827">
        <w:t>e</w:t>
      </w:r>
      <w:r w:rsidR="003F5A07">
        <w:t xml:space="preserve"> klimat zaufania w tym obszarze przekonując ludzi, że uczestnicz</w:t>
      </w:r>
      <w:r w:rsidR="00081827">
        <w:t>y</w:t>
      </w:r>
      <w:r w:rsidR="003F5A07">
        <w:t xml:space="preserve"> w tym procesie</w:t>
      </w:r>
      <w:r w:rsidR="00431D65">
        <w:t xml:space="preserve">, że to gmina tak jakby ręczy za jakość i rzetelność ludzi, którzy ten proces przygotowywali. </w:t>
      </w:r>
      <w:r w:rsidR="00532533">
        <w:t xml:space="preserve">Pan Jakub Szymański jest przewodniczącym organu zarządzającego ze spółdzielni. Gmina promuje to przedsięwzięcie, stara się zabiegać o jego dofinansowanie o wynegocjowanie jak najlepszych zasad </w:t>
      </w:r>
      <w:r w:rsidR="0006084A">
        <w:t>funkcjonowania takiego podmiotu na rynku. Gmina jest tylko swoistym patronem tego przedsięwzięcia i indywidualnie osoby związane z gminą, ale nie z funkcji</w:t>
      </w:r>
      <w:r w:rsidR="009659BD">
        <w:t>,</w:t>
      </w:r>
      <w:r w:rsidR="0006084A">
        <w:t xml:space="preserve"> wchodzą w skład członków założycieli tej spółdzielni</w:t>
      </w:r>
      <w:r w:rsidR="003154B4">
        <w:t>.</w:t>
      </w:r>
    </w:p>
    <w:p w14:paraId="37DEFD65" w14:textId="77777777" w:rsidR="00082676" w:rsidRDefault="00082676" w:rsidP="00A872FE">
      <w:pPr>
        <w:pStyle w:val="NormalnyWeb"/>
        <w:spacing w:before="0" w:beforeAutospacing="0" w:after="0" w:afterAutospacing="0"/>
      </w:pPr>
    </w:p>
    <w:p w14:paraId="74D878D2" w14:textId="65C7E24D" w:rsidR="007B6AB0" w:rsidRDefault="00C8757F" w:rsidP="00A872FE">
      <w:pPr>
        <w:pStyle w:val="NormalnyWeb"/>
        <w:spacing w:before="0" w:beforeAutospacing="0" w:after="0" w:afterAutospacing="0"/>
      </w:pPr>
      <w:r w:rsidRPr="00C8757F">
        <w:t>Radny Józef Lutomirski</w:t>
      </w:r>
      <w:r>
        <w:t xml:space="preserve"> w trybie </w:t>
      </w:r>
      <w:r w:rsidR="00E648C7">
        <w:t>a</w:t>
      </w:r>
      <w:r>
        <w:t xml:space="preserve">d </w:t>
      </w:r>
      <w:r w:rsidR="00E648C7">
        <w:t>v</w:t>
      </w:r>
      <w:r>
        <w:t xml:space="preserve">ocem powiedział, że dla niego niezrozumiałe jest </w:t>
      </w:r>
      <w:r w:rsidR="00081827">
        <w:t>to,</w:t>
      </w:r>
      <w:r>
        <w:t xml:space="preserve"> że</w:t>
      </w:r>
      <w:r w:rsidR="00E877B1">
        <w:t>by organy gminy odpowiadały za funkcjonowanie tejże spółdzielni i kierowanie do pana Burmistrza pytań dotyczących spółdzielni</w:t>
      </w:r>
      <w:r w:rsidR="00C21710">
        <w:t>.</w:t>
      </w:r>
      <w:r w:rsidR="00E877B1">
        <w:t xml:space="preserve"> </w:t>
      </w:r>
      <w:r w:rsidR="00C21710">
        <w:t>Z</w:t>
      </w:r>
      <w:r w:rsidR="00E877B1">
        <w:t xml:space="preserve">daniem Radnego </w:t>
      </w:r>
      <w:r w:rsidR="00E877B1" w:rsidRPr="00E877B1">
        <w:t>Józef</w:t>
      </w:r>
      <w:r w:rsidR="00E877B1">
        <w:t>a</w:t>
      </w:r>
      <w:r w:rsidR="00E877B1" w:rsidRPr="00E877B1">
        <w:t xml:space="preserve"> Lutomirski</w:t>
      </w:r>
      <w:r w:rsidR="00E877B1">
        <w:t xml:space="preserve">ego </w:t>
      </w:r>
      <w:r w:rsidR="00C21710">
        <w:t>są to pytania do organów tejże spółdzielni. To nie gmina ma rozliczać pana prezesa spółdzielni tylko jego organy statutowe</w:t>
      </w:r>
      <w:r w:rsidR="00E648C7">
        <w:t xml:space="preserve">. </w:t>
      </w:r>
    </w:p>
    <w:p w14:paraId="2A5AD9CD" w14:textId="7A6254F3" w:rsidR="00E648C7" w:rsidRDefault="00E648C7" w:rsidP="00A872FE">
      <w:pPr>
        <w:pStyle w:val="NormalnyWeb"/>
        <w:spacing w:before="0" w:beforeAutospacing="0" w:after="0" w:afterAutospacing="0"/>
      </w:pPr>
    </w:p>
    <w:p w14:paraId="2961F96C" w14:textId="31698F7A" w:rsidR="00E648C7" w:rsidRDefault="00E648C7" w:rsidP="00A872FE">
      <w:pPr>
        <w:pStyle w:val="NormalnyWeb"/>
        <w:spacing w:before="0" w:beforeAutospacing="0" w:after="0" w:afterAutospacing="0"/>
      </w:pPr>
      <w:r w:rsidRPr="00E648C7">
        <w:t>Burmistrz Miasta i Gminy Serock Artur Borkowski</w:t>
      </w:r>
      <w:r>
        <w:t xml:space="preserve"> w trybie ad vocem powiedział, </w:t>
      </w:r>
      <w:r w:rsidR="007F7CBE">
        <w:t xml:space="preserve">że w żadnej części odpowiedzi nie potwierdził </w:t>
      </w:r>
      <w:r w:rsidR="00E54D9D">
        <w:t>faktu,</w:t>
      </w:r>
      <w:r w:rsidR="007F7CBE">
        <w:t xml:space="preserve"> że jakikolwiek nadzór czy jak</w:t>
      </w:r>
      <w:r w:rsidR="00E54D9D">
        <w:t>ikolwiek polecenia służbowe</w:t>
      </w:r>
      <w:r w:rsidR="007F7CBE">
        <w:t xml:space="preserve"> organom </w:t>
      </w:r>
      <w:r w:rsidR="00E54D9D">
        <w:t xml:space="preserve">z pozycji Burmistrza wydaje. Jeśli taka wątpliwość powstała to chce ją zdementować. Czuje się odpowiedzialny za właściwą </w:t>
      </w:r>
      <w:r w:rsidR="00993083">
        <w:t xml:space="preserve">komunikacją informacji promując </w:t>
      </w:r>
      <w:r w:rsidR="009812A7">
        <w:t>narzędzie,</w:t>
      </w:r>
      <w:r w:rsidR="00993083">
        <w:t xml:space="preserve"> którego są swego rodzaju akuszerem, ale nie formalnym uczestnikiem</w:t>
      </w:r>
      <w:r w:rsidR="00B26ECD">
        <w:t>, w żadnym trybie nadzorcą czy też podmiotem, który może wydawać jaki</w:t>
      </w:r>
      <w:r w:rsidR="009812A7">
        <w:t>e</w:t>
      </w:r>
      <w:r w:rsidR="00B26ECD">
        <w:t>kolwiek polecenia</w:t>
      </w:r>
      <w:r w:rsidR="009812A7">
        <w:t xml:space="preserve">. Spółdzielnia ma swoje organy one zawiadują i odpowiadają za jej los. Burmistrz </w:t>
      </w:r>
      <w:r w:rsidR="009812A7" w:rsidRPr="009812A7">
        <w:t>Artur Borkowski</w:t>
      </w:r>
      <w:r w:rsidR="009812A7">
        <w:t xml:space="preserve"> prosił by tego nie utożsamiać z </w:t>
      </w:r>
      <w:r w:rsidR="009F1840">
        <w:t>tym,</w:t>
      </w:r>
      <w:r w:rsidR="009812A7">
        <w:t xml:space="preserve"> że sprawuje </w:t>
      </w:r>
      <w:r w:rsidR="000D27B4">
        <w:t xml:space="preserve">nad tym jakikolwiek nadzór bądź nadaje sobie prawo do wydawania poleceń organom. </w:t>
      </w:r>
    </w:p>
    <w:p w14:paraId="3F3B8830" w14:textId="69E47D64" w:rsidR="009F1840" w:rsidRDefault="009F1840" w:rsidP="00A872FE">
      <w:pPr>
        <w:pStyle w:val="NormalnyWeb"/>
        <w:spacing w:before="0" w:beforeAutospacing="0" w:after="0" w:afterAutospacing="0"/>
      </w:pPr>
    </w:p>
    <w:p w14:paraId="7DAB4B01" w14:textId="2787D270" w:rsidR="009F1840" w:rsidRDefault="0090543F" w:rsidP="00A872FE">
      <w:pPr>
        <w:pStyle w:val="NormalnyWeb"/>
        <w:spacing w:before="0" w:beforeAutospacing="0" w:after="0" w:afterAutospacing="0"/>
      </w:pPr>
      <w:r w:rsidRPr="0090543F">
        <w:t>Przewodniczący Rady Miejskiej w Serocku Mariusz Rosiński</w:t>
      </w:r>
      <w:r w:rsidR="00D7186D">
        <w:t xml:space="preserve"> zapytał</w:t>
      </w:r>
      <w:r>
        <w:t xml:space="preserve"> </w:t>
      </w:r>
      <w:r w:rsidR="00D7186D" w:rsidRPr="00D7186D">
        <w:t xml:space="preserve">na jakim etapie </w:t>
      </w:r>
      <w:r w:rsidR="00D7186D">
        <w:t xml:space="preserve">znajduje się </w:t>
      </w:r>
      <w:r w:rsidR="00C6395B">
        <w:t>przebudowa drogi ul. Kuligowskiego i Nodzykowskiego</w:t>
      </w:r>
      <w:r w:rsidR="00D7186D">
        <w:t xml:space="preserve"> w Serocku. </w:t>
      </w:r>
    </w:p>
    <w:p w14:paraId="20A0DCB8" w14:textId="56404400" w:rsidR="00D7186D" w:rsidRDefault="00D7186D" w:rsidP="00A872FE">
      <w:pPr>
        <w:pStyle w:val="NormalnyWeb"/>
        <w:spacing w:before="0" w:beforeAutospacing="0" w:after="0" w:afterAutospacing="0"/>
      </w:pPr>
    </w:p>
    <w:p w14:paraId="7A7DA6F0" w14:textId="5E2AEA22" w:rsidR="00D7186D" w:rsidRDefault="00850E06" w:rsidP="00A872FE">
      <w:pPr>
        <w:pStyle w:val="NormalnyWeb"/>
        <w:spacing w:before="0" w:beforeAutospacing="0" w:after="0" w:afterAutospacing="0"/>
      </w:pPr>
      <w:r>
        <w:t xml:space="preserve">Kierownik Referatu Przygotowania i Realizacji Inwestycji Pani Monika Głębocka – Sulima powiedziała, że zakładali od samego </w:t>
      </w:r>
      <w:r w:rsidR="00F93F5D">
        <w:t>początku,</w:t>
      </w:r>
      <w:r>
        <w:t xml:space="preserve"> </w:t>
      </w:r>
      <w:r w:rsidR="00F93F5D">
        <w:t xml:space="preserve">że przetarg będzie ogłoszony mniej więcej w połowie roku i tak się zadziało. W piątek otworzyli przetarg, pojawiła się jedna oferta, oferta mieszcząca się w środkach które mieli przeznaczyć na ten cel. Wezwali obecnie wykonawcę do uzupełnienia formalnych dokumentów </w:t>
      </w:r>
      <w:r w:rsidR="00D319C4">
        <w:t xml:space="preserve">i po ich weryfikacji mają </w:t>
      </w:r>
      <w:r w:rsidR="00C50403">
        <w:t>nadzieję,</w:t>
      </w:r>
      <w:r w:rsidR="00D319C4">
        <w:t xml:space="preserve"> że podpiszą umowę i zrealizują inwestycję zgodnie z planem, czyli w tym roku. </w:t>
      </w:r>
      <w:r w:rsidR="00C50403">
        <w:t>Wydaje się, że mniej więcej przebiega to zgodnie z założeniami</w:t>
      </w:r>
      <w:r w:rsidR="00985887">
        <w:t xml:space="preserve"> i pod koniec wakacji rozpoczną się roboty budowlane. </w:t>
      </w:r>
    </w:p>
    <w:p w14:paraId="2F65153C" w14:textId="53EC7470" w:rsidR="00195EDC" w:rsidRDefault="00195EDC" w:rsidP="00A872FE">
      <w:pPr>
        <w:pStyle w:val="NormalnyWeb"/>
        <w:spacing w:before="0" w:beforeAutospacing="0" w:after="0" w:afterAutospacing="0"/>
      </w:pPr>
    </w:p>
    <w:p w14:paraId="5248BBFD" w14:textId="24143784" w:rsidR="00907CA7" w:rsidRDefault="009D3380" w:rsidP="00A872FE">
      <w:pPr>
        <w:pStyle w:val="NormalnyWeb"/>
        <w:spacing w:before="0" w:beforeAutospacing="0" w:after="0" w:afterAutospacing="0"/>
      </w:pPr>
      <w:r w:rsidRPr="00FC7A73">
        <w:rPr>
          <w:b/>
          <w:bCs/>
        </w:rPr>
        <w:t>12. Zakończenie posiedzenia.</w:t>
      </w:r>
      <w:r>
        <w:br/>
      </w:r>
      <w:r>
        <w:br/>
      </w:r>
      <w:r w:rsidR="00281D13" w:rsidRPr="00281D13">
        <w:t>W związku z wyczerpaniem porządku obrad Przewodniczący Rady Mariusz Rosiński zakończył wspólne posiedzenie stałych Komisji Rady Miejskiej.</w:t>
      </w:r>
      <w:r>
        <w:br/>
      </w:r>
    </w:p>
    <w:p w14:paraId="4B60B06D" w14:textId="77777777" w:rsidR="00907CA7" w:rsidRDefault="009D3380">
      <w:pPr>
        <w:pStyle w:val="NormalnyWeb"/>
      </w:pPr>
      <w:r>
        <w:t> </w:t>
      </w:r>
    </w:p>
    <w:p w14:paraId="575D256E" w14:textId="3DC11D11" w:rsidR="00907CA7" w:rsidRDefault="009D3380">
      <w:pPr>
        <w:pStyle w:val="NormalnyWeb"/>
        <w:jc w:val="center"/>
      </w:pPr>
      <w:r>
        <w:t>Przewodniczący</w:t>
      </w:r>
      <w:r>
        <w:br/>
        <w:t>Rad</w:t>
      </w:r>
      <w:r w:rsidR="00694FA1">
        <w:t>y Miejskiej</w:t>
      </w:r>
      <w:r>
        <w:t xml:space="preserve"> w Serocku</w:t>
      </w:r>
    </w:p>
    <w:p w14:paraId="2B71D304" w14:textId="4CA10D05" w:rsidR="00907CA7" w:rsidRDefault="009D3380">
      <w:pPr>
        <w:pStyle w:val="NormalnyWeb"/>
        <w:jc w:val="center"/>
      </w:pPr>
      <w:r>
        <w:t> </w:t>
      </w:r>
      <w:r w:rsidR="00FC7A73">
        <w:t>Mariusz Rosiński</w:t>
      </w:r>
    </w:p>
    <w:p w14:paraId="48B90310" w14:textId="77777777" w:rsidR="00907CA7" w:rsidRDefault="009D3380">
      <w:pPr>
        <w:pStyle w:val="NormalnyWeb"/>
      </w:pPr>
      <w:r>
        <w:br/>
        <w:t>Przygotował(a): Justyna Kuniewicz</w:t>
      </w:r>
    </w:p>
    <w:p w14:paraId="7CB76901" w14:textId="77777777" w:rsidR="00907CA7" w:rsidRDefault="00403AE0">
      <w:pPr>
        <w:rPr>
          <w:rFonts w:eastAsia="Times New Roman"/>
        </w:rPr>
      </w:pPr>
      <w:r>
        <w:rPr>
          <w:rFonts w:eastAsia="Times New Roman"/>
        </w:rPr>
        <w:pict w14:anchorId="0FBD3849">
          <v:rect id="_x0000_i1025" style="width:0;height:1.5pt" o:hralign="center" o:hrstd="t" o:hr="t" fillcolor="#a0a0a0" stroked="f"/>
        </w:pict>
      </w:r>
    </w:p>
    <w:p w14:paraId="234456A8" w14:textId="77777777" w:rsidR="009D3380" w:rsidRDefault="009D338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D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A1"/>
    <w:rsid w:val="0000433E"/>
    <w:rsid w:val="00004813"/>
    <w:rsid w:val="000160D8"/>
    <w:rsid w:val="00020AD1"/>
    <w:rsid w:val="00021CD9"/>
    <w:rsid w:val="00024048"/>
    <w:rsid w:val="000325DF"/>
    <w:rsid w:val="00032689"/>
    <w:rsid w:val="00041092"/>
    <w:rsid w:val="0004545D"/>
    <w:rsid w:val="00046F65"/>
    <w:rsid w:val="0006084A"/>
    <w:rsid w:val="00065A4B"/>
    <w:rsid w:val="00081827"/>
    <w:rsid w:val="00082676"/>
    <w:rsid w:val="00084650"/>
    <w:rsid w:val="000A710E"/>
    <w:rsid w:val="000A7816"/>
    <w:rsid w:val="000B3D4B"/>
    <w:rsid w:val="000C364F"/>
    <w:rsid w:val="000C6617"/>
    <w:rsid w:val="000D27B4"/>
    <w:rsid w:val="000D481B"/>
    <w:rsid w:val="000F4DFD"/>
    <w:rsid w:val="0010228E"/>
    <w:rsid w:val="0011268F"/>
    <w:rsid w:val="00115A66"/>
    <w:rsid w:val="00121ADF"/>
    <w:rsid w:val="00123168"/>
    <w:rsid w:val="001405B9"/>
    <w:rsid w:val="00141F21"/>
    <w:rsid w:val="00144C17"/>
    <w:rsid w:val="00163C1E"/>
    <w:rsid w:val="00170832"/>
    <w:rsid w:val="001760BD"/>
    <w:rsid w:val="00186E36"/>
    <w:rsid w:val="001939A1"/>
    <w:rsid w:val="00195EDC"/>
    <w:rsid w:val="00196D31"/>
    <w:rsid w:val="001A5372"/>
    <w:rsid w:val="001B1657"/>
    <w:rsid w:val="001B48BA"/>
    <w:rsid w:val="001D1C12"/>
    <w:rsid w:val="001E08CE"/>
    <w:rsid w:val="001E2FF7"/>
    <w:rsid w:val="001E656E"/>
    <w:rsid w:val="001F4EED"/>
    <w:rsid w:val="001F5148"/>
    <w:rsid w:val="0020080F"/>
    <w:rsid w:val="0020083C"/>
    <w:rsid w:val="00204B5C"/>
    <w:rsid w:val="0020663B"/>
    <w:rsid w:val="002072A4"/>
    <w:rsid w:val="0021760C"/>
    <w:rsid w:val="00220CA9"/>
    <w:rsid w:val="00222F22"/>
    <w:rsid w:val="00226F58"/>
    <w:rsid w:val="0023291E"/>
    <w:rsid w:val="0023695F"/>
    <w:rsid w:val="002373B0"/>
    <w:rsid w:val="00242DF4"/>
    <w:rsid w:val="00243042"/>
    <w:rsid w:val="00243598"/>
    <w:rsid w:val="00245AF8"/>
    <w:rsid w:val="00247766"/>
    <w:rsid w:val="00251349"/>
    <w:rsid w:val="002541B6"/>
    <w:rsid w:val="00270659"/>
    <w:rsid w:val="00281D13"/>
    <w:rsid w:val="002846D9"/>
    <w:rsid w:val="002A07A1"/>
    <w:rsid w:val="002B314B"/>
    <w:rsid w:val="002B3F3A"/>
    <w:rsid w:val="002B61BA"/>
    <w:rsid w:val="002C7C3E"/>
    <w:rsid w:val="002D4C2C"/>
    <w:rsid w:val="002F35A2"/>
    <w:rsid w:val="002F4477"/>
    <w:rsid w:val="002F622C"/>
    <w:rsid w:val="00307935"/>
    <w:rsid w:val="003079CB"/>
    <w:rsid w:val="00307E87"/>
    <w:rsid w:val="00311A19"/>
    <w:rsid w:val="00312569"/>
    <w:rsid w:val="003154B4"/>
    <w:rsid w:val="00326DD8"/>
    <w:rsid w:val="003359E1"/>
    <w:rsid w:val="00337467"/>
    <w:rsid w:val="003404D6"/>
    <w:rsid w:val="00340B07"/>
    <w:rsid w:val="00341894"/>
    <w:rsid w:val="003616AB"/>
    <w:rsid w:val="00365B89"/>
    <w:rsid w:val="0037063F"/>
    <w:rsid w:val="00376C53"/>
    <w:rsid w:val="00380E02"/>
    <w:rsid w:val="003824C7"/>
    <w:rsid w:val="003841B7"/>
    <w:rsid w:val="00386C90"/>
    <w:rsid w:val="003871D7"/>
    <w:rsid w:val="003A35F8"/>
    <w:rsid w:val="003B52AC"/>
    <w:rsid w:val="003D1E44"/>
    <w:rsid w:val="003D46A0"/>
    <w:rsid w:val="003D6B76"/>
    <w:rsid w:val="003F098B"/>
    <w:rsid w:val="003F4BC9"/>
    <w:rsid w:val="003F524D"/>
    <w:rsid w:val="003F5A07"/>
    <w:rsid w:val="00403AE0"/>
    <w:rsid w:val="004045EC"/>
    <w:rsid w:val="00404BA7"/>
    <w:rsid w:val="004061F3"/>
    <w:rsid w:val="00406D72"/>
    <w:rsid w:val="0043037E"/>
    <w:rsid w:val="00431B84"/>
    <w:rsid w:val="00431D65"/>
    <w:rsid w:val="0044452B"/>
    <w:rsid w:val="00451E23"/>
    <w:rsid w:val="00462116"/>
    <w:rsid w:val="00462A09"/>
    <w:rsid w:val="00465B76"/>
    <w:rsid w:val="00466C6E"/>
    <w:rsid w:val="00467EB0"/>
    <w:rsid w:val="004716D4"/>
    <w:rsid w:val="00474251"/>
    <w:rsid w:val="004B0069"/>
    <w:rsid w:val="004B7876"/>
    <w:rsid w:val="004C6CA8"/>
    <w:rsid w:val="004D5909"/>
    <w:rsid w:val="004F7727"/>
    <w:rsid w:val="00502CF6"/>
    <w:rsid w:val="005226CC"/>
    <w:rsid w:val="005235D0"/>
    <w:rsid w:val="00532533"/>
    <w:rsid w:val="0056599A"/>
    <w:rsid w:val="00567112"/>
    <w:rsid w:val="00570AF8"/>
    <w:rsid w:val="005774FA"/>
    <w:rsid w:val="00596E95"/>
    <w:rsid w:val="005A50EE"/>
    <w:rsid w:val="005A560E"/>
    <w:rsid w:val="005B3EEC"/>
    <w:rsid w:val="005C002B"/>
    <w:rsid w:val="005C3497"/>
    <w:rsid w:val="005C7507"/>
    <w:rsid w:val="005D2AB2"/>
    <w:rsid w:val="005E5466"/>
    <w:rsid w:val="005F2B26"/>
    <w:rsid w:val="0061363F"/>
    <w:rsid w:val="00625694"/>
    <w:rsid w:val="00631617"/>
    <w:rsid w:val="00631E89"/>
    <w:rsid w:val="00635941"/>
    <w:rsid w:val="006372B6"/>
    <w:rsid w:val="006374F2"/>
    <w:rsid w:val="0064599E"/>
    <w:rsid w:val="006501EE"/>
    <w:rsid w:val="0066176D"/>
    <w:rsid w:val="00661EE1"/>
    <w:rsid w:val="00662A41"/>
    <w:rsid w:val="00665F95"/>
    <w:rsid w:val="00667D14"/>
    <w:rsid w:val="00683CF7"/>
    <w:rsid w:val="00686F01"/>
    <w:rsid w:val="00694FA1"/>
    <w:rsid w:val="00697614"/>
    <w:rsid w:val="00697F26"/>
    <w:rsid w:val="006B0B5C"/>
    <w:rsid w:val="006B13F9"/>
    <w:rsid w:val="006B714D"/>
    <w:rsid w:val="006C01C9"/>
    <w:rsid w:val="006C33BA"/>
    <w:rsid w:val="006C6E41"/>
    <w:rsid w:val="006E30B2"/>
    <w:rsid w:val="006E3B09"/>
    <w:rsid w:val="006E4EF8"/>
    <w:rsid w:val="006E6DCA"/>
    <w:rsid w:val="00706B7A"/>
    <w:rsid w:val="007200FB"/>
    <w:rsid w:val="00725D86"/>
    <w:rsid w:val="00733BC9"/>
    <w:rsid w:val="007475A1"/>
    <w:rsid w:val="007507F4"/>
    <w:rsid w:val="00751247"/>
    <w:rsid w:val="00757ED3"/>
    <w:rsid w:val="007604A3"/>
    <w:rsid w:val="007609D6"/>
    <w:rsid w:val="007637B5"/>
    <w:rsid w:val="007641E7"/>
    <w:rsid w:val="00771759"/>
    <w:rsid w:val="00772E95"/>
    <w:rsid w:val="00774773"/>
    <w:rsid w:val="00792605"/>
    <w:rsid w:val="007A25E1"/>
    <w:rsid w:val="007B6AB0"/>
    <w:rsid w:val="007B7A4B"/>
    <w:rsid w:val="007C0A48"/>
    <w:rsid w:val="007C38AE"/>
    <w:rsid w:val="007C5CFA"/>
    <w:rsid w:val="007D2244"/>
    <w:rsid w:val="007D50DD"/>
    <w:rsid w:val="007D73DC"/>
    <w:rsid w:val="007D78FF"/>
    <w:rsid w:val="007E243E"/>
    <w:rsid w:val="007E7260"/>
    <w:rsid w:val="007F1C95"/>
    <w:rsid w:val="007F2BB4"/>
    <w:rsid w:val="007F7CBE"/>
    <w:rsid w:val="00803933"/>
    <w:rsid w:val="008132A7"/>
    <w:rsid w:val="00816F59"/>
    <w:rsid w:val="008312DC"/>
    <w:rsid w:val="00832A38"/>
    <w:rsid w:val="00837392"/>
    <w:rsid w:val="00847C7C"/>
    <w:rsid w:val="00850E06"/>
    <w:rsid w:val="00853B86"/>
    <w:rsid w:val="00872A66"/>
    <w:rsid w:val="0087463D"/>
    <w:rsid w:val="00875743"/>
    <w:rsid w:val="008A097C"/>
    <w:rsid w:val="008A6AE0"/>
    <w:rsid w:val="008B4B10"/>
    <w:rsid w:val="008B7FF9"/>
    <w:rsid w:val="008C2314"/>
    <w:rsid w:val="008C5A86"/>
    <w:rsid w:val="008D0584"/>
    <w:rsid w:val="008D2354"/>
    <w:rsid w:val="008E0209"/>
    <w:rsid w:val="008E4A3F"/>
    <w:rsid w:val="008E5BAD"/>
    <w:rsid w:val="008F2B20"/>
    <w:rsid w:val="00900FAC"/>
    <w:rsid w:val="0090543F"/>
    <w:rsid w:val="00907CA7"/>
    <w:rsid w:val="009109A7"/>
    <w:rsid w:val="009161DE"/>
    <w:rsid w:val="009203B6"/>
    <w:rsid w:val="0092086E"/>
    <w:rsid w:val="00927986"/>
    <w:rsid w:val="009344F1"/>
    <w:rsid w:val="00935FE5"/>
    <w:rsid w:val="009659BD"/>
    <w:rsid w:val="00971B8D"/>
    <w:rsid w:val="009812A7"/>
    <w:rsid w:val="00983442"/>
    <w:rsid w:val="00985887"/>
    <w:rsid w:val="00986F65"/>
    <w:rsid w:val="009916E3"/>
    <w:rsid w:val="00992AB4"/>
    <w:rsid w:val="00993083"/>
    <w:rsid w:val="009937F6"/>
    <w:rsid w:val="00996C60"/>
    <w:rsid w:val="009A096A"/>
    <w:rsid w:val="009B76AB"/>
    <w:rsid w:val="009D3380"/>
    <w:rsid w:val="009D5A7E"/>
    <w:rsid w:val="009E2A3B"/>
    <w:rsid w:val="009E5AF9"/>
    <w:rsid w:val="009F1840"/>
    <w:rsid w:val="009F39B3"/>
    <w:rsid w:val="00A07244"/>
    <w:rsid w:val="00A12D5E"/>
    <w:rsid w:val="00A24121"/>
    <w:rsid w:val="00A27259"/>
    <w:rsid w:val="00A325B2"/>
    <w:rsid w:val="00A4114B"/>
    <w:rsid w:val="00A422C6"/>
    <w:rsid w:val="00A468A2"/>
    <w:rsid w:val="00A47400"/>
    <w:rsid w:val="00A60C9B"/>
    <w:rsid w:val="00A74E93"/>
    <w:rsid w:val="00A773E9"/>
    <w:rsid w:val="00A872FE"/>
    <w:rsid w:val="00A904CD"/>
    <w:rsid w:val="00A97918"/>
    <w:rsid w:val="00AA4542"/>
    <w:rsid w:val="00AA696B"/>
    <w:rsid w:val="00AA72D4"/>
    <w:rsid w:val="00AB3122"/>
    <w:rsid w:val="00AC2A3F"/>
    <w:rsid w:val="00AD4B1C"/>
    <w:rsid w:val="00AD529A"/>
    <w:rsid w:val="00AD6CF2"/>
    <w:rsid w:val="00AE71C0"/>
    <w:rsid w:val="00AF7DE4"/>
    <w:rsid w:val="00B07F11"/>
    <w:rsid w:val="00B11E9A"/>
    <w:rsid w:val="00B20E8B"/>
    <w:rsid w:val="00B26501"/>
    <w:rsid w:val="00B26ECD"/>
    <w:rsid w:val="00B34BB7"/>
    <w:rsid w:val="00B43ED8"/>
    <w:rsid w:val="00B55436"/>
    <w:rsid w:val="00B84985"/>
    <w:rsid w:val="00B856AE"/>
    <w:rsid w:val="00B86560"/>
    <w:rsid w:val="00B90F63"/>
    <w:rsid w:val="00B947FB"/>
    <w:rsid w:val="00B9657D"/>
    <w:rsid w:val="00BA192D"/>
    <w:rsid w:val="00BB0612"/>
    <w:rsid w:val="00BB2328"/>
    <w:rsid w:val="00BB656F"/>
    <w:rsid w:val="00BC0B41"/>
    <w:rsid w:val="00BD5C85"/>
    <w:rsid w:val="00BE1972"/>
    <w:rsid w:val="00BE5C74"/>
    <w:rsid w:val="00C00668"/>
    <w:rsid w:val="00C17BF2"/>
    <w:rsid w:val="00C21710"/>
    <w:rsid w:val="00C2191C"/>
    <w:rsid w:val="00C22CB3"/>
    <w:rsid w:val="00C22D77"/>
    <w:rsid w:val="00C240DB"/>
    <w:rsid w:val="00C305C1"/>
    <w:rsid w:val="00C31F5E"/>
    <w:rsid w:val="00C3229A"/>
    <w:rsid w:val="00C403A1"/>
    <w:rsid w:val="00C4544F"/>
    <w:rsid w:val="00C50403"/>
    <w:rsid w:val="00C52398"/>
    <w:rsid w:val="00C60CB1"/>
    <w:rsid w:val="00C6395B"/>
    <w:rsid w:val="00C65099"/>
    <w:rsid w:val="00C7354C"/>
    <w:rsid w:val="00C76368"/>
    <w:rsid w:val="00C82843"/>
    <w:rsid w:val="00C8366A"/>
    <w:rsid w:val="00C8757F"/>
    <w:rsid w:val="00C92E94"/>
    <w:rsid w:val="00C93E05"/>
    <w:rsid w:val="00CA7C42"/>
    <w:rsid w:val="00CB0C5F"/>
    <w:rsid w:val="00CC2E4D"/>
    <w:rsid w:val="00CC51A4"/>
    <w:rsid w:val="00CC6F35"/>
    <w:rsid w:val="00CD08C8"/>
    <w:rsid w:val="00CD74BA"/>
    <w:rsid w:val="00CE5678"/>
    <w:rsid w:val="00CF5FD4"/>
    <w:rsid w:val="00D108ED"/>
    <w:rsid w:val="00D11C51"/>
    <w:rsid w:val="00D17882"/>
    <w:rsid w:val="00D226F6"/>
    <w:rsid w:val="00D25F1C"/>
    <w:rsid w:val="00D3098C"/>
    <w:rsid w:val="00D319C4"/>
    <w:rsid w:val="00D412F0"/>
    <w:rsid w:val="00D4762F"/>
    <w:rsid w:val="00D51844"/>
    <w:rsid w:val="00D6241B"/>
    <w:rsid w:val="00D6735B"/>
    <w:rsid w:val="00D70386"/>
    <w:rsid w:val="00D7186D"/>
    <w:rsid w:val="00D83502"/>
    <w:rsid w:val="00D9021B"/>
    <w:rsid w:val="00D92174"/>
    <w:rsid w:val="00D96520"/>
    <w:rsid w:val="00DA5197"/>
    <w:rsid w:val="00DA6EE0"/>
    <w:rsid w:val="00DB0DE5"/>
    <w:rsid w:val="00DB1175"/>
    <w:rsid w:val="00DB456E"/>
    <w:rsid w:val="00DD019B"/>
    <w:rsid w:val="00DE32A7"/>
    <w:rsid w:val="00DF64A2"/>
    <w:rsid w:val="00E00116"/>
    <w:rsid w:val="00E01B81"/>
    <w:rsid w:val="00E0422E"/>
    <w:rsid w:val="00E106A9"/>
    <w:rsid w:val="00E25216"/>
    <w:rsid w:val="00E33313"/>
    <w:rsid w:val="00E36310"/>
    <w:rsid w:val="00E41B17"/>
    <w:rsid w:val="00E51EDF"/>
    <w:rsid w:val="00E52333"/>
    <w:rsid w:val="00E54D9D"/>
    <w:rsid w:val="00E600E2"/>
    <w:rsid w:val="00E648C7"/>
    <w:rsid w:val="00E707B7"/>
    <w:rsid w:val="00E73269"/>
    <w:rsid w:val="00E74B21"/>
    <w:rsid w:val="00E80248"/>
    <w:rsid w:val="00E80ACD"/>
    <w:rsid w:val="00E86632"/>
    <w:rsid w:val="00E877B1"/>
    <w:rsid w:val="00E87A09"/>
    <w:rsid w:val="00E91AE6"/>
    <w:rsid w:val="00EA0520"/>
    <w:rsid w:val="00EA3C5C"/>
    <w:rsid w:val="00EA4902"/>
    <w:rsid w:val="00EB2617"/>
    <w:rsid w:val="00EC0B0A"/>
    <w:rsid w:val="00EC37A3"/>
    <w:rsid w:val="00EC4D6F"/>
    <w:rsid w:val="00ED01BB"/>
    <w:rsid w:val="00ED67BE"/>
    <w:rsid w:val="00EF4DFC"/>
    <w:rsid w:val="00F01D97"/>
    <w:rsid w:val="00F0274D"/>
    <w:rsid w:val="00F0682B"/>
    <w:rsid w:val="00F12933"/>
    <w:rsid w:val="00F21092"/>
    <w:rsid w:val="00F24BE7"/>
    <w:rsid w:val="00F258C5"/>
    <w:rsid w:val="00F41A2C"/>
    <w:rsid w:val="00F470BF"/>
    <w:rsid w:val="00F576B3"/>
    <w:rsid w:val="00F61F8E"/>
    <w:rsid w:val="00F65E49"/>
    <w:rsid w:val="00F714A2"/>
    <w:rsid w:val="00F731D6"/>
    <w:rsid w:val="00F80F79"/>
    <w:rsid w:val="00F83604"/>
    <w:rsid w:val="00F83818"/>
    <w:rsid w:val="00F93F5D"/>
    <w:rsid w:val="00F95EF3"/>
    <w:rsid w:val="00FA04E6"/>
    <w:rsid w:val="00FB2152"/>
    <w:rsid w:val="00FC3514"/>
    <w:rsid w:val="00FC5305"/>
    <w:rsid w:val="00FC7A73"/>
    <w:rsid w:val="00FD141E"/>
    <w:rsid w:val="00FD3767"/>
    <w:rsid w:val="00FE237E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3C555"/>
  <w15:chartTrackingRefBased/>
  <w15:docId w15:val="{8866160F-8BF8-4F77-B8CF-824E328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15</Pages>
  <Words>6236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231</cp:revision>
  <dcterms:created xsi:type="dcterms:W3CDTF">2021-11-26T12:10:00Z</dcterms:created>
  <dcterms:modified xsi:type="dcterms:W3CDTF">2021-12-17T12:26:00Z</dcterms:modified>
</cp:coreProperties>
</file>