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DAD77" w14:textId="77777777" w:rsidR="00D90114" w:rsidRDefault="00672AA2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04B4695A" w14:textId="332274EC" w:rsidR="00D90114" w:rsidRDefault="00672AA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E30A6">
        <w:rPr>
          <w:b/>
          <w:bCs/>
          <w:sz w:val="36"/>
          <w:szCs w:val="36"/>
        </w:rPr>
        <w:t>12/2021</w:t>
      </w:r>
    </w:p>
    <w:p w14:paraId="183A613D" w14:textId="77777777" w:rsidR="00D90114" w:rsidRDefault="00672AA2">
      <w:pPr>
        <w:pStyle w:val="NormalnyWeb"/>
      </w:pPr>
      <w:bookmarkStart w:id="0" w:name="_Hlk87858900"/>
      <w:r>
        <w:t>XLII</w:t>
      </w:r>
      <w:bookmarkEnd w:id="0"/>
      <w:r>
        <w:t xml:space="preserve"> Sesja w dniu 11 listopada 2021 </w:t>
      </w:r>
      <w:r>
        <w:br/>
        <w:t>Obrady rozpoczęto 11 listopada 2021 o godz. 09:00, a zakończono o godz. 10:32 tego samego dnia.</w:t>
      </w:r>
    </w:p>
    <w:p w14:paraId="12B115D6" w14:textId="288141B1" w:rsidR="00D90114" w:rsidRDefault="00672AA2">
      <w:pPr>
        <w:pStyle w:val="NormalnyWeb"/>
      </w:pPr>
      <w:r>
        <w:t xml:space="preserve">W posiedzeniu wzięło udział </w:t>
      </w:r>
      <w:r w:rsidR="005E1880">
        <w:t>15</w:t>
      </w:r>
      <w:r>
        <w:t xml:space="preserve"> członków.</w:t>
      </w:r>
    </w:p>
    <w:p w14:paraId="2E9F80D2" w14:textId="01C1E504" w:rsidR="00D90114" w:rsidRDefault="00672AA2">
      <w:pPr>
        <w:pStyle w:val="NormalnyWeb"/>
      </w:pPr>
      <w:r>
        <w:t>Obecni:</w:t>
      </w:r>
    </w:p>
    <w:p w14:paraId="73611A8A" w14:textId="77777777" w:rsidR="005E1880" w:rsidRDefault="005E1880" w:rsidP="005E1880">
      <w:pPr>
        <w:pStyle w:val="NormalnyWeb"/>
        <w:spacing w:before="0" w:beforeAutospacing="0" w:after="0" w:afterAutospacing="0"/>
      </w:pPr>
      <w:r>
        <w:t>1. Marek Biliński</w:t>
      </w:r>
    </w:p>
    <w:p w14:paraId="6F441D69" w14:textId="77777777" w:rsidR="005E1880" w:rsidRDefault="005E1880" w:rsidP="005E1880">
      <w:pPr>
        <w:pStyle w:val="NormalnyWeb"/>
        <w:spacing w:before="0" w:beforeAutospacing="0" w:after="0" w:afterAutospacing="0"/>
      </w:pPr>
      <w:r>
        <w:t>2. Krzysztof Bońkowski</w:t>
      </w:r>
    </w:p>
    <w:p w14:paraId="232939F6" w14:textId="77777777" w:rsidR="005E1880" w:rsidRDefault="005E1880" w:rsidP="005E1880">
      <w:pPr>
        <w:pStyle w:val="NormalnyWeb"/>
        <w:spacing w:before="0" w:beforeAutospacing="0" w:after="0" w:afterAutospacing="0"/>
      </w:pPr>
      <w:r>
        <w:t>3. Sławomir Czerwiński</w:t>
      </w:r>
    </w:p>
    <w:p w14:paraId="7FA14CBC" w14:textId="77777777" w:rsidR="005E1880" w:rsidRDefault="005E1880" w:rsidP="005E1880">
      <w:pPr>
        <w:pStyle w:val="NormalnyWeb"/>
        <w:spacing w:before="0" w:beforeAutospacing="0" w:after="0" w:afterAutospacing="0"/>
      </w:pPr>
      <w:r>
        <w:t>4. Bożena Kalinowska</w:t>
      </w:r>
    </w:p>
    <w:p w14:paraId="6A09B53E" w14:textId="77777777" w:rsidR="005E1880" w:rsidRDefault="005E1880" w:rsidP="005E1880">
      <w:pPr>
        <w:pStyle w:val="NormalnyWeb"/>
        <w:spacing w:before="0" w:beforeAutospacing="0" w:after="0" w:afterAutospacing="0"/>
      </w:pPr>
      <w:r>
        <w:t>5. Teresa Krzyczkowska</w:t>
      </w:r>
    </w:p>
    <w:p w14:paraId="117AE990" w14:textId="77777777" w:rsidR="005E1880" w:rsidRDefault="005E1880" w:rsidP="005E1880">
      <w:pPr>
        <w:pStyle w:val="NormalnyWeb"/>
        <w:spacing w:before="0" w:beforeAutospacing="0" w:after="0" w:afterAutospacing="0"/>
      </w:pPr>
      <w:r>
        <w:t>6. Gabriela Książyk</w:t>
      </w:r>
    </w:p>
    <w:p w14:paraId="335EEB37" w14:textId="77777777" w:rsidR="005E1880" w:rsidRDefault="005E1880" w:rsidP="005E1880">
      <w:pPr>
        <w:pStyle w:val="NormalnyWeb"/>
        <w:spacing w:before="0" w:beforeAutospacing="0" w:after="0" w:afterAutospacing="0"/>
      </w:pPr>
      <w:r>
        <w:t xml:space="preserve">7. Józef Lutomirski </w:t>
      </w:r>
    </w:p>
    <w:p w14:paraId="5B7275C5" w14:textId="77777777" w:rsidR="005E1880" w:rsidRDefault="005E1880" w:rsidP="005E1880">
      <w:pPr>
        <w:pStyle w:val="NormalnyWeb"/>
        <w:spacing w:before="0" w:beforeAutospacing="0" w:after="0" w:afterAutospacing="0"/>
      </w:pPr>
      <w:r>
        <w:t>8. Agnieszka Oktaba</w:t>
      </w:r>
    </w:p>
    <w:p w14:paraId="511CE9C5" w14:textId="77777777" w:rsidR="005E1880" w:rsidRDefault="005E1880" w:rsidP="005E1880">
      <w:pPr>
        <w:pStyle w:val="NormalnyWeb"/>
        <w:spacing w:before="0" w:beforeAutospacing="0" w:after="0" w:afterAutospacing="0"/>
      </w:pPr>
      <w:r>
        <w:t>9. Sławomir Osiwała</w:t>
      </w:r>
    </w:p>
    <w:p w14:paraId="5D411749" w14:textId="77777777" w:rsidR="005E1880" w:rsidRDefault="005E1880" w:rsidP="005E1880">
      <w:pPr>
        <w:pStyle w:val="NormalnyWeb"/>
        <w:spacing w:before="0" w:beforeAutospacing="0" w:after="0" w:afterAutospacing="0"/>
      </w:pPr>
      <w:r>
        <w:t>10. Jarosław Krzysztof Pielach</w:t>
      </w:r>
    </w:p>
    <w:p w14:paraId="25273ADD" w14:textId="77777777" w:rsidR="005E1880" w:rsidRDefault="005E1880" w:rsidP="005E1880">
      <w:pPr>
        <w:pStyle w:val="NormalnyWeb"/>
        <w:spacing w:before="0" w:beforeAutospacing="0" w:after="0" w:afterAutospacing="0"/>
      </w:pPr>
      <w:r>
        <w:t>11. Aneta Rogucka</w:t>
      </w:r>
    </w:p>
    <w:p w14:paraId="6D0A06FA" w14:textId="77777777" w:rsidR="005E1880" w:rsidRDefault="005E1880" w:rsidP="005E1880">
      <w:pPr>
        <w:pStyle w:val="NormalnyWeb"/>
        <w:spacing w:before="0" w:beforeAutospacing="0" w:after="0" w:afterAutospacing="0"/>
      </w:pPr>
      <w:r>
        <w:t>12. Mariusz Rosiński</w:t>
      </w:r>
    </w:p>
    <w:p w14:paraId="34BA84BB" w14:textId="77777777" w:rsidR="005E1880" w:rsidRDefault="005E1880" w:rsidP="005E1880">
      <w:pPr>
        <w:pStyle w:val="NormalnyWeb"/>
        <w:spacing w:before="0" w:beforeAutospacing="0" w:after="0" w:afterAutospacing="0"/>
      </w:pPr>
      <w:r>
        <w:t>13. Włodzimierz Skośkiewicz</w:t>
      </w:r>
    </w:p>
    <w:p w14:paraId="7282C097" w14:textId="77777777" w:rsidR="005E1880" w:rsidRDefault="005E1880" w:rsidP="005E1880">
      <w:pPr>
        <w:pStyle w:val="NormalnyWeb"/>
        <w:spacing w:before="0" w:beforeAutospacing="0" w:after="0" w:afterAutospacing="0"/>
      </w:pPr>
      <w:r>
        <w:t>14. Wiesław Winnicki</w:t>
      </w:r>
    </w:p>
    <w:p w14:paraId="067B8966" w14:textId="1D2345B6" w:rsidR="005E1880" w:rsidRDefault="005E1880" w:rsidP="005E1880">
      <w:pPr>
        <w:pStyle w:val="NormalnyWeb"/>
        <w:spacing w:before="0" w:beforeAutospacing="0" w:after="0" w:afterAutospacing="0"/>
      </w:pPr>
      <w:r>
        <w:t>15. Krzysztof Zakolski</w:t>
      </w:r>
    </w:p>
    <w:p w14:paraId="47DA57ED" w14:textId="77777777" w:rsidR="005E1880" w:rsidRDefault="005E1880" w:rsidP="005E1880">
      <w:pPr>
        <w:pStyle w:val="NormalnyWeb"/>
        <w:spacing w:after="240"/>
      </w:pPr>
      <w:r>
        <w:t>Dodatkowo w posiedzeniu udział wzięli:</w:t>
      </w:r>
    </w:p>
    <w:p w14:paraId="306D7306" w14:textId="77777777" w:rsidR="005E1880" w:rsidRDefault="005E1880" w:rsidP="005E1880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71E2739C" w14:textId="77777777" w:rsidR="005E1880" w:rsidRDefault="005E1880" w:rsidP="005E1880">
      <w:pPr>
        <w:pStyle w:val="NormalnyWeb"/>
        <w:spacing w:before="0" w:beforeAutospacing="0" w:after="0" w:afterAutospacing="0"/>
      </w:pPr>
      <w:r>
        <w:t>2. Marek Bąbolski - Zastępca Burmistrza Miasta i Gminy Serock</w:t>
      </w:r>
    </w:p>
    <w:p w14:paraId="177A1DFD" w14:textId="77777777" w:rsidR="005E1880" w:rsidRDefault="005E1880" w:rsidP="005E1880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42DD1F31" w14:textId="77777777" w:rsidR="005E1880" w:rsidRDefault="005E1880" w:rsidP="005E1880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38D0628C" w14:textId="5ABF8547" w:rsidR="005E1880" w:rsidRDefault="005E1880" w:rsidP="00717B61">
      <w:pPr>
        <w:pStyle w:val="NormalnyWeb"/>
        <w:spacing w:before="0" w:beforeAutospacing="0" w:after="0" w:afterAutospacing="0"/>
      </w:pPr>
      <w:r>
        <w:t xml:space="preserve">5. Kierownicy Referatów Urzędu, Dyrektorzy Jednostek Organizacyjnych, </w:t>
      </w:r>
      <w:r>
        <w:br/>
        <w:t xml:space="preserve">Przedstawiciele Jednostek Pomocniczych Miasta i Gminy Serock </w:t>
      </w:r>
    </w:p>
    <w:p w14:paraId="0068E078" w14:textId="4E1FD7B9" w:rsidR="00051ADC" w:rsidRDefault="00051ADC" w:rsidP="00717B61">
      <w:pPr>
        <w:pStyle w:val="NormalnyWeb"/>
        <w:spacing w:before="0" w:beforeAutospacing="0" w:after="0" w:afterAutospacing="0"/>
      </w:pPr>
      <w:r>
        <w:t>6. Zaproszeni goście</w:t>
      </w:r>
    </w:p>
    <w:p w14:paraId="449D960B" w14:textId="77777777" w:rsidR="00717B61" w:rsidRDefault="00717B61" w:rsidP="00717B61">
      <w:pPr>
        <w:pStyle w:val="NormalnyWeb"/>
        <w:spacing w:before="0" w:beforeAutospacing="0" w:after="0" w:afterAutospacing="0"/>
      </w:pPr>
    </w:p>
    <w:p w14:paraId="4BA62AEE" w14:textId="36A3A1C2" w:rsidR="001758CF" w:rsidRPr="00717B61" w:rsidRDefault="00672AA2" w:rsidP="004E3205">
      <w:pPr>
        <w:pStyle w:val="NormalnyWeb"/>
        <w:numPr>
          <w:ilvl w:val="0"/>
          <w:numId w:val="1"/>
        </w:numPr>
        <w:spacing w:after="240" w:afterAutospacing="0"/>
        <w:ind w:left="284"/>
      </w:pPr>
      <w:r w:rsidRPr="001758CF">
        <w:rPr>
          <w:b/>
          <w:bCs/>
        </w:rPr>
        <w:t>Otwarcie sesji.</w:t>
      </w:r>
      <w:r w:rsidRPr="001758CF">
        <w:rPr>
          <w:b/>
          <w:bCs/>
        </w:rPr>
        <w:br/>
      </w:r>
      <w:r w:rsidRPr="001758CF">
        <w:rPr>
          <w:b/>
          <w:bCs/>
        </w:rPr>
        <w:br/>
      </w:r>
      <w:r w:rsidR="00717B61" w:rsidRPr="00717B61">
        <w:t>XLII</w:t>
      </w:r>
      <w:r w:rsidR="00717B61">
        <w:t xml:space="preserve"> Uroczystą </w:t>
      </w:r>
      <w:r w:rsidR="00717B61" w:rsidRPr="00717B61">
        <w:t>Sesję Rady Miejskiej otworzył Przewodniczący Rady Mariusz Rosiński, powitał wszystkich zgromadzonych</w:t>
      </w:r>
      <w:r w:rsidR="00707D52">
        <w:t xml:space="preserve">. </w:t>
      </w:r>
      <w:r w:rsidR="00FD02D1">
        <w:t>Przewodniczący</w:t>
      </w:r>
      <w:r w:rsidR="00246DA6" w:rsidRPr="00246DA6">
        <w:t xml:space="preserve"> Rady Mariusz Rosiński</w:t>
      </w:r>
      <w:r w:rsidR="00246DA6">
        <w:t xml:space="preserve"> oraz Burmistrz Miasta i Gminy</w:t>
      </w:r>
      <w:r w:rsidR="00FD02D1">
        <w:t xml:space="preserve"> Serock</w:t>
      </w:r>
      <w:r w:rsidR="00246DA6">
        <w:t xml:space="preserve"> Artur Borkowski wygłosili przemówienie </w:t>
      </w:r>
      <w:r w:rsidR="00F21597" w:rsidRPr="00F21597">
        <w:t>dotyczące obchodz</w:t>
      </w:r>
      <w:r w:rsidR="00F21597">
        <w:t>enia</w:t>
      </w:r>
      <w:r w:rsidR="00F21597" w:rsidRPr="00F21597">
        <w:t xml:space="preserve"> corocznie 11 listopada dla upamiętnienia odzyskania niepodległości przez Polskę w 1918</w:t>
      </w:r>
      <w:r w:rsidR="00F21597">
        <w:t>r.</w:t>
      </w:r>
    </w:p>
    <w:p w14:paraId="7F69CAF7" w14:textId="77777777" w:rsidR="00BB5D70" w:rsidRDefault="00672AA2" w:rsidP="00854F00">
      <w:pPr>
        <w:pStyle w:val="NormalnyWeb"/>
        <w:spacing w:before="0" w:beforeAutospacing="0" w:after="0" w:afterAutospacing="0"/>
        <w:ind w:left="357"/>
      </w:pPr>
      <w:r>
        <w:br/>
      </w:r>
      <w:r>
        <w:br/>
      </w:r>
      <w:r>
        <w:rPr>
          <w:b/>
          <w:bCs/>
          <w:u w:val="single"/>
        </w:rPr>
        <w:lastRenderedPageBreak/>
        <w:t>W dyskusji wzięli udział:</w:t>
      </w:r>
      <w:r>
        <w:br/>
        <w:t>- Mariusz Rosiński</w:t>
      </w:r>
    </w:p>
    <w:p w14:paraId="7EC0F27D" w14:textId="6767425D" w:rsidR="00854F00" w:rsidRDefault="00672AA2" w:rsidP="00854F00">
      <w:pPr>
        <w:pStyle w:val="NormalnyWeb"/>
        <w:spacing w:before="0" w:beforeAutospacing="0" w:after="0" w:afterAutospacing="0"/>
        <w:ind w:left="357"/>
      </w:pPr>
      <w:r>
        <w:br/>
      </w:r>
      <w:r w:rsidRPr="005461B0">
        <w:rPr>
          <w:b/>
          <w:bCs/>
        </w:rPr>
        <w:t>2. Przedstawienie porządku obrad.</w:t>
      </w:r>
      <w:r w:rsidRPr="005461B0">
        <w:rPr>
          <w:b/>
          <w:bCs/>
        </w:rPr>
        <w:br/>
      </w:r>
      <w:r w:rsidRPr="005461B0">
        <w:rPr>
          <w:b/>
          <w:bCs/>
        </w:rPr>
        <w:br/>
      </w:r>
      <w:r w:rsidR="00854F00">
        <w:t>1. Otwarcie sesji.</w:t>
      </w:r>
    </w:p>
    <w:p w14:paraId="4B23AFA7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2. Przedstawienie porządku obrad.</w:t>
      </w:r>
    </w:p>
    <w:p w14:paraId="33167874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3. „Józef Piłsudski – jego wyborem zawsze była Polska” – prelekcja dr Mirosława Pakuły.</w:t>
      </w:r>
    </w:p>
    <w:p w14:paraId="0017CB5E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4. Wręczenie nagród za wysokie osiągnięcia w dziedzinie kultury.</w:t>
      </w:r>
    </w:p>
    <w:p w14:paraId="2BE184BB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5. Wręczenie pierwszego dowodu osobistego osobom, które ukończyły 18 lat w 2021 roku.</w:t>
      </w:r>
    </w:p>
    <w:p w14:paraId="05ADBA87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6. Wystąpienia zaproszonych gości.</w:t>
      </w:r>
    </w:p>
    <w:p w14:paraId="74D97DD2" w14:textId="77777777" w:rsidR="00854F00" w:rsidRDefault="00854F00" w:rsidP="00854F00">
      <w:pPr>
        <w:pStyle w:val="NormalnyWeb"/>
        <w:spacing w:before="0" w:beforeAutospacing="0" w:after="0" w:afterAutospacing="0"/>
        <w:ind w:left="357"/>
      </w:pPr>
      <w:r>
        <w:t>7. Występ okolicznościowy podopiecznych Centrum Kultury i Czytelnictwa w Serocku.</w:t>
      </w:r>
    </w:p>
    <w:p w14:paraId="25A5D76E" w14:textId="061DE4C2" w:rsidR="00396303" w:rsidRDefault="00854F00" w:rsidP="00854F00">
      <w:pPr>
        <w:pStyle w:val="NormalnyWeb"/>
        <w:spacing w:before="0" w:beforeAutospacing="0" w:after="0" w:afterAutospacing="0"/>
        <w:ind w:left="357"/>
      </w:pPr>
      <w:r>
        <w:t>8. Zamknięcie sesji.</w:t>
      </w:r>
      <w:r w:rsidR="00672AA2">
        <w:br/>
      </w:r>
      <w:r w:rsidR="00672AA2">
        <w:br/>
      </w:r>
      <w:r w:rsidR="00396303" w:rsidRPr="00396303">
        <w:rPr>
          <w:i/>
          <w:iCs/>
        </w:rPr>
        <w:t>Porządek obrad przyjęto bez uwag.</w:t>
      </w:r>
      <w:r w:rsidR="00396303">
        <w:t xml:space="preserve"> </w:t>
      </w:r>
      <w:r w:rsidR="00672AA2">
        <w:br/>
      </w:r>
    </w:p>
    <w:p w14:paraId="36E97F94" w14:textId="77777777" w:rsidR="00396303" w:rsidRDefault="00396303" w:rsidP="00854F00">
      <w:pPr>
        <w:pStyle w:val="NormalnyWeb"/>
        <w:spacing w:before="0" w:beforeAutospacing="0" w:after="0" w:afterAutospacing="0"/>
        <w:ind w:left="357"/>
      </w:pPr>
    </w:p>
    <w:p w14:paraId="5416E89A" w14:textId="77777777" w:rsidR="0088083B" w:rsidRDefault="00672AA2" w:rsidP="00854F00">
      <w:pPr>
        <w:pStyle w:val="NormalnyWeb"/>
        <w:spacing w:before="0" w:beforeAutospacing="0" w:after="0" w:afterAutospacing="0"/>
        <w:ind w:left="357"/>
      </w:pPr>
      <w:r w:rsidRPr="00BF4CDB">
        <w:rPr>
          <w:b/>
          <w:bCs/>
        </w:rPr>
        <w:t>3. „Józef Piłsudski – jego wyborem zawsze była Polska” – prelekcja dr Mirosława Pakuły.</w:t>
      </w:r>
      <w:r>
        <w:br/>
      </w:r>
    </w:p>
    <w:p w14:paraId="0C455EF6" w14:textId="058D4B0D" w:rsidR="00D01137" w:rsidRDefault="0088083B" w:rsidP="00854F00">
      <w:pPr>
        <w:pStyle w:val="NormalnyWeb"/>
        <w:spacing w:before="0" w:beforeAutospacing="0" w:after="0" w:afterAutospacing="0"/>
        <w:ind w:left="357"/>
      </w:pPr>
      <w:r>
        <w:t xml:space="preserve">Zgromadzeni na sesji goście wysłuchali </w:t>
      </w:r>
      <w:r w:rsidRPr="0088083B">
        <w:t>prelekcj</w:t>
      </w:r>
      <w:r>
        <w:t>i</w:t>
      </w:r>
      <w:r w:rsidRPr="0088083B">
        <w:t xml:space="preserve"> dr Mirosława Pakuły</w:t>
      </w:r>
      <w:r>
        <w:t xml:space="preserve"> pt. </w:t>
      </w:r>
      <w:r w:rsidRPr="0088083B">
        <w:t>„Józef Piłsudski – jego wyborem zawsze była Polska”</w:t>
      </w:r>
      <w:r w:rsidR="00051ADC">
        <w:t>.</w:t>
      </w:r>
      <w:r w:rsidR="00672AA2">
        <w:br/>
      </w:r>
      <w:r w:rsidR="00672AA2">
        <w:br/>
      </w:r>
      <w:r w:rsidR="00672AA2">
        <w:br/>
      </w:r>
      <w:r w:rsidR="00672AA2">
        <w:rPr>
          <w:b/>
          <w:bCs/>
          <w:u w:val="single"/>
        </w:rPr>
        <w:t>W dyskusji wzięli udział:</w:t>
      </w:r>
      <w:r w:rsidR="00672AA2">
        <w:br/>
        <w:t xml:space="preserve">- Artur </w:t>
      </w:r>
      <w:r w:rsidR="004636E1">
        <w:t>Borkowski</w:t>
      </w:r>
      <w:r w:rsidR="004636E1">
        <w:br/>
        <w:t>- dr Mirosław Pakuła</w:t>
      </w:r>
      <w:r w:rsidR="004636E1">
        <w:br/>
      </w:r>
      <w:r w:rsidR="00672AA2">
        <w:br/>
      </w:r>
      <w:r w:rsidR="00672AA2">
        <w:br/>
      </w:r>
      <w:r w:rsidR="00672AA2" w:rsidRPr="00D01137">
        <w:rPr>
          <w:b/>
          <w:bCs/>
        </w:rPr>
        <w:t>4. Wręczenie nagród za wysokie osiągnięcia w dziedzinie kultury.</w:t>
      </w:r>
      <w:r w:rsidR="00672AA2">
        <w:br/>
      </w:r>
      <w:r w:rsidR="00672AA2">
        <w:br/>
      </w:r>
      <w:r w:rsidR="00D01137">
        <w:t>Przewodniczący Rady Mariusz Rosiński przedstawił sylwetki osób wyróżnionych i nagrodzonych:</w:t>
      </w:r>
    </w:p>
    <w:p w14:paraId="11EA90EF" w14:textId="77777777" w:rsidR="00F97C32" w:rsidRDefault="00F97C32" w:rsidP="00854F00">
      <w:pPr>
        <w:pStyle w:val="NormalnyWeb"/>
        <w:spacing w:before="0" w:beforeAutospacing="0" w:after="0" w:afterAutospacing="0"/>
        <w:ind w:left="357"/>
      </w:pPr>
      <w:r w:rsidRPr="00F97C32">
        <w:t xml:space="preserve">Pani Paulina Prokop </w:t>
      </w:r>
      <w:r>
        <w:t xml:space="preserve">- </w:t>
      </w:r>
      <w:r w:rsidRPr="00F97C32">
        <w:t>jest drużynową 13 Wodnej Wielopoziomowej Drużyny Harcerskiej „Horn”, posiada stopień podharcmistrza.</w:t>
      </w:r>
      <w:r>
        <w:t xml:space="preserve"> </w:t>
      </w:r>
      <w:r w:rsidRPr="00F97C32">
        <w:t>Organizuje szkolenia dla młodych instruktorów, a także zbiórki, liczne wyjazdy, biwaki, rajdy piesze i rowerowe, obozy letnie.</w:t>
      </w:r>
      <w:r>
        <w:t xml:space="preserve"> </w:t>
      </w:r>
      <w:r w:rsidRPr="00F97C32">
        <w:t>Oprócz posiadania funkcji drużynowej angażuje się w działania jednostki nadrzędnej (hufca).</w:t>
      </w:r>
      <w:r>
        <w:t xml:space="preserve"> </w:t>
      </w:r>
      <w:r w:rsidRPr="00F97C32">
        <w:t>Drużyna harcerska pod opieką Pani Pauliny bierze udział w uroczystościach patriotycznych organizowanych na terenie naszej gminy. Na zbiórki regularnie uczęszcza ok. 30 harcerzy i harcerek z Miasta i Gminy Serock. Za wszystkie organizowane działania ponosi pełną odpowiedzialność i nie pobiera za nie żadnego wynagrodzenia. Harcerstwo jest organizacją dobrowolną i bezinteresowną.</w:t>
      </w:r>
    </w:p>
    <w:p w14:paraId="5B305223" w14:textId="77777777" w:rsidR="00F97C32" w:rsidRDefault="00F97C32" w:rsidP="00854F00">
      <w:pPr>
        <w:pStyle w:val="NormalnyWeb"/>
        <w:spacing w:before="0" w:beforeAutospacing="0" w:after="0" w:afterAutospacing="0"/>
        <w:ind w:left="357"/>
      </w:pPr>
    </w:p>
    <w:p w14:paraId="2F54755C" w14:textId="2E59A095" w:rsidR="00012609" w:rsidRDefault="00FC5AEC" w:rsidP="00854F00">
      <w:pPr>
        <w:pStyle w:val="NormalnyWeb"/>
        <w:spacing w:before="0" w:beforeAutospacing="0" w:after="0" w:afterAutospacing="0"/>
        <w:ind w:left="357"/>
      </w:pPr>
      <w:r w:rsidRPr="00FC5AEC">
        <w:t>Pani Anna Osmakowicz</w:t>
      </w:r>
      <w:r>
        <w:t xml:space="preserve"> -</w:t>
      </w:r>
      <w:r w:rsidRPr="00FC5AEC">
        <w:t xml:space="preserve"> to wokalistka, specjalistka od emisji głosu, jurorka festiwali </w:t>
      </w:r>
      <w:r w:rsidRPr="00FC5AEC">
        <w:br/>
        <w:t>i przeglądów wokalnych.</w:t>
      </w:r>
      <w:r>
        <w:t xml:space="preserve"> </w:t>
      </w:r>
      <w:r w:rsidR="00C229B9" w:rsidRPr="00C229B9">
        <w:t>Śpiewała w Teatrze Wielkim - Operze Narodowej w Warszawie, m.in. w spektaklach: Aida, Bal maskowy, Borys Godunow, Carmen, Dama Pikowa, Grek Zorba, Halka, Makbeth, Nabucco, Skrzypek na dachu, Raj utracony, Tosca, Turandot.</w:t>
      </w:r>
      <w:r w:rsidR="00C229B9">
        <w:t xml:space="preserve"> </w:t>
      </w:r>
      <w:r w:rsidR="00C229B9" w:rsidRPr="00C229B9">
        <w:t>Występowała w musicalach w teatrze muzycznym "Syrena".</w:t>
      </w:r>
      <w:r w:rsidR="00C229B9">
        <w:t xml:space="preserve"> </w:t>
      </w:r>
      <w:r w:rsidR="00F430BC" w:rsidRPr="00F430BC">
        <w:t xml:space="preserve">Otrzymała główną nagrodę "Złoty Samowar" na Festiwalu Piosenki Radzieckiej w Zielonej Górze wraz z zespołem </w:t>
      </w:r>
      <w:r w:rsidR="00F430BC" w:rsidRPr="00F430BC">
        <w:lastRenderedPageBreak/>
        <w:t>wokalnym "Impuls".</w:t>
      </w:r>
      <w:r w:rsidR="00F430BC">
        <w:t xml:space="preserve"> </w:t>
      </w:r>
      <w:r w:rsidR="00F430BC" w:rsidRPr="00F430BC">
        <w:t>Została odznaczona medalem "Zasłużony dla ku</w:t>
      </w:r>
      <w:r w:rsidR="00051ADC">
        <w:t xml:space="preserve">ltury GLORIA ARTIS" przyznanym </w:t>
      </w:r>
      <w:r w:rsidR="00F430BC" w:rsidRPr="00F430BC">
        <w:t>przez Wicepremiera Ministra Kultury i Dziedzictwa Narodowego.</w:t>
      </w:r>
      <w:r w:rsidR="00F430BC">
        <w:t xml:space="preserve"> </w:t>
      </w:r>
      <w:r w:rsidR="00F430BC" w:rsidRPr="00F430BC">
        <w:t xml:space="preserve">Pani Anna od 2018r. prowadzi zajęcia indywidualne z emisji głosu dla młodzieży </w:t>
      </w:r>
      <w:r w:rsidR="00F430BC" w:rsidRPr="00F430BC">
        <w:br/>
        <w:t xml:space="preserve">oraz grupę wokalną "Wesołe </w:t>
      </w:r>
      <w:r w:rsidR="00012609" w:rsidRPr="00F430BC">
        <w:t>nutki</w:t>
      </w:r>
      <w:r w:rsidR="00012609">
        <w:t xml:space="preserve">” </w:t>
      </w:r>
      <w:r w:rsidR="00012609" w:rsidRPr="00F430BC">
        <w:t>w</w:t>
      </w:r>
      <w:r w:rsidR="00F430BC" w:rsidRPr="00F430BC">
        <w:t xml:space="preserve"> Centrum Kultury i Czytelnictwa w Serocku</w:t>
      </w:r>
      <w:r w:rsidR="00F430BC">
        <w:t>.</w:t>
      </w:r>
    </w:p>
    <w:p w14:paraId="34D824D6" w14:textId="77777777" w:rsidR="00012609" w:rsidRDefault="00012609" w:rsidP="00854F00">
      <w:pPr>
        <w:pStyle w:val="NormalnyWeb"/>
        <w:spacing w:before="0" w:beforeAutospacing="0" w:after="0" w:afterAutospacing="0"/>
        <w:ind w:left="357"/>
      </w:pPr>
    </w:p>
    <w:p w14:paraId="77DA0480" w14:textId="77777777" w:rsidR="00F00B54" w:rsidRDefault="00012609" w:rsidP="00854F00">
      <w:pPr>
        <w:pStyle w:val="NormalnyWeb"/>
        <w:spacing w:before="0" w:beforeAutospacing="0" w:after="0" w:afterAutospacing="0"/>
        <w:ind w:left="357"/>
      </w:pPr>
      <w:r w:rsidRPr="00012609">
        <w:t>Pani Elżbieta Zapendowska</w:t>
      </w:r>
      <w:r>
        <w:t xml:space="preserve"> -</w:t>
      </w:r>
      <w:r w:rsidRPr="00012609">
        <w:t xml:space="preserve"> to specjalistka od emisji głosu, a także osobowość telewizyjna. Absolwentka Akademii Muzycznej w Warszawie.</w:t>
      </w:r>
      <w:r>
        <w:t xml:space="preserve"> </w:t>
      </w:r>
      <w:r w:rsidR="001E4671" w:rsidRPr="001E4671">
        <w:t>Współpracowała z teatrem "Studio Buffo” przy tworzeniu spektaklu "Metro"</w:t>
      </w:r>
      <w:r w:rsidR="001E4671">
        <w:t xml:space="preserve"> </w:t>
      </w:r>
      <w:r w:rsidR="001E4671" w:rsidRPr="001E4671">
        <w:t>oraz Teatrem Muzycznym ROMA przy tworzeniu spektakli muzycznych, m.in. "Piotruś Pan", "Grease", "Koty".</w:t>
      </w:r>
      <w:r w:rsidR="001E4671">
        <w:t xml:space="preserve"> </w:t>
      </w:r>
      <w:r w:rsidR="001E4671" w:rsidRPr="001E4671">
        <w:t xml:space="preserve">Uczestniczyła </w:t>
      </w:r>
      <w:r w:rsidR="001E4671">
        <w:br/>
      </w:r>
      <w:r w:rsidR="001E4671" w:rsidRPr="001E4671">
        <w:t>w nagraniach płyt wielu znanych wokalistów, m.in. Ryszarda Rynkowskiego, Maryli</w:t>
      </w:r>
      <w:r w:rsidR="001E4671">
        <w:t xml:space="preserve"> </w:t>
      </w:r>
      <w:r w:rsidR="001E4671" w:rsidRPr="001E4671">
        <w:t>Rodowicz, Kasi Kowalskiej, zespołu Brathanki.</w:t>
      </w:r>
      <w:r w:rsidR="001E4671">
        <w:t xml:space="preserve"> </w:t>
      </w:r>
      <w:r w:rsidR="001E4671" w:rsidRPr="001E4671">
        <w:t xml:space="preserve">Pani Elżbieta od września 2018r. prowadzi zajęcia wokalne "Teatr Piosenki Elżbiety Zapendowskiej" dla dorosłych </w:t>
      </w:r>
      <w:r w:rsidR="001E4671">
        <w:br/>
      </w:r>
      <w:r w:rsidR="001E4671" w:rsidRPr="001E4671">
        <w:t>w Centrum Kultury i Czytelnictwa w Serocku. Grupa zrealizowała kilka scenicznych</w:t>
      </w:r>
      <w:r w:rsidR="001E4671">
        <w:t xml:space="preserve"> </w:t>
      </w:r>
      <w:r w:rsidR="001E4671" w:rsidRPr="001E4671">
        <w:t xml:space="preserve">projektów m. in. "Dworcomania”, "Dawniej i Dziś”, "Barometr”, "Umajone piosenki”, </w:t>
      </w:r>
      <w:r w:rsidR="001E4671" w:rsidRPr="001E4671">
        <w:br/>
        <w:t>"Kto dziś zginie w starym kinie?”.</w:t>
      </w:r>
      <w:r w:rsidR="001E4671">
        <w:t xml:space="preserve"> </w:t>
      </w:r>
      <w:r w:rsidR="001E4671" w:rsidRPr="001E4671">
        <w:t>Teatr Piosenki Elżbiety Zapendowskiej chętnie włącza się w akcje charytatywne i reprezentuje CKiCz w Serocku podczas wydarzeń, tj. WOŚP.</w:t>
      </w:r>
    </w:p>
    <w:p w14:paraId="46F60EC3" w14:textId="77777777" w:rsidR="00F00B54" w:rsidRDefault="00F00B54" w:rsidP="00854F00">
      <w:pPr>
        <w:pStyle w:val="NormalnyWeb"/>
        <w:spacing w:before="0" w:beforeAutospacing="0" w:after="0" w:afterAutospacing="0"/>
        <w:ind w:left="357"/>
      </w:pPr>
    </w:p>
    <w:p w14:paraId="5CC4AF39" w14:textId="4B4A1723" w:rsidR="00FD02D1" w:rsidRDefault="00672AA2" w:rsidP="00854F00">
      <w:pPr>
        <w:pStyle w:val="NormalnyWeb"/>
        <w:spacing w:before="0" w:beforeAutospacing="0" w:after="0" w:afterAutospacing="0"/>
        <w:ind w:left="357"/>
      </w:pPr>
      <w:r>
        <w:br/>
      </w:r>
      <w:r>
        <w:rPr>
          <w:b/>
          <w:bCs/>
          <w:u w:val="single"/>
        </w:rPr>
        <w:t>W dyskusji wzięli udział:</w:t>
      </w:r>
      <w:r w:rsidR="004636E1">
        <w:br/>
        <w:t>- Mariusz Rosiński</w:t>
      </w:r>
      <w:r w:rsidR="004636E1">
        <w:br/>
      </w:r>
      <w:r w:rsidR="004636E1">
        <w:br/>
      </w:r>
      <w:r>
        <w:br/>
      </w:r>
      <w:r w:rsidRPr="00FD02D1">
        <w:rPr>
          <w:b/>
          <w:bCs/>
        </w:rPr>
        <w:t>5. Wręczenie pierwszego dowodu osobistego osobom, które ukończyły 18 lat w 2021 roku.</w:t>
      </w:r>
      <w:r>
        <w:br/>
      </w:r>
      <w:r>
        <w:br/>
      </w:r>
      <w:r w:rsidR="00FD02D1">
        <w:t>Przewodniczący Rady Mariusz Rosiński i Burmistrz Miasta i Gminy Serock Artur Borkowski wręczyli pierwsze dowody osobiste</w:t>
      </w:r>
      <w:r w:rsidR="00B30892">
        <w:t xml:space="preserve"> </w:t>
      </w:r>
      <w:r w:rsidR="00B30892" w:rsidRPr="00B30892">
        <w:t>osobom, które w 2021 roku skończyły 18 lat</w:t>
      </w:r>
      <w:r w:rsidR="00837EF2">
        <w:t xml:space="preserve">. </w:t>
      </w:r>
      <w:bookmarkStart w:id="1" w:name="_GoBack"/>
      <w:bookmarkEnd w:id="1"/>
    </w:p>
    <w:p w14:paraId="6A0D3204" w14:textId="77777777" w:rsidR="000234DD" w:rsidRDefault="000234DD" w:rsidP="00854F00">
      <w:pPr>
        <w:pStyle w:val="NormalnyWeb"/>
        <w:spacing w:before="0" w:beforeAutospacing="0" w:after="0" w:afterAutospacing="0"/>
        <w:ind w:left="357"/>
      </w:pPr>
    </w:p>
    <w:p w14:paraId="63BABDE3" w14:textId="2B4ABBE5" w:rsidR="00C22CF2" w:rsidRDefault="000234DD" w:rsidP="00854F00">
      <w:pPr>
        <w:pStyle w:val="NormalnyWeb"/>
        <w:spacing w:before="0" w:beforeAutospacing="0" w:after="0" w:afterAutospacing="0"/>
        <w:ind w:left="357"/>
      </w:pPr>
      <w:r>
        <w:t xml:space="preserve">Następnie </w:t>
      </w:r>
      <w:r w:rsidRPr="000234DD">
        <w:t>Przewodniczący Rady Mariusz Rosiński i Burmistrz Miasta i Gminy Serock Artur Borkowski</w:t>
      </w:r>
      <w:r>
        <w:t xml:space="preserve"> przywitali nowego </w:t>
      </w:r>
      <w:r w:rsidRPr="000234DD">
        <w:t>Przedstawiciel</w:t>
      </w:r>
      <w:r w:rsidR="00004BA0">
        <w:t>a</w:t>
      </w:r>
      <w:r w:rsidRPr="000234DD">
        <w:t xml:space="preserve"> Jednost</w:t>
      </w:r>
      <w:r w:rsidR="00004BA0">
        <w:t>ki</w:t>
      </w:r>
      <w:r w:rsidRPr="000234DD">
        <w:t xml:space="preserve"> Pomocnicz</w:t>
      </w:r>
      <w:r w:rsidR="00004BA0">
        <w:t>ej</w:t>
      </w:r>
      <w:r w:rsidRPr="000234DD">
        <w:t xml:space="preserve"> Miasta i Gminy Serock</w:t>
      </w:r>
      <w:r>
        <w:t xml:space="preserve"> Sołtysa</w:t>
      </w:r>
      <w:r w:rsidR="00004BA0">
        <w:t xml:space="preserve"> Ludwinowa Dębskiego -</w:t>
      </w:r>
      <w:r>
        <w:t xml:space="preserve"> </w:t>
      </w:r>
      <w:r w:rsidR="00004BA0">
        <w:t xml:space="preserve">Kamila Kopra. </w:t>
      </w:r>
      <w:r w:rsidR="00672AA2">
        <w:br/>
      </w:r>
      <w:r w:rsidR="00672AA2">
        <w:br/>
      </w:r>
      <w:r w:rsidR="00672AA2">
        <w:rPr>
          <w:b/>
          <w:bCs/>
          <w:u w:val="single"/>
        </w:rPr>
        <w:t>W dyskusji wzięli udział:</w:t>
      </w:r>
      <w:r w:rsidR="004636E1">
        <w:br/>
        <w:t>- Mariusz Rosiński</w:t>
      </w:r>
      <w:r w:rsidR="004636E1">
        <w:br/>
      </w:r>
      <w:r w:rsidR="004636E1">
        <w:br/>
      </w:r>
      <w:r w:rsidR="00672AA2">
        <w:br/>
      </w:r>
      <w:r w:rsidR="00672AA2" w:rsidRPr="0096480C">
        <w:rPr>
          <w:b/>
          <w:bCs/>
        </w:rPr>
        <w:t>6. Wystąpienia zaproszonych gości.</w:t>
      </w:r>
      <w:r w:rsidR="00672AA2">
        <w:br/>
      </w:r>
      <w:r w:rsidR="00672AA2">
        <w:br/>
      </w:r>
      <w:r w:rsidR="00051ADC">
        <w:t>Starosta L</w:t>
      </w:r>
      <w:r w:rsidR="00B82C32">
        <w:t xml:space="preserve">egionowski Sylwester Sokolnicki </w:t>
      </w:r>
      <w:r w:rsidR="00EE69F2">
        <w:t xml:space="preserve">podziękował za zaproszenie na </w:t>
      </w:r>
      <w:r w:rsidR="00EE69F2" w:rsidRPr="00EE69F2">
        <w:t>Uroczystą Sesję Rady Miejskiej</w:t>
      </w:r>
      <w:r w:rsidR="00EE69F2">
        <w:t xml:space="preserve"> w Serocku. Wygłosił przemówienie </w:t>
      </w:r>
      <w:r w:rsidR="006B7967">
        <w:t xml:space="preserve">z okazji święta 11 Listopada, dnia, w którym Polska odzyskała Niepodległość. </w:t>
      </w:r>
      <w:r w:rsidR="003D596F">
        <w:t xml:space="preserve">Odniósł się również do sytuacji jaka obecnie </w:t>
      </w:r>
      <w:r w:rsidR="00436D50">
        <w:t xml:space="preserve">panuje w naszym kraju. Przytoczył fragment przemówienia Ignacego </w:t>
      </w:r>
      <w:r w:rsidR="00B526F3">
        <w:t xml:space="preserve">J. </w:t>
      </w:r>
      <w:r w:rsidR="00436D50">
        <w:t xml:space="preserve">Paderewskiego </w:t>
      </w:r>
      <w:r w:rsidR="0025746A">
        <w:t>z 1910 roku ze Lwowa w setną rocznicę Fryderyka Chopina</w:t>
      </w:r>
      <w:r w:rsidR="00B526F3">
        <w:t xml:space="preserve"> „</w:t>
      </w:r>
      <w:r w:rsidR="00B526F3" w:rsidRPr="00B526F3">
        <w:t>Uczą nas szacunku do obcych, a pogardy dla swoich</w:t>
      </w:r>
      <w:r w:rsidR="00B526F3">
        <w:t>…”</w:t>
      </w:r>
      <w:r w:rsidR="004636E1">
        <w:t xml:space="preserve">. </w:t>
      </w:r>
    </w:p>
    <w:p w14:paraId="3EB5D826" w14:textId="37667CF1" w:rsidR="00065D60" w:rsidRDefault="00672AA2" w:rsidP="00854F00">
      <w:pPr>
        <w:pStyle w:val="NormalnyWeb"/>
        <w:spacing w:before="0" w:beforeAutospacing="0" w:after="0" w:afterAutospacing="0"/>
        <w:ind w:left="357"/>
      </w:pPr>
      <w:r>
        <w:br/>
      </w:r>
      <w:r w:rsidR="00065D60">
        <w:t xml:space="preserve">Gość Pan </w:t>
      </w:r>
      <w:r w:rsidR="00C34ECD">
        <w:t>Aleksander Gadżanow</w:t>
      </w:r>
      <w:r w:rsidR="00065D60">
        <w:t xml:space="preserve"> </w:t>
      </w:r>
      <w:r w:rsidR="00065D60" w:rsidRPr="00065D60">
        <w:t>podziękował za zaproszenie na Uroczystą Sesję Rady Miejskiej w Serocku.</w:t>
      </w:r>
      <w:r w:rsidR="00D948C3">
        <w:t xml:space="preserve"> Wygłosił przemówienie</w:t>
      </w:r>
      <w:r w:rsidR="00C2115E">
        <w:t xml:space="preserve"> </w:t>
      </w:r>
      <w:r w:rsidR="004636E1">
        <w:t>o historii walki o niepodległość Bułgarii</w:t>
      </w:r>
      <w:r w:rsidR="001B1802">
        <w:t xml:space="preserve">. Powiedział </w:t>
      </w:r>
      <w:r w:rsidR="002F64B7">
        <w:t>również jak</w:t>
      </w:r>
      <w:r w:rsidR="001B1802">
        <w:t xml:space="preserve"> </w:t>
      </w:r>
      <w:r w:rsidR="00C2115E">
        <w:t xml:space="preserve">Bułgaria i Polska współpracują ze sobą i </w:t>
      </w:r>
      <w:r w:rsidR="00727695">
        <w:t>co łączy</w:t>
      </w:r>
      <w:r w:rsidR="00C2115E">
        <w:t xml:space="preserve"> historycznie te dwa państwa.</w:t>
      </w:r>
      <w:r w:rsidR="00624AE5">
        <w:t xml:space="preserve"> </w:t>
      </w:r>
      <w:r w:rsidR="00CA1F2E">
        <w:t xml:space="preserve">Opowiedział o współpracy </w:t>
      </w:r>
      <w:r w:rsidR="002F64B7">
        <w:t>regionalnej,</w:t>
      </w:r>
      <w:r w:rsidR="00CA1F2E">
        <w:t xml:space="preserve"> że około 30 polskich miast </w:t>
      </w:r>
      <w:r w:rsidR="00CA1F2E">
        <w:lastRenderedPageBreak/>
        <w:t>współpracuje z bułgarskimi</w:t>
      </w:r>
      <w:r w:rsidR="002F64B7">
        <w:t xml:space="preserve"> miastami</w:t>
      </w:r>
      <w:r w:rsidR="00CA1F2E">
        <w:t xml:space="preserve">. </w:t>
      </w:r>
      <w:r w:rsidR="002708BE">
        <w:t xml:space="preserve">Przekazał </w:t>
      </w:r>
      <w:r w:rsidR="00204FB7">
        <w:t>osobiste</w:t>
      </w:r>
      <w:r w:rsidR="002708BE">
        <w:t xml:space="preserve"> pozdrowienia od Pani Ambasador Bułgarii Margarity Genevej</w:t>
      </w:r>
      <w:r w:rsidR="003B56B9">
        <w:t xml:space="preserve"> oraz B</w:t>
      </w:r>
      <w:r w:rsidR="003B56B9" w:rsidRPr="003B56B9">
        <w:t xml:space="preserve">urmistrz </w:t>
      </w:r>
      <w:r w:rsidR="00FF061D">
        <w:t xml:space="preserve">miasta Kostenec </w:t>
      </w:r>
      <w:r w:rsidR="003B56B9">
        <w:t>J</w:t>
      </w:r>
      <w:r w:rsidR="003B56B9" w:rsidRPr="003B56B9">
        <w:t>ordan</w:t>
      </w:r>
      <w:r w:rsidR="003B56B9">
        <w:t>a</w:t>
      </w:r>
      <w:r w:rsidR="003B56B9" w:rsidRPr="003B56B9">
        <w:t xml:space="preserve"> </w:t>
      </w:r>
      <w:r w:rsidR="003B56B9">
        <w:t>A</w:t>
      </w:r>
      <w:r w:rsidR="003B56B9" w:rsidRPr="003B56B9">
        <w:t>ngełow</w:t>
      </w:r>
      <w:r w:rsidR="003B56B9">
        <w:t>a.</w:t>
      </w:r>
    </w:p>
    <w:p w14:paraId="475CD979" w14:textId="77777777" w:rsidR="00065D60" w:rsidRDefault="00065D60" w:rsidP="00854F00">
      <w:pPr>
        <w:pStyle w:val="NormalnyWeb"/>
        <w:spacing w:before="0" w:beforeAutospacing="0" w:after="0" w:afterAutospacing="0"/>
        <w:ind w:left="357"/>
      </w:pPr>
    </w:p>
    <w:p w14:paraId="381DB61B" w14:textId="306712DA" w:rsidR="00D90114" w:rsidRDefault="00672AA2" w:rsidP="00854F00">
      <w:pPr>
        <w:pStyle w:val="NormalnyWeb"/>
        <w:spacing w:before="0" w:beforeAutospacing="0" w:after="0" w:afterAutospacing="0"/>
        <w:ind w:left="357"/>
      </w:pPr>
      <w:r>
        <w:br/>
      </w:r>
      <w:r>
        <w:rPr>
          <w:b/>
          <w:bCs/>
          <w:u w:val="single"/>
        </w:rPr>
        <w:t>W dyskusji wzięli udział:</w:t>
      </w:r>
      <w:r>
        <w:br/>
        <w:t>- Sylwester Sokolnicki</w:t>
      </w:r>
      <w:r>
        <w:br/>
        <w:t xml:space="preserve">- </w:t>
      </w:r>
      <w:r w:rsidR="00051ADC">
        <w:t>Aleksander Gadżanow</w:t>
      </w:r>
      <w:r>
        <w:br/>
      </w:r>
      <w:r>
        <w:br/>
      </w:r>
      <w:r>
        <w:br/>
      </w:r>
      <w:r>
        <w:br/>
      </w:r>
      <w:r w:rsidRPr="0096480C">
        <w:rPr>
          <w:b/>
          <w:bCs/>
        </w:rPr>
        <w:t>7. Występ okolicznościowy podopiecznych Centrum Kultury i Czytelnictwa w Serocku.</w:t>
      </w:r>
      <w:r>
        <w:br/>
      </w:r>
      <w:r>
        <w:br/>
      </w:r>
      <w:r w:rsidR="007E36C4">
        <w:t>Utwór Fryderyka Chopina pt. „</w:t>
      </w:r>
      <w:r w:rsidR="00D94DFD">
        <w:t>Polonez g-moll”</w:t>
      </w:r>
      <w:r w:rsidR="007E36C4">
        <w:t xml:space="preserve"> </w:t>
      </w:r>
      <w:r w:rsidR="00D94DFD">
        <w:t>na fortepianie</w:t>
      </w:r>
      <w:r w:rsidR="007E36C4">
        <w:t xml:space="preserve"> wy</w:t>
      </w:r>
      <w:r w:rsidR="00D94DFD">
        <w:t>k</w:t>
      </w:r>
      <w:r w:rsidR="007E36C4">
        <w:t>onała Maja Szymańska</w:t>
      </w:r>
      <w:r w:rsidR="00D94DFD">
        <w:t xml:space="preserve"> podopieczna Centrum Kultury i Czytelnictwa w Serocku.</w:t>
      </w:r>
      <w:r>
        <w:br/>
      </w:r>
      <w:r>
        <w:br/>
      </w:r>
      <w:r>
        <w:br/>
      </w:r>
      <w:r w:rsidRPr="0096480C">
        <w:rPr>
          <w:b/>
          <w:bCs/>
        </w:rPr>
        <w:t>8. Zamknięcie sesji.</w:t>
      </w:r>
      <w:r>
        <w:br/>
      </w:r>
      <w:r>
        <w:br/>
      </w:r>
      <w:r w:rsidR="0096480C">
        <w:t xml:space="preserve">Przewodniczący Rady Mariusz Rosiński stwierdził wyczerpanie porządku obrad, podziękował wszystkim za udział i zamknął </w:t>
      </w:r>
      <w:r w:rsidR="0096480C" w:rsidRPr="0096480C">
        <w:t>XLII Uroczystą Sesję Rady Miejskiej</w:t>
      </w:r>
      <w:r w:rsidR="00626957">
        <w:t xml:space="preserve"> </w:t>
      </w:r>
      <w:r w:rsidR="00626957">
        <w:br/>
        <w:t>w Serocku</w:t>
      </w:r>
      <w:r>
        <w:br/>
      </w:r>
    </w:p>
    <w:p w14:paraId="66DFFE07" w14:textId="77777777" w:rsidR="00D90114" w:rsidRDefault="00672AA2">
      <w:pPr>
        <w:pStyle w:val="NormalnyWeb"/>
      </w:pPr>
      <w:r>
        <w:t> </w:t>
      </w:r>
    </w:p>
    <w:p w14:paraId="3A2132AD" w14:textId="582A9981" w:rsidR="00D90114" w:rsidRDefault="00672AA2">
      <w:pPr>
        <w:pStyle w:val="NormalnyWeb"/>
        <w:jc w:val="center"/>
      </w:pPr>
      <w:r>
        <w:t>Przewodniczący</w:t>
      </w:r>
      <w:r>
        <w:br/>
        <w:t>Rad</w:t>
      </w:r>
      <w:r w:rsidR="00051ADC">
        <w:t>y</w:t>
      </w:r>
      <w:r>
        <w:t xml:space="preserve"> Miejsk</w:t>
      </w:r>
      <w:r w:rsidR="00051ADC">
        <w:t>iej</w:t>
      </w:r>
      <w:r>
        <w:t xml:space="preserve"> w Serocku</w:t>
      </w:r>
    </w:p>
    <w:p w14:paraId="754FBD1B" w14:textId="26CFD9C1" w:rsidR="00051ADC" w:rsidRDefault="00051ADC">
      <w:pPr>
        <w:pStyle w:val="NormalnyWeb"/>
        <w:jc w:val="center"/>
      </w:pPr>
      <w:r>
        <w:t>Mariusz Rosiński</w:t>
      </w:r>
    </w:p>
    <w:p w14:paraId="26A1F269" w14:textId="77777777" w:rsidR="00D90114" w:rsidRDefault="00672AA2">
      <w:pPr>
        <w:pStyle w:val="NormalnyWeb"/>
        <w:jc w:val="center"/>
      </w:pPr>
      <w:r>
        <w:t> </w:t>
      </w:r>
    </w:p>
    <w:p w14:paraId="2DDD7EA3" w14:textId="77777777" w:rsidR="00D90114" w:rsidRDefault="00672AA2">
      <w:pPr>
        <w:pStyle w:val="NormalnyWeb"/>
      </w:pPr>
      <w:r>
        <w:br/>
        <w:t>Przygotował(a): Justyna Kuniewicz</w:t>
      </w:r>
    </w:p>
    <w:p w14:paraId="254FFA8C" w14:textId="77777777" w:rsidR="00D90114" w:rsidRDefault="00601E7A">
      <w:pPr>
        <w:rPr>
          <w:rFonts w:eastAsia="Times New Roman"/>
        </w:rPr>
      </w:pPr>
      <w:r>
        <w:rPr>
          <w:rFonts w:eastAsia="Times New Roman"/>
        </w:rPr>
        <w:pict w14:anchorId="58D3F7DF">
          <v:rect id="_x0000_i1025" style="width:0;height:1.5pt" o:hralign="center" o:hrstd="t" o:hr="t" fillcolor="#a0a0a0" stroked="f"/>
        </w:pict>
      </w:r>
    </w:p>
    <w:p w14:paraId="084BA3B4" w14:textId="77777777" w:rsidR="00672AA2" w:rsidRDefault="00672AA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7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96FD" w14:textId="77777777" w:rsidR="00601E7A" w:rsidRDefault="00601E7A" w:rsidP="00051ADC">
      <w:r>
        <w:separator/>
      </w:r>
    </w:p>
  </w:endnote>
  <w:endnote w:type="continuationSeparator" w:id="0">
    <w:p w14:paraId="27AD7BED" w14:textId="77777777" w:rsidR="00601E7A" w:rsidRDefault="00601E7A" w:rsidP="000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159E" w14:textId="77777777" w:rsidR="00601E7A" w:rsidRDefault="00601E7A" w:rsidP="00051ADC">
      <w:r>
        <w:separator/>
      </w:r>
    </w:p>
  </w:footnote>
  <w:footnote w:type="continuationSeparator" w:id="0">
    <w:p w14:paraId="01BF78B8" w14:textId="77777777" w:rsidR="00601E7A" w:rsidRDefault="00601E7A" w:rsidP="000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89A"/>
    <w:multiLevelType w:val="hybridMultilevel"/>
    <w:tmpl w:val="A62C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E5"/>
    <w:rsid w:val="00004BA0"/>
    <w:rsid w:val="00012609"/>
    <w:rsid w:val="000234DD"/>
    <w:rsid w:val="00051ADC"/>
    <w:rsid w:val="00065D60"/>
    <w:rsid w:val="00096E9B"/>
    <w:rsid w:val="000E30A6"/>
    <w:rsid w:val="001758CF"/>
    <w:rsid w:val="001B1802"/>
    <w:rsid w:val="001E4671"/>
    <w:rsid w:val="001F566B"/>
    <w:rsid w:val="00204FB7"/>
    <w:rsid w:val="00244BE5"/>
    <w:rsid w:val="00246DA6"/>
    <w:rsid w:val="0025746A"/>
    <w:rsid w:val="002708BE"/>
    <w:rsid w:val="002F64B7"/>
    <w:rsid w:val="00396303"/>
    <w:rsid w:val="003B56B9"/>
    <w:rsid w:val="003D596F"/>
    <w:rsid w:val="00436D50"/>
    <w:rsid w:val="004636E1"/>
    <w:rsid w:val="004E3205"/>
    <w:rsid w:val="005461B0"/>
    <w:rsid w:val="005E1880"/>
    <w:rsid w:val="00601E7A"/>
    <w:rsid w:val="00624AE5"/>
    <w:rsid w:val="00626957"/>
    <w:rsid w:val="00672AA2"/>
    <w:rsid w:val="006B7967"/>
    <w:rsid w:val="00707D52"/>
    <w:rsid w:val="007117F4"/>
    <w:rsid w:val="00717B61"/>
    <w:rsid w:val="00727695"/>
    <w:rsid w:val="007E36C4"/>
    <w:rsid w:val="00802152"/>
    <w:rsid w:val="00837EF2"/>
    <w:rsid w:val="00854F00"/>
    <w:rsid w:val="0088083B"/>
    <w:rsid w:val="0096480C"/>
    <w:rsid w:val="009A724D"/>
    <w:rsid w:val="00B30892"/>
    <w:rsid w:val="00B526F3"/>
    <w:rsid w:val="00B82C32"/>
    <w:rsid w:val="00BB5D70"/>
    <w:rsid w:val="00BF4CDB"/>
    <w:rsid w:val="00C01790"/>
    <w:rsid w:val="00C2115E"/>
    <w:rsid w:val="00C229B9"/>
    <w:rsid w:val="00C22CF2"/>
    <w:rsid w:val="00C34ECD"/>
    <w:rsid w:val="00CA1F2E"/>
    <w:rsid w:val="00CA3ACC"/>
    <w:rsid w:val="00D01137"/>
    <w:rsid w:val="00D90114"/>
    <w:rsid w:val="00D948C3"/>
    <w:rsid w:val="00D94DFD"/>
    <w:rsid w:val="00EE69F2"/>
    <w:rsid w:val="00F00B54"/>
    <w:rsid w:val="00F21597"/>
    <w:rsid w:val="00F430BC"/>
    <w:rsid w:val="00F66273"/>
    <w:rsid w:val="00F97C32"/>
    <w:rsid w:val="00FC5AEC"/>
    <w:rsid w:val="00FD02D1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FCCFC"/>
  <w15:chartTrackingRefBased/>
  <w15:docId w15:val="{473549A4-C316-4C86-A672-582A42E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ADC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35</cp:revision>
  <dcterms:created xsi:type="dcterms:W3CDTF">2021-11-12T12:42:00Z</dcterms:created>
  <dcterms:modified xsi:type="dcterms:W3CDTF">2021-11-15T18:14:00Z</dcterms:modified>
</cp:coreProperties>
</file>