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16 grudnia 2020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Serocku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wspólnej realizacji zadania w zakresie opracowania studium planistyczno-prognostycznego budowy linii kolejowej Zegrze – Przasnysz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transporcie kolejowym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Serocku uchwala,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przystąpienie dowspólnej realizacji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opracowania studium planistyczno-prognostycznego dla budowy linii kolejowej Zegrze – Przasnysz jako realizacja szlaku „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Kolei Północnego Mazowsza”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ujętego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Uzupełniania Lokalnej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Regionalnej Infrastruktury Kolejowej - Kolej + do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ustanowionego uchwałą Rady Ministrów nr 151/2019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realizowane przez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Gminę Serock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partnerstwie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Województwem Mazowieckim,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Powiatem Legionowskim,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Powiatem Pułtuskim,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Powiatem Makowskim,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Powiatem Przasnyskim,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Pułtusk,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Maków Mazowiecki,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Miastem Przasnysz,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Pokrzywnica,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Karniewo,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Krasne,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Szelków,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Sypniewo,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Płoniawy-Bramura,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Przasnysz,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Wieliszew,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Nieporęt.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współdziałania przy realizacji zadania,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warunki jego finansowania, określi stosowne porozumienie zawarte pomiędzy partnerami.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Serock.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</w:rPr>
        <w:t xml:space="preserve">Uchwała </w:t>
      </w:r>
      <w:r>
        <w:rPr>
          <w:szCs w:val="20"/>
        </w:rPr>
        <w:t>daj</w:t>
      </w:r>
      <w:r>
        <w:rPr>
          <w:szCs w:val="20"/>
        </w:rPr>
        <w:t>e</w:t>
      </w:r>
      <w:r>
        <w:rPr>
          <w:szCs w:val="20"/>
        </w:rPr>
        <w:t xml:space="preserve"> podstawy do sf</w:t>
      </w:r>
      <w:r>
        <w:rPr>
          <w:szCs w:val="20"/>
        </w:rPr>
        <w:t>ormalizowania współpracy samorządów w celu podjęcia wspólnej realizacji za</w:t>
      </w:r>
      <w:r>
        <w:rPr>
          <w:szCs w:val="20"/>
        </w:rPr>
        <w:t xml:space="preserve">dania. </w:t>
      </w:r>
      <w:r>
        <w:rPr>
          <w:szCs w:val="20"/>
        </w:rPr>
        <w:t xml:space="preserve">Podstawę prawną </w:t>
      </w:r>
      <w:r>
        <w:rPr>
          <w:szCs w:val="20"/>
        </w:rPr>
        <w:t xml:space="preserve">stanowi </w:t>
      </w:r>
      <w:r>
        <w:rPr>
          <w:szCs w:val="20"/>
        </w:rPr>
        <w:t>art. 10 oraz art. 18 ust. 1ustawy z dnia 8 marca 1990 r. o samorządzie gminnym (Dz. U. z 2020 r., poz. 713 z późn. zm.)</w:t>
      </w:r>
      <w:r>
        <w:rPr>
          <w:szCs w:val="20"/>
        </w:rPr>
        <w:t xml:space="preserve">. Uchwała </w:t>
      </w:r>
      <w:r>
        <w:rPr>
          <w:szCs w:val="20"/>
        </w:rPr>
        <w:t>w</w:t>
      </w:r>
      <w:r>
        <w:rPr>
          <w:szCs w:val="20"/>
        </w:rPr>
        <w:t xml:space="preserve">yraża </w:t>
      </w:r>
      <w:r>
        <w:rPr>
          <w:szCs w:val="20"/>
        </w:rPr>
        <w:t>zgodę na przystąpienie dowspólnej realizacji zadania w zakresie opracowania studium planistyczno-prognostycznego dla budowy linii kolejowej Zegrze – Przasnysz jako realizacja szlaku „</w:t>
      </w:r>
      <w:r>
        <w:rPr>
          <w:i/>
          <w:color w:val="000000"/>
          <w:szCs w:val="20"/>
          <w:u w:color="000000"/>
        </w:rPr>
        <w:t>Kolei Północnego Mazowsza”</w:t>
      </w:r>
      <w:r>
        <w:rPr>
          <w:color w:val="000000"/>
          <w:szCs w:val="20"/>
          <w:u w:color="000000"/>
        </w:rPr>
        <w:t>ujętego w Programie Uzupełniania Lokalnej i Regionalnej Infrastruktury Kolejowej - Kolej + do 2028 roku, ustanowionego uchwałą Rady Ministrów nr 151/2019 z dnia 3 grudnia 2019 r.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EDA12B04-71F8-492F-883C-BE9B3F4107DD.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EDA12B04-71F8-492F-883C-BE9B3F4107DD.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9 grudnia 2020 r.</dc:title>
  <dc:subject>w sprawie wspólnej realizacji zadania w^zakresie opracowania studium planistyczno-prognostycznego budowy linii kolejowej Zegrze – Przasnysz</dc:subject>
  <dc:creator>Biuro33</dc:creator>
  <cp:lastModifiedBy>Biuro33</cp:lastModifiedBy>
  <cp:revision>1</cp:revision>
  <dcterms:created xsi:type="dcterms:W3CDTF">2020-12-16T10:40:19Z</dcterms:created>
  <dcterms:modified xsi:type="dcterms:W3CDTF">2020-12-16T10:40:19Z</dcterms:modified>
  <cp:category>Akt prawny</cp:category>
</cp:coreProperties>
</file>