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00C60" w14:textId="4B4194F1" w:rsidR="00D87AB8" w:rsidRPr="00D87AB8" w:rsidRDefault="00D87AB8" w:rsidP="00D87A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D87AB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PROJEKT</w:t>
      </w:r>
    </w:p>
    <w:p w14:paraId="34166A23" w14:textId="3CD9C4CF" w:rsidR="00457517" w:rsidRPr="00457517" w:rsidRDefault="00457517" w:rsidP="0045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75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Nr </w:t>
      </w:r>
    </w:p>
    <w:p w14:paraId="5AF29FA6" w14:textId="77777777" w:rsidR="00457517" w:rsidRPr="00457517" w:rsidRDefault="00457517" w:rsidP="004575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75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Miejskiej w Serocku</w:t>
      </w:r>
    </w:p>
    <w:p w14:paraId="28E38277" w14:textId="4696C5EF" w:rsidR="00457517" w:rsidRPr="00457517" w:rsidRDefault="00457517" w:rsidP="0045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75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 w:rsidR="00CE0B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0F87E2A" w14:textId="77777777" w:rsidR="00457517" w:rsidRPr="00457517" w:rsidRDefault="00457517" w:rsidP="00457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CDDDDA" w14:textId="29B62835" w:rsidR="00457517" w:rsidRDefault="00457517" w:rsidP="0045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57517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Pr="004575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4575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udzielenia dotacji na</w:t>
      </w:r>
      <w:r w:rsidRPr="0045751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prace konserwatorskie, restauratorskie lub roboty </w:t>
      </w:r>
    </w:p>
    <w:p w14:paraId="29A9DEF1" w14:textId="0877BBBC" w:rsidR="00457517" w:rsidRPr="00457517" w:rsidRDefault="00457517" w:rsidP="0045751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</w:t>
      </w:r>
      <w:r w:rsidRPr="00457517">
        <w:rPr>
          <w:rFonts w:ascii="Times New Roman" w:hAnsi="Times New Roman" w:cs="Times New Roman"/>
          <w:b/>
          <w:i/>
          <w:iCs/>
          <w:sz w:val="24"/>
          <w:szCs w:val="24"/>
        </w:rPr>
        <w:t>budowlane przy zabytku wpisanym do rejestru zabytków</w:t>
      </w:r>
    </w:p>
    <w:p w14:paraId="2F72FDFA" w14:textId="6986365C" w:rsidR="00457517" w:rsidRPr="00457517" w:rsidRDefault="00457517" w:rsidP="0045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CE05FC1" w14:textId="26C66461" w:rsidR="00457517" w:rsidRPr="00457517" w:rsidRDefault="00457517" w:rsidP="0045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4059AFB" w14:textId="77777777" w:rsidR="00457517" w:rsidRPr="00457517" w:rsidRDefault="00457517" w:rsidP="0045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784304" w14:textId="2D6E22D5" w:rsidR="00457517" w:rsidRPr="00F2624F" w:rsidRDefault="00457517" w:rsidP="00F416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24F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Pr="00F2624F">
        <w:rPr>
          <w:rFonts w:ascii="Times New Roman" w:hAnsi="Times New Roman"/>
          <w:sz w:val="24"/>
          <w:szCs w:val="24"/>
        </w:rPr>
        <w:t>18 ust. 2 pkt 15 ustawy z dnia 8 marca 1990r. o samorządzie gminnym (Dz.U. z 2020r. poz. 713</w:t>
      </w:r>
      <w:r w:rsidR="00937D94" w:rsidRPr="00937D94">
        <w:rPr>
          <w:rFonts w:ascii="Times New Roman" w:hAnsi="Times New Roman" w:cs="Times New Roman"/>
          <w:sz w:val="24"/>
          <w:szCs w:val="24"/>
        </w:rPr>
        <w:t xml:space="preserve"> </w:t>
      </w:r>
      <w:r w:rsidR="00937D94" w:rsidRPr="00F2624F">
        <w:rPr>
          <w:rFonts w:ascii="Times New Roman" w:hAnsi="Times New Roman" w:cs="Times New Roman"/>
          <w:sz w:val="24"/>
          <w:szCs w:val="24"/>
        </w:rPr>
        <w:t>ze zm.</w:t>
      </w:r>
      <w:r w:rsidRPr="00F2624F">
        <w:rPr>
          <w:rFonts w:ascii="Times New Roman" w:hAnsi="Times New Roman"/>
          <w:sz w:val="24"/>
          <w:szCs w:val="24"/>
        </w:rPr>
        <w:t xml:space="preserve">) w związku z art. 77 i </w:t>
      </w:r>
      <w:r w:rsidRPr="00F2624F">
        <w:rPr>
          <w:rFonts w:ascii="Times New Roman" w:hAnsi="Times New Roman" w:cs="Times New Roman"/>
          <w:sz w:val="24"/>
          <w:szCs w:val="24"/>
        </w:rPr>
        <w:t xml:space="preserve">81 ust. 1 ustawy z dnia 23 lipca 2003r. </w:t>
      </w:r>
      <w:r w:rsidR="00F2624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2624F">
        <w:rPr>
          <w:rFonts w:ascii="Times New Roman" w:hAnsi="Times New Roman" w:cs="Times New Roman"/>
          <w:sz w:val="24"/>
          <w:szCs w:val="24"/>
        </w:rPr>
        <w:t xml:space="preserve">o ochronie zabytków i opiece nad zabytkami (Dz.U. z 2020r., poz. 282 ze zm.), na podstawie §7 uchwały Nr 181/XXII/08 Rady Miejskiej w Serocku z dnia 31.03.2008r. </w:t>
      </w:r>
      <w:r w:rsidRPr="00F2624F">
        <w:rPr>
          <w:rFonts w:ascii="Times New Roman" w:hAnsi="Times New Roman"/>
          <w:sz w:val="24"/>
          <w:szCs w:val="24"/>
        </w:rPr>
        <w:t>w sprawie zasad udzielania dotacji na prace konserwatorskie, restauratorskie lub roboty budowlane przy zabytku wpisanym do rejestru zabytków</w:t>
      </w:r>
      <w:r w:rsidR="007631B3" w:rsidRPr="00F2624F">
        <w:rPr>
          <w:rFonts w:ascii="Times New Roman" w:hAnsi="Times New Roman"/>
          <w:sz w:val="24"/>
          <w:szCs w:val="24"/>
        </w:rPr>
        <w:t xml:space="preserve">, </w:t>
      </w:r>
      <w:r w:rsidRPr="00F2624F">
        <w:rPr>
          <w:rFonts w:ascii="Times New Roman" w:hAnsi="Times New Roman"/>
          <w:sz w:val="24"/>
          <w:szCs w:val="24"/>
        </w:rPr>
        <w:t>Rada Miejska w Serocku uchwala, co następuj</w:t>
      </w:r>
      <w:r w:rsidR="00104BD2">
        <w:rPr>
          <w:rFonts w:ascii="Times New Roman" w:hAnsi="Times New Roman"/>
          <w:sz w:val="24"/>
          <w:szCs w:val="24"/>
        </w:rPr>
        <w:t>e</w:t>
      </w:r>
      <w:r w:rsidRPr="00F2624F">
        <w:rPr>
          <w:rFonts w:ascii="Times New Roman" w:hAnsi="Times New Roman"/>
          <w:sz w:val="24"/>
          <w:szCs w:val="24"/>
        </w:rPr>
        <w:t xml:space="preserve">: </w:t>
      </w:r>
    </w:p>
    <w:p w14:paraId="2D397E42" w14:textId="77777777" w:rsidR="00457517" w:rsidRDefault="00457517" w:rsidP="0045751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08B9E8E" w14:textId="168E38DA" w:rsidR="00457517" w:rsidRDefault="00457517" w:rsidP="00457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517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17C5B3C5" w14:textId="77777777" w:rsidR="00457517" w:rsidRDefault="00457517" w:rsidP="0045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D84FF" w14:textId="7F75EEEA" w:rsidR="00457517" w:rsidRPr="0041442D" w:rsidRDefault="00457517" w:rsidP="00F41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7517">
        <w:rPr>
          <w:rFonts w:ascii="Times New Roman" w:hAnsi="Times New Roman" w:cs="Times New Roman"/>
          <w:sz w:val="24"/>
          <w:szCs w:val="24"/>
        </w:rPr>
        <w:t>Udziel</w:t>
      </w:r>
      <w:r>
        <w:rPr>
          <w:rFonts w:ascii="Times New Roman" w:hAnsi="Times New Roman" w:cs="Times New Roman"/>
          <w:sz w:val="24"/>
          <w:szCs w:val="24"/>
        </w:rPr>
        <w:t xml:space="preserve">a się </w:t>
      </w:r>
      <w:r w:rsidR="00A8092D">
        <w:rPr>
          <w:rFonts w:ascii="Times New Roman" w:hAnsi="Times New Roman" w:cs="Times New Roman"/>
          <w:sz w:val="24"/>
          <w:szCs w:val="24"/>
        </w:rPr>
        <w:t>w 202</w:t>
      </w:r>
      <w:r w:rsidR="005107A0">
        <w:rPr>
          <w:rFonts w:ascii="Times New Roman" w:hAnsi="Times New Roman" w:cs="Times New Roman"/>
          <w:sz w:val="24"/>
          <w:szCs w:val="24"/>
        </w:rPr>
        <w:t>1</w:t>
      </w:r>
      <w:r w:rsidR="00A8092D">
        <w:rPr>
          <w:rFonts w:ascii="Times New Roman" w:hAnsi="Times New Roman" w:cs="Times New Roman"/>
          <w:sz w:val="24"/>
          <w:szCs w:val="24"/>
        </w:rPr>
        <w:t xml:space="preserve">r. </w:t>
      </w:r>
      <w:r w:rsidRPr="00457517">
        <w:rPr>
          <w:rFonts w:ascii="Times New Roman" w:hAnsi="Times New Roman" w:cs="Times New Roman"/>
          <w:sz w:val="24"/>
          <w:szCs w:val="24"/>
        </w:rPr>
        <w:t xml:space="preserve">dotacji </w:t>
      </w:r>
      <w:r w:rsidR="00A8092D">
        <w:rPr>
          <w:rFonts w:ascii="Times New Roman" w:hAnsi="Times New Roman" w:cs="Times New Roman"/>
          <w:sz w:val="24"/>
          <w:szCs w:val="24"/>
        </w:rPr>
        <w:t xml:space="preserve">celowej </w:t>
      </w:r>
      <w:r w:rsidRPr="00457517">
        <w:rPr>
          <w:rFonts w:ascii="Times New Roman" w:hAnsi="Times New Roman" w:cs="Times New Roman"/>
          <w:sz w:val="24"/>
          <w:szCs w:val="24"/>
        </w:rPr>
        <w:t xml:space="preserve">z budżetu </w:t>
      </w:r>
      <w:r>
        <w:rPr>
          <w:rFonts w:ascii="Times New Roman" w:hAnsi="Times New Roman" w:cs="Times New Roman"/>
          <w:sz w:val="24"/>
          <w:szCs w:val="24"/>
        </w:rPr>
        <w:t xml:space="preserve">Miasta i Gminy Serock </w:t>
      </w:r>
      <w:r w:rsidRPr="00457517">
        <w:rPr>
          <w:rFonts w:ascii="Times New Roman" w:hAnsi="Times New Roman" w:cs="Times New Roman"/>
          <w:sz w:val="24"/>
          <w:szCs w:val="24"/>
        </w:rPr>
        <w:t>dla Parafii Rzymsko - Katolickiej pw. Święt</w:t>
      </w:r>
      <w:r w:rsidR="005107A0">
        <w:rPr>
          <w:rFonts w:ascii="Times New Roman" w:hAnsi="Times New Roman" w:cs="Times New Roman"/>
          <w:sz w:val="24"/>
          <w:szCs w:val="24"/>
        </w:rPr>
        <w:t>ej</w:t>
      </w:r>
      <w:r w:rsidRPr="00457517">
        <w:rPr>
          <w:rFonts w:ascii="Times New Roman" w:hAnsi="Times New Roman" w:cs="Times New Roman"/>
          <w:sz w:val="24"/>
          <w:szCs w:val="24"/>
        </w:rPr>
        <w:t xml:space="preserve"> </w:t>
      </w:r>
      <w:r w:rsidR="00A8092D">
        <w:rPr>
          <w:rFonts w:ascii="Times New Roman" w:hAnsi="Times New Roman" w:cs="Times New Roman"/>
          <w:sz w:val="24"/>
          <w:szCs w:val="24"/>
        </w:rPr>
        <w:t>An</w:t>
      </w:r>
      <w:r w:rsidR="005107A0">
        <w:rPr>
          <w:rFonts w:ascii="Times New Roman" w:hAnsi="Times New Roman" w:cs="Times New Roman"/>
          <w:sz w:val="24"/>
          <w:szCs w:val="24"/>
        </w:rPr>
        <w:t xml:space="preserve">ny </w:t>
      </w:r>
      <w:r w:rsidR="007631B3">
        <w:rPr>
          <w:rFonts w:ascii="Times New Roman" w:hAnsi="Times New Roman" w:cs="Times New Roman"/>
          <w:sz w:val="24"/>
          <w:szCs w:val="24"/>
        </w:rPr>
        <w:t xml:space="preserve">w </w:t>
      </w:r>
      <w:r w:rsidR="005107A0">
        <w:rPr>
          <w:rFonts w:ascii="Times New Roman" w:hAnsi="Times New Roman" w:cs="Times New Roman"/>
          <w:sz w:val="24"/>
          <w:szCs w:val="24"/>
        </w:rPr>
        <w:t>Serocku</w:t>
      </w:r>
      <w:r w:rsidR="00A8092D">
        <w:rPr>
          <w:rFonts w:ascii="Times New Roman" w:hAnsi="Times New Roman" w:cs="Times New Roman"/>
          <w:sz w:val="24"/>
          <w:szCs w:val="24"/>
        </w:rPr>
        <w:t xml:space="preserve"> z przeznaczeniem</w:t>
      </w:r>
      <w:r w:rsidRPr="00457517">
        <w:rPr>
          <w:rFonts w:ascii="Times New Roman" w:hAnsi="Times New Roman" w:cs="Times New Roman"/>
          <w:sz w:val="24"/>
          <w:szCs w:val="24"/>
        </w:rPr>
        <w:t xml:space="preserve"> na dofinansowanie </w:t>
      </w:r>
      <w:r w:rsidR="007631B3">
        <w:rPr>
          <w:rFonts w:ascii="Times New Roman" w:hAnsi="Times New Roman" w:cs="Times New Roman"/>
          <w:sz w:val="24"/>
          <w:szCs w:val="24"/>
        </w:rPr>
        <w:t>modernizacji zabytkowego budynku kościoła,</w:t>
      </w:r>
      <w:r w:rsidR="00A44C40">
        <w:rPr>
          <w:rFonts w:ascii="Times New Roman" w:hAnsi="Times New Roman" w:cs="Times New Roman"/>
          <w:sz w:val="24"/>
          <w:szCs w:val="24"/>
        </w:rPr>
        <w:t xml:space="preserve"> tj.</w:t>
      </w:r>
      <w:r w:rsidR="007631B3">
        <w:rPr>
          <w:rFonts w:ascii="Times New Roman" w:hAnsi="Times New Roman" w:cs="Times New Roman"/>
          <w:sz w:val="24"/>
          <w:szCs w:val="24"/>
        </w:rPr>
        <w:t xml:space="preserve"> </w:t>
      </w:r>
      <w:r w:rsidR="005107A0">
        <w:rPr>
          <w:rFonts w:ascii="Times New Roman" w:hAnsi="Times New Roman" w:cs="Times New Roman"/>
          <w:sz w:val="24"/>
          <w:szCs w:val="24"/>
        </w:rPr>
        <w:t xml:space="preserve">restauracja sklepienia i części nawy głównej </w:t>
      </w:r>
      <w:r w:rsidRPr="00457517">
        <w:rPr>
          <w:rFonts w:ascii="Times New Roman" w:hAnsi="Times New Roman" w:cs="Times New Roman"/>
          <w:sz w:val="24"/>
          <w:szCs w:val="24"/>
        </w:rPr>
        <w:t>Kościoła</w:t>
      </w:r>
      <w:r w:rsidR="00A8092D">
        <w:rPr>
          <w:rFonts w:ascii="Times New Roman" w:hAnsi="Times New Roman" w:cs="Times New Roman"/>
          <w:sz w:val="24"/>
          <w:szCs w:val="24"/>
        </w:rPr>
        <w:t xml:space="preserve"> </w:t>
      </w:r>
      <w:r w:rsidRPr="00457517">
        <w:rPr>
          <w:rFonts w:ascii="Times New Roman" w:hAnsi="Times New Roman" w:cs="Times New Roman"/>
          <w:sz w:val="24"/>
          <w:szCs w:val="24"/>
        </w:rPr>
        <w:t>Parafialnego</w:t>
      </w:r>
      <w:r w:rsidR="00F2624F">
        <w:rPr>
          <w:rFonts w:ascii="Times New Roman" w:hAnsi="Times New Roman" w:cs="Times New Roman"/>
          <w:sz w:val="24"/>
          <w:szCs w:val="24"/>
        </w:rPr>
        <w:t>,</w:t>
      </w:r>
      <w:r w:rsidRPr="00457517">
        <w:rPr>
          <w:rFonts w:ascii="Times New Roman" w:hAnsi="Times New Roman" w:cs="Times New Roman"/>
          <w:sz w:val="24"/>
          <w:szCs w:val="24"/>
        </w:rPr>
        <w:t xml:space="preserve"> wpisanego do rejestru zabytków </w:t>
      </w:r>
      <w:r w:rsidRPr="00AB776B">
        <w:rPr>
          <w:rFonts w:ascii="Times New Roman" w:hAnsi="Times New Roman" w:cs="Times New Roman"/>
          <w:sz w:val="24"/>
          <w:szCs w:val="24"/>
        </w:rPr>
        <w:t xml:space="preserve">Województwa </w:t>
      </w:r>
      <w:r w:rsidR="00A8092D" w:rsidRPr="00AB776B">
        <w:rPr>
          <w:rFonts w:ascii="Times New Roman" w:hAnsi="Times New Roman" w:cs="Times New Roman"/>
          <w:sz w:val="24"/>
          <w:szCs w:val="24"/>
        </w:rPr>
        <w:t>Mazowieckiego</w:t>
      </w:r>
      <w:r w:rsidRPr="00AB776B">
        <w:rPr>
          <w:rFonts w:ascii="Times New Roman" w:hAnsi="Times New Roman" w:cs="Times New Roman"/>
          <w:sz w:val="24"/>
          <w:szCs w:val="24"/>
        </w:rPr>
        <w:t xml:space="preserve"> </w:t>
      </w:r>
      <w:r w:rsidR="00A8092D" w:rsidRPr="00AB776B">
        <w:rPr>
          <w:rFonts w:ascii="Times New Roman" w:hAnsi="Times New Roman" w:cs="Times New Roman"/>
          <w:sz w:val="24"/>
          <w:szCs w:val="24"/>
        </w:rPr>
        <w:t>pod nr.</w:t>
      </w:r>
      <w:r w:rsidR="0041442D" w:rsidRPr="00AB776B">
        <w:rPr>
          <w:rFonts w:ascii="Times New Roman" w:hAnsi="Times New Roman" w:cs="Times New Roman"/>
          <w:sz w:val="24"/>
          <w:szCs w:val="24"/>
        </w:rPr>
        <w:t xml:space="preserve"> </w:t>
      </w:r>
      <w:r w:rsidR="0041442D" w:rsidRPr="00AB776B">
        <w:rPr>
          <w:rFonts w:ascii="Times New Roman" w:hAnsi="Times New Roman" w:cs="Times New Roman"/>
          <w:sz w:val="24"/>
          <w:szCs w:val="24"/>
          <w:lang w:eastAsia="pl-PL"/>
        </w:rPr>
        <w:t xml:space="preserve">1101/320 </w:t>
      </w:r>
      <w:r w:rsidRPr="00AB776B">
        <w:rPr>
          <w:rFonts w:ascii="Times New Roman" w:hAnsi="Times New Roman" w:cs="Times New Roman"/>
          <w:sz w:val="24"/>
          <w:szCs w:val="24"/>
        </w:rPr>
        <w:t xml:space="preserve">w kwocie </w:t>
      </w:r>
      <w:r w:rsidR="007631B3" w:rsidRPr="00AB776B">
        <w:rPr>
          <w:rFonts w:ascii="Times New Roman" w:hAnsi="Times New Roman" w:cs="Times New Roman"/>
          <w:sz w:val="24"/>
          <w:szCs w:val="24"/>
        </w:rPr>
        <w:t>130.000</w:t>
      </w:r>
      <w:r w:rsidRPr="00AB776B">
        <w:rPr>
          <w:rFonts w:ascii="Times New Roman" w:hAnsi="Times New Roman" w:cs="Times New Roman"/>
          <w:sz w:val="24"/>
          <w:szCs w:val="24"/>
        </w:rPr>
        <w:t xml:space="preserve"> zł.</w:t>
      </w:r>
      <w:r w:rsidR="00A8092D" w:rsidRPr="00AB776B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7631B3" w:rsidRPr="00AB776B">
        <w:rPr>
          <w:rFonts w:ascii="Times New Roman" w:hAnsi="Times New Roman" w:cs="Times New Roman"/>
          <w:sz w:val="24"/>
          <w:szCs w:val="24"/>
        </w:rPr>
        <w:t xml:space="preserve">sto trzydzieści tysięcy </w:t>
      </w:r>
      <w:r w:rsidR="00A8092D" w:rsidRPr="00AB776B">
        <w:rPr>
          <w:rFonts w:ascii="Times New Roman" w:hAnsi="Times New Roman" w:cs="Times New Roman"/>
          <w:sz w:val="24"/>
          <w:szCs w:val="24"/>
        </w:rPr>
        <w:t>zł.)</w:t>
      </w:r>
      <w:r w:rsidR="00965D93" w:rsidRPr="00AB776B">
        <w:rPr>
          <w:rFonts w:ascii="Times New Roman" w:hAnsi="Times New Roman" w:cs="Times New Roman"/>
          <w:sz w:val="24"/>
          <w:szCs w:val="24"/>
        </w:rPr>
        <w:t xml:space="preserve">. Dotacja na w/w zadanie obejmuje nakłady konieczne na </w:t>
      </w:r>
      <w:r w:rsidR="00281BC3" w:rsidRPr="00AB776B">
        <w:rPr>
          <w:rFonts w:ascii="Times New Roman" w:hAnsi="Times New Roman" w:cs="Times New Roman"/>
          <w:sz w:val="24"/>
          <w:szCs w:val="24"/>
        </w:rPr>
        <w:t>zabezpieczenie, zachowanie</w:t>
      </w:r>
      <w:r w:rsidR="005107A0" w:rsidRPr="00AB776B">
        <w:rPr>
          <w:rFonts w:ascii="Times New Roman" w:hAnsi="Times New Roman" w:cs="Times New Roman"/>
          <w:sz w:val="24"/>
          <w:szCs w:val="24"/>
        </w:rPr>
        <w:t xml:space="preserve"> </w:t>
      </w:r>
      <w:r w:rsidR="00281BC3" w:rsidRPr="00AB776B">
        <w:rPr>
          <w:rFonts w:ascii="Times New Roman" w:hAnsi="Times New Roman" w:cs="Times New Roman"/>
          <w:sz w:val="24"/>
          <w:szCs w:val="24"/>
        </w:rPr>
        <w:t>i utrwalenie substancji zabytku.</w:t>
      </w:r>
    </w:p>
    <w:p w14:paraId="2D03DB4C" w14:textId="77777777" w:rsidR="00F416C6" w:rsidRDefault="00F416C6" w:rsidP="00F416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78742" w14:textId="3C5892C8" w:rsidR="00F416C6" w:rsidRDefault="00F416C6" w:rsidP="00F41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517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6B077FD8" w14:textId="77777777" w:rsidR="00F416C6" w:rsidRDefault="00F416C6" w:rsidP="00F4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8A1852" w14:textId="515CAA8B" w:rsidR="00F416C6" w:rsidRPr="00F416C6" w:rsidRDefault="00F416C6" w:rsidP="00F41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16C6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Źródłem pokrycia wydatku, będzie podatek od nieruchomości.</w:t>
      </w:r>
    </w:p>
    <w:p w14:paraId="3B84F57A" w14:textId="77777777" w:rsidR="00F416C6" w:rsidRDefault="00F416C6" w:rsidP="0045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70C30" w14:textId="76CA2C13" w:rsidR="00A8092D" w:rsidRDefault="00F416C6" w:rsidP="00F4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517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4509BE2D" w14:textId="77777777" w:rsidR="00F416C6" w:rsidRPr="00457517" w:rsidRDefault="00F416C6" w:rsidP="0045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41A0E" w14:textId="53795A79" w:rsidR="00457517" w:rsidRDefault="00457517" w:rsidP="0045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517">
        <w:rPr>
          <w:rFonts w:ascii="Times New Roman" w:hAnsi="Times New Roman" w:cs="Times New Roman"/>
          <w:sz w:val="24"/>
          <w:szCs w:val="24"/>
        </w:rPr>
        <w:t>Wykonanie uchwały powierz</w:t>
      </w:r>
      <w:r w:rsidR="00F416C6">
        <w:rPr>
          <w:rFonts w:ascii="Times New Roman" w:hAnsi="Times New Roman" w:cs="Times New Roman"/>
          <w:sz w:val="24"/>
          <w:szCs w:val="24"/>
        </w:rPr>
        <w:t>a się Burmistrzowi Miasta i Gminy Serock.</w:t>
      </w:r>
    </w:p>
    <w:p w14:paraId="02DF1B68" w14:textId="77777777" w:rsidR="00F416C6" w:rsidRPr="00457517" w:rsidRDefault="00F416C6" w:rsidP="0045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40809" w14:textId="68612D89" w:rsidR="00F416C6" w:rsidRDefault="00457517" w:rsidP="00F41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51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F416C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5751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F00D3D2" w14:textId="77777777" w:rsidR="00F416C6" w:rsidRDefault="00F416C6" w:rsidP="0045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A868BF" w14:textId="2FB50801" w:rsidR="00457517" w:rsidRPr="00457517" w:rsidRDefault="00457517" w:rsidP="00457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517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3FD17C13" w14:textId="0B84E5E0" w:rsidR="00717D36" w:rsidRDefault="00717D36" w:rsidP="00457517">
      <w:pPr>
        <w:rPr>
          <w:rFonts w:ascii="Times New Roman" w:hAnsi="Times New Roman" w:cs="Times New Roman"/>
          <w:sz w:val="24"/>
          <w:szCs w:val="24"/>
        </w:rPr>
      </w:pPr>
    </w:p>
    <w:p w14:paraId="04736811" w14:textId="5A6C15A9" w:rsidR="00AB700B" w:rsidRDefault="00AB700B" w:rsidP="00457517">
      <w:pPr>
        <w:rPr>
          <w:rFonts w:ascii="Times New Roman" w:hAnsi="Times New Roman" w:cs="Times New Roman"/>
          <w:sz w:val="24"/>
          <w:szCs w:val="24"/>
        </w:rPr>
      </w:pPr>
    </w:p>
    <w:p w14:paraId="7F87EB27" w14:textId="1C55338D" w:rsidR="00AB700B" w:rsidRDefault="00AB700B" w:rsidP="00457517">
      <w:pPr>
        <w:rPr>
          <w:rFonts w:ascii="Times New Roman" w:hAnsi="Times New Roman" w:cs="Times New Roman"/>
          <w:sz w:val="24"/>
          <w:szCs w:val="24"/>
        </w:rPr>
      </w:pPr>
    </w:p>
    <w:p w14:paraId="0BA76FC8" w14:textId="3178110B" w:rsidR="00AB700B" w:rsidRDefault="00AB700B" w:rsidP="00457517">
      <w:pPr>
        <w:rPr>
          <w:rFonts w:ascii="Times New Roman" w:hAnsi="Times New Roman" w:cs="Times New Roman"/>
          <w:sz w:val="24"/>
          <w:szCs w:val="24"/>
        </w:rPr>
      </w:pPr>
    </w:p>
    <w:p w14:paraId="66328E1D" w14:textId="3C82D470" w:rsidR="00AB700B" w:rsidRDefault="00AB700B" w:rsidP="00457517">
      <w:pPr>
        <w:rPr>
          <w:rFonts w:ascii="Times New Roman" w:hAnsi="Times New Roman" w:cs="Times New Roman"/>
          <w:sz w:val="24"/>
          <w:szCs w:val="24"/>
        </w:rPr>
      </w:pPr>
    </w:p>
    <w:p w14:paraId="021CA7BB" w14:textId="205B58A6" w:rsidR="00AB700B" w:rsidRDefault="00AB700B" w:rsidP="00457517">
      <w:pPr>
        <w:rPr>
          <w:rFonts w:ascii="Times New Roman" w:hAnsi="Times New Roman" w:cs="Times New Roman"/>
          <w:sz w:val="24"/>
          <w:szCs w:val="24"/>
        </w:rPr>
      </w:pPr>
    </w:p>
    <w:p w14:paraId="6B64961F" w14:textId="587FA841" w:rsidR="00AB700B" w:rsidRDefault="00AB700B" w:rsidP="00457517">
      <w:pPr>
        <w:rPr>
          <w:rFonts w:ascii="Times New Roman" w:hAnsi="Times New Roman" w:cs="Times New Roman"/>
          <w:sz w:val="24"/>
          <w:szCs w:val="24"/>
        </w:rPr>
      </w:pPr>
    </w:p>
    <w:p w14:paraId="3466A0E1" w14:textId="77777777" w:rsidR="005107A0" w:rsidRDefault="005107A0" w:rsidP="00457517">
      <w:pPr>
        <w:rPr>
          <w:rFonts w:ascii="Times New Roman" w:hAnsi="Times New Roman" w:cs="Times New Roman"/>
          <w:sz w:val="24"/>
          <w:szCs w:val="24"/>
        </w:rPr>
      </w:pPr>
    </w:p>
    <w:p w14:paraId="0A988231" w14:textId="17C74ECC" w:rsidR="00AB700B" w:rsidRDefault="00AB700B" w:rsidP="00457517">
      <w:pPr>
        <w:rPr>
          <w:rFonts w:ascii="Times New Roman" w:hAnsi="Times New Roman" w:cs="Times New Roman"/>
          <w:sz w:val="24"/>
          <w:szCs w:val="24"/>
        </w:rPr>
      </w:pPr>
    </w:p>
    <w:p w14:paraId="215069E2" w14:textId="39CC819E" w:rsidR="00AB700B" w:rsidRDefault="00AB700B" w:rsidP="00AB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75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zasadnienie do</w:t>
      </w:r>
    </w:p>
    <w:p w14:paraId="1D1AF155" w14:textId="6036945B" w:rsidR="00AB700B" w:rsidRPr="00457517" w:rsidRDefault="00AB700B" w:rsidP="00AB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4575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chwał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4575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</w:t>
      </w:r>
    </w:p>
    <w:p w14:paraId="2DA918DB" w14:textId="77777777" w:rsidR="00AB700B" w:rsidRPr="00457517" w:rsidRDefault="00AB700B" w:rsidP="00AB70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575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Miejskiej w Serocku</w:t>
      </w:r>
    </w:p>
    <w:p w14:paraId="4B2B4E44" w14:textId="28E63EE0" w:rsidR="00AB700B" w:rsidRPr="00457517" w:rsidRDefault="00AB700B" w:rsidP="00AB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75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 w:rsidR="00CE0B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7667632" w14:textId="77777777" w:rsidR="00AB700B" w:rsidRPr="00457517" w:rsidRDefault="00AB700B" w:rsidP="00AB7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D140CC" w14:textId="77777777" w:rsidR="00AB700B" w:rsidRDefault="00AB700B" w:rsidP="00AB7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57517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Pr="004575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Pr="004575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udzielenia dotacji na</w:t>
      </w:r>
      <w:r w:rsidRPr="0045751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prace konserwatorskie, restauratorskie lub roboty </w:t>
      </w:r>
    </w:p>
    <w:p w14:paraId="46AF836A" w14:textId="77777777" w:rsidR="00AB700B" w:rsidRPr="00457517" w:rsidRDefault="00AB700B" w:rsidP="00AB700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</w:t>
      </w:r>
      <w:r w:rsidRPr="00457517">
        <w:rPr>
          <w:rFonts w:ascii="Times New Roman" w:hAnsi="Times New Roman" w:cs="Times New Roman"/>
          <w:b/>
          <w:i/>
          <w:iCs/>
          <w:sz w:val="24"/>
          <w:szCs w:val="24"/>
        </w:rPr>
        <w:t>budowlane przy zabytku wpisanym do rejestru zabytków</w:t>
      </w:r>
    </w:p>
    <w:p w14:paraId="0B91D7BE" w14:textId="750E4686" w:rsidR="00AB700B" w:rsidRDefault="00AB700B" w:rsidP="00457517">
      <w:pPr>
        <w:rPr>
          <w:rFonts w:ascii="Times New Roman" w:hAnsi="Times New Roman" w:cs="Times New Roman"/>
          <w:sz w:val="24"/>
          <w:szCs w:val="24"/>
        </w:rPr>
      </w:pPr>
    </w:p>
    <w:p w14:paraId="05187C42" w14:textId="77777777" w:rsidR="00281BC3" w:rsidRDefault="00281BC3" w:rsidP="00AB700B">
      <w:pPr>
        <w:pStyle w:val="NormalnyWeb"/>
        <w:ind w:firstLine="708"/>
        <w:jc w:val="both"/>
      </w:pPr>
    </w:p>
    <w:p w14:paraId="33D6BDF8" w14:textId="43F42F67" w:rsidR="00281BC3" w:rsidRDefault="00281BC3" w:rsidP="00281BC3">
      <w:pPr>
        <w:pStyle w:val="NormalnyWeb"/>
        <w:spacing w:before="0" w:beforeAutospacing="0" w:after="0" w:afterAutospacing="0"/>
        <w:ind w:firstLine="708"/>
        <w:jc w:val="both"/>
      </w:pPr>
      <w:r>
        <w:t>Na terenie Miasta i Gminy Serock zlokalizowanych jest</w:t>
      </w:r>
      <w:r w:rsidR="00CA6F8E">
        <w:t xml:space="preserve"> 65 </w:t>
      </w:r>
      <w:r>
        <w:t xml:space="preserve">obiektów wpisanych do rejestru zabytków. Największymi i najbardziej znanymi są obiekty architektury </w:t>
      </w:r>
      <w:proofErr w:type="gramStart"/>
      <w:r>
        <w:t xml:space="preserve">sakralnej, </w:t>
      </w:r>
      <w:r w:rsidR="00CA6F8E">
        <w:t xml:space="preserve">  </w:t>
      </w:r>
      <w:proofErr w:type="gramEnd"/>
      <w:r w:rsidR="00CA6F8E">
        <w:t xml:space="preserve">                   </w:t>
      </w:r>
      <w:r>
        <w:t xml:space="preserve">w tym Kościół w Serocku i w Woli Kiełpińskiej. </w:t>
      </w:r>
    </w:p>
    <w:p w14:paraId="6FFFA504" w14:textId="1DD9491E" w:rsidR="00AB700B" w:rsidRPr="00447E9E" w:rsidRDefault="00AB700B" w:rsidP="00281BC3">
      <w:pPr>
        <w:pStyle w:val="NormalnyWeb"/>
        <w:spacing w:before="0" w:beforeAutospacing="0" w:after="0" w:afterAutospacing="0"/>
        <w:jc w:val="both"/>
      </w:pPr>
      <w:r w:rsidRPr="00447E9E">
        <w:t>Zabytki pełnią istotną funkcję w życiu społecznym, integrując i budując poczucie tożsamości regionalnej, a kształtowanie przestrzeni poprzez dbanie o dziedzictwo kulturowe ma wpływ na podnoszenie jakości życia mieszkańców.</w:t>
      </w:r>
    </w:p>
    <w:p w14:paraId="3D6A8603" w14:textId="279F4645" w:rsidR="00AB700B" w:rsidRPr="00447E9E" w:rsidRDefault="00AB700B" w:rsidP="00AB700B">
      <w:pPr>
        <w:pStyle w:val="NormalnyWeb"/>
        <w:jc w:val="both"/>
      </w:pPr>
      <w:r w:rsidRPr="00447E9E">
        <w:t xml:space="preserve">Projekt uchwały jest jednym z elementów </w:t>
      </w:r>
      <w:r w:rsidR="005107A0">
        <w:t>projektu</w:t>
      </w:r>
      <w:r w:rsidRPr="00447E9E">
        <w:t xml:space="preserve"> budżetu Miasta i Gminy Serock na 202</w:t>
      </w:r>
      <w:r w:rsidR="005107A0">
        <w:t>1</w:t>
      </w:r>
      <w:r w:rsidRPr="00447E9E">
        <w:t>r. oraz jest odpowiedzią na wniosek, dotyczący udzielenia dotacji na prace konserwatorskie, restauratorskie lub roboty budowlane przy zabytkach zlokalizowanych na terenie miasta i gminy Serock. Wymieniony w uchwale obiekt wymaga podjęcia prac remontowych z uwagi na szybko postępującą degradację, powodującą utratę wartości kulturowych i technicznych oraz stwarza zagrożenie dla mienia i osób przebywających w ich pobliżu.</w:t>
      </w:r>
    </w:p>
    <w:p w14:paraId="3D26AD6E" w14:textId="6AECDA1F" w:rsidR="00AB700B" w:rsidRPr="00447E9E" w:rsidRDefault="00AB700B" w:rsidP="00AB700B">
      <w:pPr>
        <w:pStyle w:val="NormalnyWeb"/>
        <w:jc w:val="both"/>
      </w:pPr>
      <w:r w:rsidRPr="00447E9E">
        <w:t> </w:t>
      </w:r>
      <w:r w:rsidRPr="00447E9E">
        <w:tab/>
        <w:t xml:space="preserve">Podstawę do podjęcia przez Radę Miejską w Serocku uchwały w sprawie udzielania dotacji na prace konserwatorskie, restauratorskie </w:t>
      </w:r>
      <w:r w:rsidR="00447E9E" w:rsidRPr="00447E9E">
        <w:t xml:space="preserve">lub </w:t>
      </w:r>
      <w:r w:rsidRPr="00447E9E">
        <w:t>roboty budowlane przy zabytk</w:t>
      </w:r>
      <w:r w:rsidR="00447E9E" w:rsidRPr="00447E9E">
        <w:t>u</w:t>
      </w:r>
      <w:r w:rsidRPr="00447E9E">
        <w:t xml:space="preserve"> wpisany</w:t>
      </w:r>
      <w:r w:rsidR="00447E9E" w:rsidRPr="00447E9E">
        <w:t>m</w:t>
      </w:r>
      <w:r w:rsidRPr="00447E9E">
        <w:t xml:space="preserve"> do rejestru zabytków, znajdujących się na terenie Miasta i Gminy stanowi art. 81 ust.1 ustawy z dnia 23 lipca 2003r. o ochronie zabytków i opiece nad zabytkami. Przepis ten przyznaje radzie gminy, radzie powiatu oraz sejmikowi województwa kompetencję do udzielania dotacji celowej na prace konserwatorskie, restauratorskie i roboty budowlane przy zabytku wpisanym do rejestru, na zasadach określonych w podjętych przez nie uchwałach.</w:t>
      </w:r>
    </w:p>
    <w:p w14:paraId="1E8ACC0F" w14:textId="13D8A06A" w:rsidR="00AB700B" w:rsidRPr="00447E9E" w:rsidRDefault="00AB700B" w:rsidP="00AB700B">
      <w:pPr>
        <w:pStyle w:val="NormalnyWeb"/>
        <w:jc w:val="both"/>
      </w:pPr>
      <w:r w:rsidRPr="00447E9E">
        <w:t> </w:t>
      </w:r>
    </w:p>
    <w:p w14:paraId="273110ED" w14:textId="2063191C" w:rsidR="00AB700B" w:rsidRDefault="00AB700B" w:rsidP="00457517">
      <w:pPr>
        <w:rPr>
          <w:rFonts w:ascii="Times New Roman" w:hAnsi="Times New Roman" w:cs="Times New Roman"/>
          <w:sz w:val="24"/>
          <w:szCs w:val="24"/>
        </w:rPr>
      </w:pPr>
    </w:p>
    <w:p w14:paraId="14C705D1" w14:textId="3236D0B5" w:rsidR="00AB700B" w:rsidRDefault="00AB700B" w:rsidP="00457517">
      <w:pPr>
        <w:rPr>
          <w:rFonts w:ascii="Times New Roman" w:hAnsi="Times New Roman" w:cs="Times New Roman"/>
          <w:sz w:val="24"/>
          <w:szCs w:val="24"/>
        </w:rPr>
      </w:pPr>
    </w:p>
    <w:p w14:paraId="7BF188EA" w14:textId="7C1E7F0D" w:rsidR="00AB700B" w:rsidRDefault="00AB700B" w:rsidP="00457517">
      <w:pPr>
        <w:rPr>
          <w:rFonts w:ascii="Times New Roman" w:hAnsi="Times New Roman" w:cs="Times New Roman"/>
          <w:sz w:val="24"/>
          <w:szCs w:val="24"/>
        </w:rPr>
      </w:pPr>
    </w:p>
    <w:p w14:paraId="38FD1447" w14:textId="5FFFB9B0" w:rsidR="00AB700B" w:rsidRDefault="00AB700B" w:rsidP="00457517">
      <w:pPr>
        <w:rPr>
          <w:rFonts w:ascii="Times New Roman" w:hAnsi="Times New Roman" w:cs="Times New Roman"/>
          <w:sz w:val="24"/>
          <w:szCs w:val="24"/>
        </w:rPr>
      </w:pPr>
    </w:p>
    <w:p w14:paraId="7083833B" w14:textId="004E56AA" w:rsidR="00AB700B" w:rsidRDefault="00AB700B" w:rsidP="00457517">
      <w:pPr>
        <w:rPr>
          <w:rFonts w:ascii="Times New Roman" w:hAnsi="Times New Roman" w:cs="Times New Roman"/>
          <w:sz w:val="24"/>
          <w:szCs w:val="24"/>
        </w:rPr>
      </w:pPr>
    </w:p>
    <w:p w14:paraId="585F5E58" w14:textId="77777777" w:rsidR="00AB700B" w:rsidRPr="00457517" w:rsidRDefault="00AB700B" w:rsidP="00457517">
      <w:pPr>
        <w:rPr>
          <w:rFonts w:ascii="Times New Roman" w:hAnsi="Times New Roman" w:cs="Times New Roman"/>
          <w:sz w:val="24"/>
          <w:szCs w:val="24"/>
        </w:rPr>
      </w:pPr>
    </w:p>
    <w:sectPr w:rsidR="00AB700B" w:rsidRPr="00457517" w:rsidSect="00FC704B"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173FB"/>
    <w:multiLevelType w:val="hybridMultilevel"/>
    <w:tmpl w:val="51849ECE"/>
    <w:lvl w:ilvl="0" w:tplc="344A8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17"/>
    <w:rsid w:val="00104BD2"/>
    <w:rsid w:val="0013261A"/>
    <w:rsid w:val="0025616A"/>
    <w:rsid w:val="00281BC3"/>
    <w:rsid w:val="003318C3"/>
    <w:rsid w:val="0041442D"/>
    <w:rsid w:val="00447E9E"/>
    <w:rsid w:val="00457517"/>
    <w:rsid w:val="005107A0"/>
    <w:rsid w:val="00717D36"/>
    <w:rsid w:val="007631B3"/>
    <w:rsid w:val="0092506C"/>
    <w:rsid w:val="00937D94"/>
    <w:rsid w:val="00965D93"/>
    <w:rsid w:val="00A44C40"/>
    <w:rsid w:val="00A8092D"/>
    <w:rsid w:val="00AB700B"/>
    <w:rsid w:val="00AB776B"/>
    <w:rsid w:val="00CA6F8E"/>
    <w:rsid w:val="00CE0B91"/>
    <w:rsid w:val="00D87AB8"/>
    <w:rsid w:val="00EC1536"/>
    <w:rsid w:val="00F2624F"/>
    <w:rsid w:val="00F416C6"/>
    <w:rsid w:val="00FC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2C60"/>
  <w15:chartTrackingRefBased/>
  <w15:docId w15:val="{ACAD48D1-8ED4-4F38-B3FB-ACAEA28D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7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2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6CB5D-8A6C-40E1-83E0-B1D30D36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Ordak HP</dc:creator>
  <cp:keywords/>
  <dc:description/>
  <cp:lastModifiedBy>Paulina Kopeć</cp:lastModifiedBy>
  <cp:revision>20</cp:revision>
  <cp:lastPrinted>2020-10-02T07:24:00Z</cp:lastPrinted>
  <dcterms:created xsi:type="dcterms:W3CDTF">2020-09-17T08:03:00Z</dcterms:created>
  <dcterms:modified xsi:type="dcterms:W3CDTF">2020-12-09T12:48:00Z</dcterms:modified>
</cp:coreProperties>
</file>