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DA" w:rsidRDefault="001956CA" w:rsidP="003E5E3D">
      <w:pPr>
        <w:spacing w:after="18" w:line="240" w:lineRule="auto"/>
        <w:ind w:right="32"/>
        <w:jc w:val="right"/>
      </w:pPr>
      <w:r>
        <w:t>Załącznik</w:t>
      </w:r>
      <w:r w:rsidR="003E5E3D">
        <w:t xml:space="preserve"> </w:t>
      </w:r>
      <w:r>
        <w:t xml:space="preserve">do </w:t>
      </w:r>
      <w:r w:rsidR="003E5E3D">
        <w:t>u</w:t>
      </w:r>
      <w:r>
        <w:t>chwały</w:t>
      </w:r>
      <w:r w:rsidR="003E5E3D">
        <w:t xml:space="preserve"> Nr </w:t>
      </w:r>
    </w:p>
    <w:p w:rsidR="003E5E3D" w:rsidRDefault="001956CA" w:rsidP="003E5E3D">
      <w:pPr>
        <w:spacing w:after="232" w:line="240" w:lineRule="auto"/>
        <w:ind w:left="7065" w:right="28" w:firstLine="295"/>
      </w:pPr>
      <w:r>
        <w:t xml:space="preserve">Rady Miejskiej w </w:t>
      </w:r>
      <w:r w:rsidR="003E5E3D">
        <w:t>Serocku</w:t>
      </w:r>
    </w:p>
    <w:p w:rsidR="003E5E3D" w:rsidRDefault="003E5E3D" w:rsidP="003E5E3D">
      <w:pPr>
        <w:spacing w:after="232" w:line="240" w:lineRule="auto"/>
        <w:ind w:left="7065" w:right="28" w:firstLine="295"/>
      </w:pPr>
      <w:r>
        <w:t>z</w:t>
      </w:r>
      <w:r w:rsidR="00E02EC5">
        <w:t xml:space="preserve"> </w:t>
      </w:r>
      <w:r>
        <w:t>dnia</w:t>
      </w:r>
      <w:r w:rsidR="00E02EC5">
        <w:t xml:space="preserve"> </w:t>
      </w:r>
    </w:p>
    <w:p w:rsidR="003E5E3D" w:rsidRDefault="003E5E3D" w:rsidP="003E5E3D">
      <w:pPr>
        <w:spacing w:after="232" w:line="240" w:lineRule="auto"/>
        <w:ind w:left="7065" w:right="28" w:firstLine="295"/>
      </w:pPr>
    </w:p>
    <w:p w:rsidR="00793CDA" w:rsidRDefault="00793CDA">
      <w:pPr>
        <w:spacing w:after="216" w:line="259" w:lineRule="auto"/>
        <w:ind w:left="14" w:right="0" w:firstLine="0"/>
        <w:jc w:val="center"/>
      </w:pPr>
    </w:p>
    <w:p w:rsidR="00793CDA" w:rsidRDefault="001956CA">
      <w:pPr>
        <w:spacing w:after="218" w:line="259" w:lineRule="auto"/>
        <w:ind w:left="14" w:right="0" w:firstLine="0"/>
        <w:jc w:val="center"/>
      </w:pPr>
      <w:r>
        <w:t xml:space="preserve"> </w:t>
      </w:r>
    </w:p>
    <w:p w:rsidR="00793CDA" w:rsidRPr="00024159" w:rsidRDefault="001956CA">
      <w:pPr>
        <w:spacing w:after="292" w:line="259" w:lineRule="auto"/>
        <w:ind w:left="14" w:right="0" w:firstLine="0"/>
        <w:jc w:val="center"/>
        <w:rPr>
          <w:b/>
          <w:bCs/>
        </w:rPr>
      </w:pPr>
      <w:r w:rsidRPr="00024159">
        <w:rPr>
          <w:b/>
          <w:bCs/>
        </w:rPr>
        <w:t xml:space="preserve"> </w:t>
      </w:r>
    </w:p>
    <w:p w:rsidR="00793CDA" w:rsidRPr="00024159" w:rsidRDefault="001956CA">
      <w:pPr>
        <w:spacing w:after="222" w:line="259" w:lineRule="auto"/>
        <w:ind w:left="34" w:right="0" w:firstLine="0"/>
        <w:jc w:val="center"/>
        <w:rPr>
          <w:b/>
          <w:bCs/>
        </w:rPr>
      </w:pPr>
      <w:r w:rsidRPr="00024159">
        <w:rPr>
          <w:b/>
          <w:bCs/>
          <w:sz w:val="32"/>
        </w:rPr>
        <w:t xml:space="preserve"> </w:t>
      </w:r>
    </w:p>
    <w:p w:rsidR="00793CDA" w:rsidRPr="00024159" w:rsidRDefault="001956CA">
      <w:pPr>
        <w:spacing w:after="213" w:line="267" w:lineRule="auto"/>
        <w:ind w:right="48"/>
        <w:jc w:val="center"/>
        <w:rPr>
          <w:b/>
          <w:bCs/>
        </w:rPr>
      </w:pPr>
      <w:r w:rsidRPr="00024159">
        <w:rPr>
          <w:b/>
          <w:bCs/>
          <w:sz w:val="32"/>
        </w:rPr>
        <w:t xml:space="preserve">GMINNY PROGRAM  </w:t>
      </w:r>
    </w:p>
    <w:p w:rsidR="00793CDA" w:rsidRPr="00024159" w:rsidRDefault="001956CA">
      <w:pPr>
        <w:spacing w:after="213" w:line="267" w:lineRule="auto"/>
        <w:ind w:right="0"/>
        <w:jc w:val="center"/>
        <w:rPr>
          <w:b/>
          <w:bCs/>
        </w:rPr>
      </w:pPr>
      <w:r w:rsidRPr="00024159">
        <w:rPr>
          <w:b/>
          <w:bCs/>
          <w:sz w:val="32"/>
        </w:rPr>
        <w:t>PROFILAKTYKI I ROZWIĄZYWANIA PROBLEMÓW ALKOHOLOWYCH</w:t>
      </w:r>
      <w:r w:rsidR="003E5E3D" w:rsidRPr="00024159">
        <w:rPr>
          <w:b/>
          <w:bCs/>
          <w:sz w:val="32"/>
        </w:rPr>
        <w:t>,</w:t>
      </w:r>
      <w:r w:rsidRPr="00024159">
        <w:rPr>
          <w:b/>
          <w:bCs/>
          <w:sz w:val="32"/>
        </w:rPr>
        <w:t xml:space="preserve">  </w:t>
      </w:r>
    </w:p>
    <w:p w:rsidR="00793CDA" w:rsidRPr="00024159" w:rsidRDefault="00793CDA" w:rsidP="003E5E3D">
      <w:pPr>
        <w:spacing w:after="13" w:line="267" w:lineRule="auto"/>
        <w:ind w:right="43"/>
        <w:rPr>
          <w:b/>
          <w:bCs/>
        </w:rPr>
      </w:pPr>
    </w:p>
    <w:p w:rsidR="003E5E3D" w:rsidRPr="00024159" w:rsidRDefault="001956CA">
      <w:pPr>
        <w:spacing w:after="137" w:line="267" w:lineRule="auto"/>
        <w:ind w:left="1913" w:right="1787"/>
        <w:jc w:val="center"/>
        <w:rPr>
          <w:b/>
          <w:bCs/>
          <w:sz w:val="32"/>
        </w:rPr>
      </w:pPr>
      <w:r w:rsidRPr="00024159">
        <w:rPr>
          <w:b/>
          <w:bCs/>
          <w:sz w:val="32"/>
        </w:rPr>
        <w:t>PRZECIWDZIAŁANIA NARKOMANII</w:t>
      </w:r>
      <w:r w:rsidR="00CB34BD">
        <w:rPr>
          <w:b/>
          <w:bCs/>
          <w:sz w:val="32"/>
        </w:rPr>
        <w:t>,</w:t>
      </w:r>
      <w:r w:rsidRPr="00024159">
        <w:rPr>
          <w:b/>
          <w:bCs/>
          <w:sz w:val="32"/>
        </w:rPr>
        <w:t xml:space="preserve"> </w:t>
      </w:r>
    </w:p>
    <w:p w:rsidR="003E5E3D" w:rsidRPr="00024159" w:rsidRDefault="003E5E3D">
      <w:pPr>
        <w:spacing w:after="137" w:line="267" w:lineRule="auto"/>
        <w:ind w:left="1913" w:right="1787"/>
        <w:jc w:val="center"/>
        <w:rPr>
          <w:b/>
          <w:bCs/>
          <w:sz w:val="32"/>
        </w:rPr>
      </w:pPr>
    </w:p>
    <w:p w:rsidR="003E5E3D" w:rsidRPr="00024159" w:rsidRDefault="003E5E3D">
      <w:pPr>
        <w:spacing w:after="137" w:line="267" w:lineRule="auto"/>
        <w:ind w:left="1913" w:right="1787"/>
        <w:jc w:val="center"/>
        <w:rPr>
          <w:b/>
          <w:bCs/>
          <w:sz w:val="32"/>
        </w:rPr>
      </w:pPr>
      <w:r w:rsidRPr="00024159">
        <w:rPr>
          <w:b/>
          <w:bCs/>
          <w:sz w:val="32"/>
        </w:rPr>
        <w:t xml:space="preserve">PRZECIWDZIAŁANIA PRZEMOCY W RODZINIE </w:t>
      </w:r>
      <w:r w:rsidR="00CB34BD">
        <w:rPr>
          <w:b/>
          <w:bCs/>
          <w:sz w:val="32"/>
        </w:rPr>
        <w:t>ORAZ</w:t>
      </w:r>
      <w:r w:rsidRPr="00024159">
        <w:rPr>
          <w:b/>
          <w:bCs/>
          <w:sz w:val="32"/>
        </w:rPr>
        <w:t xml:space="preserve"> OCHRONY OFIAR PRZEMOCY W RODZINIE </w:t>
      </w:r>
    </w:p>
    <w:p w:rsidR="00793CDA" w:rsidRPr="00024159" w:rsidRDefault="001956CA">
      <w:pPr>
        <w:spacing w:after="137" w:line="267" w:lineRule="auto"/>
        <w:ind w:left="1913" w:right="1787"/>
        <w:jc w:val="center"/>
        <w:rPr>
          <w:b/>
          <w:bCs/>
        </w:rPr>
      </w:pPr>
      <w:r w:rsidRPr="00024159">
        <w:rPr>
          <w:b/>
          <w:bCs/>
          <w:sz w:val="32"/>
        </w:rPr>
        <w:t xml:space="preserve"> NA 202</w:t>
      </w:r>
      <w:r w:rsidR="003E5E3D" w:rsidRPr="00024159">
        <w:rPr>
          <w:b/>
          <w:bCs/>
          <w:sz w:val="32"/>
        </w:rPr>
        <w:t>1</w:t>
      </w:r>
      <w:r w:rsidRPr="00024159">
        <w:rPr>
          <w:b/>
          <w:bCs/>
          <w:sz w:val="32"/>
        </w:rPr>
        <w:t xml:space="preserve"> ROK </w:t>
      </w:r>
    </w:p>
    <w:p w:rsidR="00793CDA" w:rsidRPr="00024159" w:rsidRDefault="001956CA">
      <w:pPr>
        <w:spacing w:after="218" w:line="259" w:lineRule="auto"/>
        <w:ind w:left="14" w:right="0" w:firstLine="0"/>
        <w:jc w:val="center"/>
        <w:rPr>
          <w:b/>
          <w:bCs/>
        </w:rPr>
      </w:pPr>
      <w:r w:rsidRPr="00024159">
        <w:rPr>
          <w:b/>
          <w:bCs/>
        </w:rPr>
        <w:t xml:space="preserve"> </w:t>
      </w:r>
    </w:p>
    <w:p w:rsidR="00793CDA" w:rsidRDefault="001956CA">
      <w:pPr>
        <w:spacing w:after="216" w:line="259" w:lineRule="auto"/>
        <w:ind w:left="14" w:right="0" w:firstLine="0"/>
        <w:jc w:val="center"/>
      </w:pPr>
      <w:r>
        <w:t xml:space="preserve"> </w:t>
      </w:r>
    </w:p>
    <w:p w:rsidR="004D079F" w:rsidRDefault="004D079F">
      <w:pPr>
        <w:spacing w:after="216" w:line="259" w:lineRule="auto"/>
        <w:ind w:left="14" w:right="0" w:firstLine="0"/>
        <w:jc w:val="center"/>
      </w:pPr>
    </w:p>
    <w:p w:rsidR="00793CDA" w:rsidRDefault="001956CA">
      <w:pPr>
        <w:spacing w:after="218" w:line="259" w:lineRule="auto"/>
        <w:ind w:left="14" w:right="0" w:firstLine="0"/>
        <w:jc w:val="center"/>
      </w:pPr>
      <w:r>
        <w:t xml:space="preserve"> </w:t>
      </w:r>
    </w:p>
    <w:p w:rsidR="00793CDA" w:rsidRDefault="001956CA">
      <w:pPr>
        <w:spacing w:after="216" w:line="259" w:lineRule="auto"/>
        <w:ind w:left="14" w:right="0" w:firstLine="0"/>
        <w:jc w:val="center"/>
      </w:pPr>
      <w:r>
        <w:t xml:space="preserve"> </w:t>
      </w:r>
    </w:p>
    <w:p w:rsidR="00793CDA" w:rsidRDefault="001956CA">
      <w:pPr>
        <w:spacing w:after="218" w:line="259" w:lineRule="auto"/>
        <w:ind w:left="14" w:right="0" w:firstLine="0"/>
        <w:jc w:val="center"/>
      </w:pPr>
      <w:r>
        <w:t xml:space="preserve"> </w:t>
      </w:r>
    </w:p>
    <w:p w:rsidR="00793CDA" w:rsidRDefault="001956CA">
      <w:pPr>
        <w:spacing w:after="2" w:line="445" w:lineRule="auto"/>
        <w:ind w:left="0" w:right="4942" w:firstLine="0"/>
        <w:jc w:val="left"/>
      </w:pPr>
      <w:r>
        <w:t xml:space="preserve">  </w:t>
      </w:r>
    </w:p>
    <w:p w:rsidR="00793CDA" w:rsidRDefault="001956CA">
      <w:pPr>
        <w:spacing w:after="218" w:line="259" w:lineRule="auto"/>
        <w:ind w:left="14" w:right="0" w:firstLine="0"/>
        <w:jc w:val="center"/>
      </w:pPr>
      <w:r>
        <w:t xml:space="preserve"> </w:t>
      </w:r>
    </w:p>
    <w:p w:rsidR="00793CDA" w:rsidRDefault="001956CA">
      <w:pPr>
        <w:spacing w:after="216" w:line="259" w:lineRule="auto"/>
        <w:ind w:left="14" w:right="0" w:firstLine="0"/>
        <w:jc w:val="center"/>
      </w:pPr>
      <w:r>
        <w:t xml:space="preserve"> </w:t>
      </w:r>
    </w:p>
    <w:p w:rsidR="00793CDA" w:rsidRDefault="001956CA">
      <w:pPr>
        <w:spacing w:after="218" w:line="259" w:lineRule="auto"/>
        <w:ind w:left="14" w:right="0" w:firstLine="0"/>
        <w:jc w:val="center"/>
      </w:pPr>
      <w:r>
        <w:t xml:space="preserve"> </w:t>
      </w:r>
    </w:p>
    <w:p w:rsidR="00B450CC" w:rsidRDefault="00B450CC">
      <w:pPr>
        <w:spacing w:after="216" w:line="259" w:lineRule="auto"/>
        <w:ind w:left="14" w:right="0" w:firstLine="0"/>
        <w:jc w:val="center"/>
      </w:pPr>
    </w:p>
    <w:p w:rsidR="00B450CC" w:rsidRDefault="00B450CC">
      <w:pPr>
        <w:spacing w:after="216" w:line="259" w:lineRule="auto"/>
        <w:ind w:left="14" w:right="0" w:firstLine="0"/>
        <w:jc w:val="center"/>
      </w:pPr>
    </w:p>
    <w:p w:rsidR="00793CDA" w:rsidRDefault="00793CDA" w:rsidP="003E5E3D">
      <w:pPr>
        <w:spacing w:after="216" w:line="259" w:lineRule="auto"/>
        <w:ind w:left="0" w:right="0" w:firstLine="0"/>
      </w:pPr>
    </w:p>
    <w:p w:rsidR="00793CDA" w:rsidRDefault="001956CA">
      <w:pPr>
        <w:tabs>
          <w:tab w:val="center" w:pos="1103"/>
          <w:tab w:val="center" w:pos="2176"/>
          <w:tab w:val="center" w:pos="3434"/>
          <w:tab w:val="center" w:pos="4313"/>
          <w:tab w:val="center" w:pos="5385"/>
          <w:tab w:val="center" w:pos="6976"/>
          <w:tab w:val="center" w:pos="8515"/>
          <w:tab w:val="right" w:pos="9958"/>
        </w:tabs>
        <w:spacing w:after="133"/>
        <w:ind w:left="-15" w:right="0" w:firstLine="0"/>
        <w:jc w:val="left"/>
      </w:pPr>
      <w:r>
        <w:rPr>
          <w:color w:val="C00000"/>
        </w:rPr>
        <w:t xml:space="preserve"> </w:t>
      </w:r>
      <w:r>
        <w:rPr>
          <w:color w:val="C00000"/>
        </w:rPr>
        <w:tab/>
      </w:r>
      <w:r>
        <w:t xml:space="preserve">Gminny </w:t>
      </w:r>
      <w:r>
        <w:tab/>
        <w:t xml:space="preserve">Program </w:t>
      </w:r>
      <w:r>
        <w:tab/>
        <w:t xml:space="preserve">Profilaktyki </w:t>
      </w:r>
      <w:r>
        <w:tab/>
        <w:t xml:space="preserve">i </w:t>
      </w:r>
      <w:r>
        <w:tab/>
        <w:t xml:space="preserve">Rozwiązywania </w:t>
      </w:r>
      <w:r>
        <w:tab/>
        <w:t xml:space="preserve">Problemów </w:t>
      </w:r>
      <w:r>
        <w:tab/>
        <w:t>Alkoholowych</w:t>
      </w:r>
      <w:r w:rsidR="003E5E3D">
        <w:t>,</w:t>
      </w:r>
      <w:r>
        <w:t xml:space="preserve"> </w:t>
      </w:r>
      <w:r>
        <w:tab/>
      </w:r>
    </w:p>
    <w:p w:rsidR="000F048A" w:rsidRDefault="001956CA" w:rsidP="000F048A">
      <w:pPr>
        <w:spacing w:after="201" w:line="357" w:lineRule="auto"/>
        <w:ind w:left="-5" w:right="31"/>
      </w:pPr>
      <w:r>
        <w:t>Przeciwdziałania Narkomanii</w:t>
      </w:r>
      <w:r w:rsidR="00036539">
        <w:t>,</w:t>
      </w:r>
      <w:r>
        <w:t xml:space="preserve"> </w:t>
      </w:r>
      <w:r w:rsidR="003E5E3D">
        <w:t xml:space="preserve">  Przeciwdziałania Przemocy w Rodzinie </w:t>
      </w:r>
      <w:r w:rsidR="00036539">
        <w:t>oraz</w:t>
      </w:r>
      <w:r w:rsidR="003E5E3D">
        <w:t xml:space="preserve"> Ochrony Ofiar Przemocy w Rodzinie na 2021 rok, zwany dalej Programem  </w:t>
      </w:r>
      <w:r>
        <w:t xml:space="preserve">jest  dokumentem określającym zakres i formę </w:t>
      </w:r>
      <w:r w:rsidR="00E02EC5">
        <w:t xml:space="preserve">zintegrowanych </w:t>
      </w:r>
      <w:r>
        <w:t xml:space="preserve"> działań </w:t>
      </w:r>
      <w:r w:rsidR="00E02EC5">
        <w:t xml:space="preserve"> o charakterze profilaktycznym, interwencyjnym i naprawczym wobec niekorzystnych zjawisk związanych z uzależnieniem od alkoholu i substancji psychoaktywnych oraz przemocą w rodzinie.</w:t>
      </w:r>
      <w:r>
        <w:t xml:space="preserve">  </w:t>
      </w:r>
      <w:r w:rsidR="00E02EC5">
        <w:t>P</w:t>
      </w:r>
      <w:r>
        <w:t>rogram wpisuj</w:t>
      </w:r>
      <w:r w:rsidR="00E02EC5">
        <w:t>e</w:t>
      </w:r>
      <w:r>
        <w:t xml:space="preserve"> się w Strategię Rozwiązywania Problemów Społecznych </w:t>
      </w:r>
      <w:r w:rsidR="00E02EC5">
        <w:t>g</w:t>
      </w:r>
      <w:r>
        <w:t xml:space="preserve">miny </w:t>
      </w:r>
      <w:r w:rsidR="00E02EC5">
        <w:t xml:space="preserve">Miasto i Gmina Serock </w:t>
      </w:r>
      <w:r>
        <w:t xml:space="preserve"> na lata 201</w:t>
      </w:r>
      <w:r w:rsidR="00E02EC5">
        <w:t>8</w:t>
      </w:r>
      <w:r>
        <w:t>-202</w:t>
      </w:r>
      <w:r w:rsidR="00E02EC5">
        <w:t>3.</w:t>
      </w:r>
      <w:r>
        <w:t xml:space="preserve">  </w:t>
      </w:r>
    </w:p>
    <w:p w:rsidR="00793CDA" w:rsidRDefault="00DB0324" w:rsidP="000F048A">
      <w:pPr>
        <w:spacing w:after="201" w:line="357" w:lineRule="auto"/>
        <w:ind w:left="-5" w:right="31"/>
      </w:pPr>
      <w:r>
        <w:t>Program</w:t>
      </w:r>
      <w:r w:rsidR="000F048A">
        <w:t xml:space="preserve"> </w:t>
      </w:r>
      <w:r w:rsidR="001956CA">
        <w:t xml:space="preserve">ma charakter dokumentu rocznego. Okoliczność ta </w:t>
      </w:r>
      <w:r w:rsidR="00036539">
        <w:t>powoduje, że</w:t>
      </w:r>
      <w:r w:rsidR="001956CA">
        <w:t xml:space="preserve">  </w:t>
      </w:r>
      <w:r w:rsidR="00036539" w:rsidRPr="00B05801">
        <w:rPr>
          <w:color w:val="FF0000"/>
        </w:rPr>
        <w:t>za</w:t>
      </w:r>
      <w:r w:rsidR="001956CA" w:rsidRPr="00B05801">
        <w:rPr>
          <w:color w:val="FF0000"/>
        </w:rPr>
        <w:t>planowan</w:t>
      </w:r>
      <w:r w:rsidR="00B05801" w:rsidRPr="00B05801">
        <w:rPr>
          <w:color w:val="FF0000"/>
        </w:rPr>
        <w:t>e</w:t>
      </w:r>
      <w:r w:rsidR="001956CA" w:rsidRPr="00B05801">
        <w:rPr>
          <w:color w:val="FF0000"/>
        </w:rPr>
        <w:t xml:space="preserve"> </w:t>
      </w:r>
      <w:r w:rsidR="001956CA">
        <w:t xml:space="preserve">w nim działania bazować </w:t>
      </w:r>
      <w:r w:rsidR="00036539">
        <w:t xml:space="preserve">będą </w:t>
      </w:r>
      <w:r w:rsidR="001956CA">
        <w:t>na istniejącej infrastrukturze organizac</w:t>
      </w:r>
      <w:r w:rsidR="00044051">
        <w:t>yjnej</w:t>
      </w:r>
      <w:r w:rsidR="001956CA">
        <w:t xml:space="preserve"> podmiotów, które w okresie danego roku są w stanie zapewnić realizację przyjętych zadań i priorytetów. Roczna perspektywa zadań powoduje, że większość z nich jest kontynuacją  z lat poprzednich, szczególnie jeśli są adresowane do szerokiego grona odbiorców. Przykładem takich działań są</w:t>
      </w:r>
      <w:r w:rsidR="00044051">
        <w:t xml:space="preserve">, </w:t>
      </w:r>
      <w:proofErr w:type="spellStart"/>
      <w:r w:rsidR="00044051">
        <w:t>m.in</w:t>
      </w:r>
      <w:proofErr w:type="spellEnd"/>
      <w:r w:rsidR="001956CA">
        <w:t>: utrzymanie działalności punkt</w:t>
      </w:r>
      <w:r w:rsidR="000F048A">
        <w:t>ów</w:t>
      </w:r>
      <w:r w:rsidR="001956CA">
        <w:t xml:space="preserve"> konsultacyjn</w:t>
      </w:r>
      <w:r w:rsidR="000F048A">
        <w:t>ych</w:t>
      </w:r>
      <w:r w:rsidR="001956CA">
        <w:t xml:space="preserve">, </w:t>
      </w:r>
      <w:r w:rsidR="000F048A">
        <w:t>Zespołu Gminnych Świetlic Środowiskowych, Klubu Aktywności Społecznej,</w:t>
      </w:r>
      <w:r w:rsidR="001956CA">
        <w:t xml:space="preserve"> dofinansowanie pozalekcyjnych zajęć sportowych, programów profilaktycznych</w:t>
      </w:r>
      <w:r w:rsidR="000F048A">
        <w:t xml:space="preserve">, utrzymanie systemu przeciwdziałania przemocy w rodzinie oraz współpracy międzyinstytucjonalnej </w:t>
      </w:r>
      <w:r w:rsidR="00036539">
        <w:t xml:space="preserve">na rzecz przeciwdziałania przemocy w rodzinie </w:t>
      </w:r>
      <w:r w:rsidR="000F048A">
        <w:t>w formie Zespołu Interdyscyplinarnego.</w:t>
      </w:r>
    </w:p>
    <w:p w:rsidR="00793CDA" w:rsidRPr="00024159" w:rsidRDefault="001956CA">
      <w:pPr>
        <w:spacing w:after="352" w:line="259" w:lineRule="auto"/>
        <w:ind w:left="0" w:right="0" w:firstLine="0"/>
        <w:jc w:val="left"/>
        <w:rPr>
          <w:b/>
          <w:bCs/>
          <w:sz w:val="28"/>
          <w:szCs w:val="28"/>
        </w:rPr>
      </w:pPr>
      <w:r>
        <w:t xml:space="preserve"> </w:t>
      </w:r>
    </w:p>
    <w:p w:rsidR="00763BF0" w:rsidRPr="00024159" w:rsidRDefault="00763BF0" w:rsidP="00903328">
      <w:pPr>
        <w:pStyle w:val="Akapitzlist"/>
        <w:numPr>
          <w:ilvl w:val="0"/>
          <w:numId w:val="13"/>
        </w:numPr>
        <w:spacing w:after="352" w:line="259" w:lineRule="auto"/>
        <w:ind w:right="0"/>
        <w:rPr>
          <w:sz w:val="28"/>
          <w:szCs w:val="28"/>
        </w:rPr>
      </w:pPr>
      <w:r w:rsidRPr="00024159">
        <w:rPr>
          <w:b/>
          <w:bCs/>
          <w:sz w:val="28"/>
          <w:szCs w:val="28"/>
        </w:rPr>
        <w:t>ZADANIA PROGRAMU</w:t>
      </w:r>
    </w:p>
    <w:p w:rsidR="00903328" w:rsidRDefault="00903328" w:rsidP="004D079F">
      <w:pPr>
        <w:pStyle w:val="Akapitzlist"/>
        <w:spacing w:after="352" w:line="360" w:lineRule="auto"/>
        <w:ind w:left="1080" w:right="0" w:firstLine="0"/>
      </w:pPr>
    </w:p>
    <w:p w:rsidR="00763BF0" w:rsidRDefault="00763BF0" w:rsidP="004D079F">
      <w:pPr>
        <w:pStyle w:val="Akapitzlist"/>
        <w:numPr>
          <w:ilvl w:val="0"/>
          <w:numId w:val="14"/>
        </w:numPr>
        <w:spacing w:after="352" w:line="360" w:lineRule="auto"/>
        <w:ind w:right="0"/>
      </w:pPr>
      <w:r>
        <w:t>Zwiększenie dostępności pomocy terapeutycznej i rehabilitacyjnej dla osób uzależnionych od alkoholu</w:t>
      </w:r>
      <w:r w:rsidR="009A3956">
        <w:t xml:space="preserve"> i substancji psychoaktywnych</w:t>
      </w:r>
      <w:r>
        <w:t>.</w:t>
      </w:r>
    </w:p>
    <w:p w:rsidR="00036539" w:rsidRPr="00036539" w:rsidRDefault="00036539" w:rsidP="00036539">
      <w:pPr>
        <w:pStyle w:val="Akapitzlist"/>
        <w:numPr>
          <w:ilvl w:val="0"/>
          <w:numId w:val="14"/>
        </w:numPr>
        <w:spacing w:after="352" w:line="360" w:lineRule="auto"/>
        <w:ind w:right="0"/>
      </w:pPr>
      <w:r w:rsidRPr="00036539">
        <w:t xml:space="preserve">  Udzielanie rodzinom, w których występują problemy uzależnień od alkoholu lub substancji psychoaktywnych  pomocy psychospołecznej i prawnej, a w szczególności ochrony przed przemocą w rodzinie.</w:t>
      </w:r>
    </w:p>
    <w:p w:rsidR="00763BF0" w:rsidRDefault="00763BF0" w:rsidP="004D079F">
      <w:pPr>
        <w:pStyle w:val="Akapitzlist"/>
        <w:numPr>
          <w:ilvl w:val="0"/>
          <w:numId w:val="14"/>
        </w:numPr>
        <w:spacing w:after="352" w:line="360" w:lineRule="auto"/>
        <w:ind w:right="0"/>
      </w:pPr>
      <w:r>
        <w:t xml:space="preserve">Prowadzenie profilaktycznej </w:t>
      </w:r>
      <w:r w:rsidR="009A3956">
        <w:t>działalności informacyjnej i edukacyjnej w zakresie rozwiązywania problemów alkoholowych i przeciwdziałania narkomanii, w szczególności dla dzieci i młodzieży, w tym prowadzenie pozalekcyjnych zajęć  sportowych, a także działań na rzecz dożywiania dzieci uczestniczących w pozalekcyjnych programach opiekuńczo-wychowawczych  i socjoterapeutycznych zgodnie z kryteriami określonymi w Narodowym Programie Zdrowia w formie profilaktyki uniwersalnej i selektywnej.</w:t>
      </w:r>
    </w:p>
    <w:p w:rsidR="009A3956" w:rsidRDefault="009A3956" w:rsidP="004D079F">
      <w:pPr>
        <w:pStyle w:val="Akapitzlist"/>
        <w:numPr>
          <w:ilvl w:val="0"/>
          <w:numId w:val="14"/>
        </w:numPr>
        <w:spacing w:after="352" w:line="360" w:lineRule="auto"/>
        <w:ind w:right="0"/>
      </w:pPr>
      <w:r>
        <w:lastRenderedPageBreak/>
        <w:t>Promocja zdrowia w zakresie profilaktyki i rozwiązywania problemów alkoholowych i narkotykowych poprzez edukację zdrowotną.</w:t>
      </w:r>
    </w:p>
    <w:p w:rsidR="00903328" w:rsidRDefault="00903328" w:rsidP="004D079F">
      <w:pPr>
        <w:pStyle w:val="Akapitzlist"/>
        <w:numPr>
          <w:ilvl w:val="0"/>
          <w:numId w:val="14"/>
        </w:numPr>
        <w:spacing w:after="352" w:line="360" w:lineRule="auto"/>
        <w:ind w:right="0"/>
      </w:pPr>
      <w:r>
        <w:t>Występowanie przed sądem w charakterze oskarżyciela publicznego w związku z naruszeniem przepisów określonych w art. 13</w:t>
      </w:r>
      <w:r w:rsidRPr="00903328">
        <w:rPr>
          <w:vertAlign w:val="superscript"/>
        </w:rPr>
        <w:t>1</w:t>
      </w:r>
      <w:r>
        <w:t xml:space="preserve"> i art. 15 ustawy o wychowaniu w trzeźwości i przeciwdziałaniu alkoholizmowi.</w:t>
      </w:r>
    </w:p>
    <w:p w:rsidR="00903328" w:rsidRDefault="00903328" w:rsidP="00CB34BD">
      <w:pPr>
        <w:pStyle w:val="Akapitzlist"/>
        <w:numPr>
          <w:ilvl w:val="0"/>
          <w:numId w:val="14"/>
        </w:numPr>
        <w:spacing w:after="352" w:line="360" w:lineRule="auto"/>
        <w:ind w:right="0"/>
      </w:pPr>
      <w:r>
        <w:t xml:space="preserve">Zapobieganie zjawisku przemocy w rodzinie i ochrona ofiar przemocy w rodzinie. </w:t>
      </w:r>
    </w:p>
    <w:p w:rsidR="00CB34BD" w:rsidRDefault="00CB34BD" w:rsidP="00CB34BD">
      <w:pPr>
        <w:pStyle w:val="Akapitzlist"/>
        <w:spacing w:after="352" w:line="360" w:lineRule="auto"/>
        <w:ind w:right="0" w:firstLine="0"/>
      </w:pPr>
    </w:p>
    <w:p w:rsidR="00903328" w:rsidRPr="00024159" w:rsidRDefault="00903328" w:rsidP="00903328">
      <w:pPr>
        <w:pStyle w:val="Akapitzlist"/>
        <w:numPr>
          <w:ilvl w:val="0"/>
          <w:numId w:val="13"/>
        </w:numPr>
        <w:spacing w:after="352" w:line="259" w:lineRule="auto"/>
        <w:ind w:right="0"/>
        <w:rPr>
          <w:b/>
          <w:bCs/>
          <w:sz w:val="28"/>
          <w:szCs w:val="28"/>
        </w:rPr>
      </w:pPr>
      <w:r w:rsidRPr="00024159">
        <w:rPr>
          <w:b/>
          <w:bCs/>
          <w:sz w:val="28"/>
          <w:szCs w:val="28"/>
        </w:rPr>
        <w:t>ŹRÓDŁA FINANSOWANIA PROGRAMU</w:t>
      </w:r>
    </w:p>
    <w:p w:rsidR="00903328" w:rsidRDefault="00903328" w:rsidP="00903328">
      <w:pPr>
        <w:spacing w:after="352" w:line="259" w:lineRule="auto"/>
        <w:ind w:right="0"/>
      </w:pPr>
      <w:r>
        <w:t xml:space="preserve">Środki finansowe na realizację zadań określonych w Programie pochodzą z opłat za korzystanie z zezwoleń na sprzedaż napojów alkoholowych oraz ze środków własnych gminy. </w:t>
      </w:r>
    </w:p>
    <w:p w:rsidR="004D079F" w:rsidRPr="00024159" w:rsidRDefault="004D079F" w:rsidP="00903328">
      <w:pPr>
        <w:spacing w:after="352" w:line="259" w:lineRule="auto"/>
        <w:ind w:right="0"/>
        <w:rPr>
          <w:b/>
          <w:bCs/>
          <w:sz w:val="28"/>
          <w:szCs w:val="28"/>
        </w:rPr>
      </w:pPr>
    </w:p>
    <w:p w:rsidR="00903328" w:rsidRPr="00024159" w:rsidRDefault="00903328" w:rsidP="00903328">
      <w:pPr>
        <w:pStyle w:val="Akapitzlist"/>
        <w:numPr>
          <w:ilvl w:val="0"/>
          <w:numId w:val="13"/>
        </w:numPr>
        <w:spacing w:after="352" w:line="259" w:lineRule="auto"/>
        <w:ind w:right="0"/>
        <w:rPr>
          <w:b/>
          <w:bCs/>
          <w:sz w:val="28"/>
          <w:szCs w:val="28"/>
        </w:rPr>
      </w:pPr>
      <w:r w:rsidRPr="00024159">
        <w:rPr>
          <w:b/>
          <w:bCs/>
          <w:sz w:val="28"/>
          <w:szCs w:val="28"/>
        </w:rPr>
        <w:t xml:space="preserve">ZASOBY INSTYTUCJONALNE </w:t>
      </w:r>
      <w:r w:rsidR="00044051">
        <w:rPr>
          <w:b/>
          <w:bCs/>
          <w:sz w:val="28"/>
          <w:szCs w:val="28"/>
        </w:rPr>
        <w:t xml:space="preserve">PODMIOTÓW </w:t>
      </w:r>
      <w:r w:rsidR="009D2896" w:rsidRPr="00024159">
        <w:rPr>
          <w:b/>
          <w:bCs/>
          <w:sz w:val="28"/>
          <w:szCs w:val="28"/>
        </w:rPr>
        <w:t>REALIZUJĄC</w:t>
      </w:r>
      <w:r w:rsidR="00044051">
        <w:rPr>
          <w:b/>
          <w:bCs/>
          <w:sz w:val="28"/>
          <w:szCs w:val="28"/>
        </w:rPr>
        <w:t xml:space="preserve">YCH </w:t>
      </w:r>
      <w:r w:rsidR="009D2896" w:rsidRPr="00024159">
        <w:rPr>
          <w:b/>
          <w:bCs/>
          <w:sz w:val="28"/>
          <w:szCs w:val="28"/>
        </w:rPr>
        <w:t>PROGRAM</w:t>
      </w:r>
    </w:p>
    <w:tbl>
      <w:tblPr>
        <w:tblStyle w:val="Tabela-Siatka"/>
        <w:tblW w:w="0" w:type="auto"/>
        <w:tblInd w:w="10" w:type="dxa"/>
        <w:tblLook w:val="04A0"/>
      </w:tblPr>
      <w:tblGrid>
        <w:gridCol w:w="523"/>
        <w:gridCol w:w="3290"/>
        <w:gridCol w:w="6124"/>
      </w:tblGrid>
      <w:tr w:rsidR="009D2896" w:rsidTr="009D2896">
        <w:trPr>
          <w:trHeight w:val="427"/>
        </w:trPr>
        <w:tc>
          <w:tcPr>
            <w:tcW w:w="523" w:type="dxa"/>
          </w:tcPr>
          <w:p w:rsidR="009D2896" w:rsidRPr="004D079F" w:rsidRDefault="009D2896" w:rsidP="009D2896">
            <w:pPr>
              <w:spacing w:after="352" w:line="259" w:lineRule="auto"/>
              <w:ind w:left="0" w:right="0" w:firstLine="0"/>
              <w:rPr>
                <w:b/>
                <w:bCs/>
              </w:rPr>
            </w:pPr>
            <w:r w:rsidRPr="004D079F">
              <w:rPr>
                <w:b/>
                <w:bCs/>
              </w:rPr>
              <w:t>l.p.</w:t>
            </w:r>
          </w:p>
        </w:tc>
        <w:tc>
          <w:tcPr>
            <w:tcW w:w="3290" w:type="dxa"/>
          </w:tcPr>
          <w:p w:rsidR="009D2896" w:rsidRPr="004D079F" w:rsidRDefault="009D2896" w:rsidP="009D2896">
            <w:pPr>
              <w:spacing w:after="352" w:line="259" w:lineRule="auto"/>
              <w:ind w:left="0" w:right="0" w:firstLine="0"/>
              <w:rPr>
                <w:b/>
                <w:bCs/>
              </w:rPr>
            </w:pPr>
            <w:r w:rsidRPr="004D079F">
              <w:rPr>
                <w:b/>
                <w:bCs/>
              </w:rPr>
              <w:t xml:space="preserve">Nazwa podmiotu </w:t>
            </w:r>
          </w:p>
        </w:tc>
        <w:tc>
          <w:tcPr>
            <w:tcW w:w="6124" w:type="dxa"/>
          </w:tcPr>
          <w:p w:rsidR="009D2896" w:rsidRPr="004D079F" w:rsidRDefault="009D2896" w:rsidP="009D2896">
            <w:pPr>
              <w:spacing w:after="352" w:line="259" w:lineRule="auto"/>
              <w:ind w:left="0" w:right="0" w:firstLine="0"/>
              <w:rPr>
                <w:b/>
                <w:bCs/>
              </w:rPr>
            </w:pPr>
            <w:r w:rsidRPr="004D079F">
              <w:rPr>
                <w:b/>
                <w:bCs/>
              </w:rPr>
              <w:t>Zakres realizowanych zadań</w:t>
            </w:r>
          </w:p>
        </w:tc>
      </w:tr>
      <w:tr w:rsidR="0093021A" w:rsidTr="009D2896">
        <w:trPr>
          <w:trHeight w:val="427"/>
        </w:trPr>
        <w:tc>
          <w:tcPr>
            <w:tcW w:w="523" w:type="dxa"/>
          </w:tcPr>
          <w:p w:rsidR="0093021A" w:rsidRDefault="0093021A" w:rsidP="009D2896">
            <w:pPr>
              <w:spacing w:after="352" w:line="259" w:lineRule="auto"/>
              <w:ind w:left="0" w:right="0" w:firstLine="0"/>
            </w:pPr>
            <w:r>
              <w:t>1.</w:t>
            </w:r>
          </w:p>
        </w:tc>
        <w:tc>
          <w:tcPr>
            <w:tcW w:w="3290" w:type="dxa"/>
          </w:tcPr>
          <w:p w:rsidR="0093021A" w:rsidRDefault="0093021A" w:rsidP="009D2896">
            <w:pPr>
              <w:spacing w:after="352" w:line="259" w:lineRule="auto"/>
              <w:ind w:left="0" w:right="0" w:firstLine="0"/>
            </w:pPr>
            <w:r>
              <w:t>Urząd Miasta i Gminy w Serocku</w:t>
            </w:r>
          </w:p>
        </w:tc>
        <w:tc>
          <w:tcPr>
            <w:tcW w:w="6124" w:type="dxa"/>
          </w:tcPr>
          <w:p w:rsidR="0093021A" w:rsidRDefault="0093021A" w:rsidP="0093021A">
            <w:pPr>
              <w:pStyle w:val="Akapitzlist"/>
              <w:numPr>
                <w:ilvl w:val="0"/>
                <w:numId w:val="15"/>
              </w:numPr>
              <w:spacing w:after="352" w:line="259" w:lineRule="auto"/>
              <w:ind w:right="0"/>
            </w:pPr>
            <w:r>
              <w:t xml:space="preserve">lustracja obiektów handlowych i gastronomicznych w zakresie </w:t>
            </w:r>
            <w:r w:rsidR="00146981">
              <w:t>przestrzegania</w:t>
            </w:r>
            <w:r>
              <w:t xml:space="preserve"> przepisów zabraniających reklamy i promocji </w:t>
            </w:r>
            <w:r w:rsidR="00146981">
              <w:t>napojów alkoholowych</w:t>
            </w:r>
          </w:p>
          <w:p w:rsidR="00146981" w:rsidRDefault="00146981" w:rsidP="0093021A">
            <w:pPr>
              <w:pStyle w:val="Akapitzlist"/>
              <w:numPr>
                <w:ilvl w:val="0"/>
                <w:numId w:val="15"/>
              </w:numPr>
              <w:spacing w:after="352" w:line="259" w:lineRule="auto"/>
              <w:ind w:right="0"/>
            </w:pPr>
            <w:r>
              <w:t>kontrola obiektów handlowych i gastronomicznych w zakresie przestrzegania zakazu sprzedaży napojów alkoholowych osobom których zachowanie wskazuje,  że znajdują się w stanie nietrzeźwości, które są w wieku do lat 18, jak również na kredyt i pod zastaw</w:t>
            </w:r>
          </w:p>
        </w:tc>
      </w:tr>
      <w:tr w:rsidR="0093021A" w:rsidTr="009D2896">
        <w:trPr>
          <w:trHeight w:val="427"/>
        </w:trPr>
        <w:tc>
          <w:tcPr>
            <w:tcW w:w="523" w:type="dxa"/>
          </w:tcPr>
          <w:p w:rsidR="0093021A" w:rsidRDefault="0093021A" w:rsidP="009D2896">
            <w:pPr>
              <w:spacing w:after="352" w:line="259" w:lineRule="auto"/>
              <w:ind w:left="0" w:right="0" w:firstLine="0"/>
            </w:pPr>
            <w:r>
              <w:t>2.</w:t>
            </w:r>
          </w:p>
        </w:tc>
        <w:tc>
          <w:tcPr>
            <w:tcW w:w="3290" w:type="dxa"/>
          </w:tcPr>
          <w:p w:rsidR="0093021A" w:rsidRDefault="0093021A" w:rsidP="009D2896">
            <w:pPr>
              <w:spacing w:after="352" w:line="259" w:lineRule="auto"/>
              <w:ind w:left="0" w:right="0" w:firstLine="0"/>
            </w:pPr>
            <w:r>
              <w:t>Ośrodek Pomocy Społecznej</w:t>
            </w:r>
          </w:p>
        </w:tc>
        <w:tc>
          <w:tcPr>
            <w:tcW w:w="6124" w:type="dxa"/>
          </w:tcPr>
          <w:p w:rsidR="0093021A" w:rsidRDefault="004D079F" w:rsidP="004D079F">
            <w:pPr>
              <w:pStyle w:val="Akapitzlist"/>
              <w:numPr>
                <w:ilvl w:val="0"/>
                <w:numId w:val="16"/>
              </w:numPr>
              <w:spacing w:after="352" w:line="259" w:lineRule="auto"/>
              <w:ind w:right="0"/>
            </w:pPr>
            <w:r>
              <w:t>udzielanie pomocy w formie finansowej, rzeczowej, usługowej, dożywiania, poradnictwa, pracy socjalnej osobom uzależnionym od alkoholu i substancji psychoaktywnych oraz ich rodzinom</w:t>
            </w:r>
          </w:p>
          <w:p w:rsidR="004D079F" w:rsidRDefault="004D079F" w:rsidP="004D079F">
            <w:pPr>
              <w:pStyle w:val="Akapitzlist"/>
              <w:numPr>
                <w:ilvl w:val="0"/>
                <w:numId w:val="16"/>
              </w:numPr>
              <w:spacing w:after="352" w:line="259" w:lineRule="auto"/>
              <w:ind w:right="0"/>
            </w:pPr>
            <w:r>
              <w:t>obsługa Zespołu Interdyscyplinarnego</w:t>
            </w:r>
          </w:p>
          <w:p w:rsidR="004D079F" w:rsidRDefault="004D079F" w:rsidP="004D079F">
            <w:pPr>
              <w:pStyle w:val="Akapitzlist"/>
              <w:numPr>
                <w:ilvl w:val="0"/>
                <w:numId w:val="16"/>
              </w:numPr>
              <w:spacing w:after="352" w:line="259" w:lineRule="auto"/>
              <w:ind w:right="0"/>
            </w:pPr>
            <w:r>
              <w:t>działalność Gminnego Zespołu Świetlic Środowiskowych w ramach profilaktyki selektywnej</w:t>
            </w:r>
          </w:p>
          <w:p w:rsidR="004D079F" w:rsidRDefault="004D079F" w:rsidP="004D079F">
            <w:pPr>
              <w:pStyle w:val="Akapitzlist"/>
              <w:numPr>
                <w:ilvl w:val="0"/>
                <w:numId w:val="16"/>
              </w:numPr>
              <w:spacing w:after="352" w:line="259" w:lineRule="auto"/>
              <w:ind w:right="0"/>
            </w:pPr>
            <w:r>
              <w:t>realizacja animacyjnych i integracyjnych zajęć dla dzieci w ramach profilaktyki uniwersalnej</w:t>
            </w:r>
          </w:p>
        </w:tc>
      </w:tr>
      <w:tr w:rsidR="009D2896" w:rsidTr="009D2896">
        <w:tc>
          <w:tcPr>
            <w:tcW w:w="523" w:type="dxa"/>
          </w:tcPr>
          <w:p w:rsidR="009D2896" w:rsidRDefault="0093021A" w:rsidP="009D2896">
            <w:pPr>
              <w:spacing w:after="352" w:line="259" w:lineRule="auto"/>
              <w:ind w:left="0" w:right="0" w:firstLine="0"/>
            </w:pPr>
            <w:r>
              <w:t>3.</w:t>
            </w:r>
          </w:p>
        </w:tc>
        <w:tc>
          <w:tcPr>
            <w:tcW w:w="3290" w:type="dxa"/>
          </w:tcPr>
          <w:p w:rsidR="009D2896" w:rsidRDefault="009D2896" w:rsidP="009D2896">
            <w:pPr>
              <w:spacing w:after="352" w:line="259" w:lineRule="auto"/>
              <w:ind w:left="0" w:right="0" w:firstLine="0"/>
              <w:jc w:val="left"/>
            </w:pPr>
            <w:r>
              <w:t>Gminna Komisja Rozwiązywania Problemów Alkoholowych</w:t>
            </w:r>
          </w:p>
        </w:tc>
        <w:tc>
          <w:tcPr>
            <w:tcW w:w="6124" w:type="dxa"/>
          </w:tcPr>
          <w:p w:rsidR="009D2896" w:rsidRDefault="004D079F" w:rsidP="004D079F">
            <w:pPr>
              <w:pStyle w:val="Akapitzlist"/>
              <w:numPr>
                <w:ilvl w:val="0"/>
                <w:numId w:val="17"/>
              </w:numPr>
              <w:spacing w:after="352" w:line="259" w:lineRule="auto"/>
              <w:ind w:right="0"/>
            </w:pPr>
            <w:r>
              <w:t>koordynowanie realizacji zadań Programu określonych w rozdziale IV ust.1-5, oraz inicjowanie i koordynowanie polityki gminy w zakresie objętym Programem</w:t>
            </w:r>
          </w:p>
          <w:p w:rsidR="004D079F" w:rsidRDefault="004D079F" w:rsidP="004D079F">
            <w:pPr>
              <w:pStyle w:val="Akapitzlist"/>
              <w:numPr>
                <w:ilvl w:val="0"/>
                <w:numId w:val="17"/>
              </w:numPr>
              <w:spacing w:after="352" w:line="259" w:lineRule="auto"/>
              <w:ind w:right="0"/>
            </w:pPr>
            <w:r>
              <w:t>podejmowanie działań zmierzających do orzeczenia przez sąd obowiązku poddania  osoby uzależnionej od alkoholu leczeniu odwykowemu</w:t>
            </w:r>
          </w:p>
          <w:p w:rsidR="004D079F" w:rsidRDefault="004D079F" w:rsidP="004D079F">
            <w:pPr>
              <w:pStyle w:val="Akapitzlist"/>
              <w:numPr>
                <w:ilvl w:val="0"/>
                <w:numId w:val="17"/>
              </w:numPr>
              <w:spacing w:after="352" w:line="259" w:lineRule="auto"/>
              <w:ind w:right="0"/>
            </w:pPr>
            <w:r>
              <w:t xml:space="preserve">motywowanie osób uzależnionych od alkoholu </w:t>
            </w:r>
            <w:r w:rsidR="00687A5C">
              <w:t xml:space="preserve">i </w:t>
            </w:r>
            <w:r w:rsidR="00687A5C">
              <w:lastRenderedPageBreak/>
              <w:t xml:space="preserve">substancji psychoaktywnych </w:t>
            </w:r>
            <w:r>
              <w:t>do dobrowo</w:t>
            </w:r>
            <w:r w:rsidR="00687A5C">
              <w:t xml:space="preserve">lnego podjęcia leczenia odwykowego i terapii dla osób uzależnionych </w:t>
            </w:r>
          </w:p>
          <w:p w:rsidR="00687A5C" w:rsidRDefault="00687A5C" w:rsidP="004D079F">
            <w:pPr>
              <w:pStyle w:val="Akapitzlist"/>
              <w:numPr>
                <w:ilvl w:val="0"/>
                <w:numId w:val="17"/>
              </w:numPr>
              <w:spacing w:after="352" w:line="259" w:lineRule="auto"/>
              <w:ind w:right="0"/>
            </w:pPr>
            <w:r>
              <w:t>wydawanie postanowień dotyczących opiniowania wniosków o sprzedaż napojów alkoholowych</w:t>
            </w:r>
          </w:p>
        </w:tc>
      </w:tr>
      <w:tr w:rsidR="009D2896" w:rsidTr="009D2896">
        <w:tc>
          <w:tcPr>
            <w:tcW w:w="523" w:type="dxa"/>
          </w:tcPr>
          <w:p w:rsidR="009D2896" w:rsidRDefault="0093021A" w:rsidP="009D2896">
            <w:pPr>
              <w:spacing w:after="352" w:line="259" w:lineRule="auto"/>
              <w:ind w:left="0" w:right="0" w:firstLine="0"/>
            </w:pPr>
            <w:r>
              <w:lastRenderedPageBreak/>
              <w:t>4</w:t>
            </w:r>
            <w:r w:rsidR="009D2896">
              <w:t>.</w:t>
            </w:r>
          </w:p>
        </w:tc>
        <w:tc>
          <w:tcPr>
            <w:tcW w:w="3290" w:type="dxa"/>
          </w:tcPr>
          <w:p w:rsidR="009D2896" w:rsidRDefault="009D2896" w:rsidP="009D2896">
            <w:pPr>
              <w:spacing w:after="352" w:line="259" w:lineRule="auto"/>
              <w:ind w:left="0" w:right="0" w:firstLine="0"/>
              <w:jc w:val="left"/>
            </w:pPr>
            <w:r>
              <w:t xml:space="preserve">Punkt Konsultacyjny </w:t>
            </w:r>
            <w:r w:rsidR="00687A5C">
              <w:t>ds</w:t>
            </w:r>
            <w:r>
              <w:t>. Uzależnień</w:t>
            </w:r>
          </w:p>
        </w:tc>
        <w:tc>
          <w:tcPr>
            <w:tcW w:w="6124" w:type="dxa"/>
          </w:tcPr>
          <w:p w:rsidR="009D2896" w:rsidRDefault="00687A5C" w:rsidP="00687A5C">
            <w:pPr>
              <w:pStyle w:val="Akapitzlist"/>
              <w:numPr>
                <w:ilvl w:val="0"/>
                <w:numId w:val="18"/>
              </w:numPr>
              <w:spacing w:after="352" w:line="259" w:lineRule="auto"/>
              <w:ind w:right="0"/>
            </w:pPr>
            <w:r>
              <w:t>promocja zdrowia w zakresie profilaktyki i rozwiązywania problemów alkoholowych  i narkotykowych poprzez edukację zdrowotną</w:t>
            </w:r>
          </w:p>
          <w:p w:rsidR="00687A5C" w:rsidRDefault="00687A5C" w:rsidP="00687A5C">
            <w:pPr>
              <w:pStyle w:val="Akapitzlist"/>
              <w:numPr>
                <w:ilvl w:val="0"/>
                <w:numId w:val="18"/>
              </w:numPr>
              <w:spacing w:after="352" w:line="259" w:lineRule="auto"/>
              <w:ind w:right="0"/>
            </w:pPr>
            <w:r>
              <w:t>diagnoza, poradnictwo i terapia dla osób uzależnionych od alkoholu</w:t>
            </w:r>
          </w:p>
          <w:p w:rsidR="00687A5C" w:rsidRDefault="00687A5C" w:rsidP="00687A5C">
            <w:pPr>
              <w:pStyle w:val="Akapitzlist"/>
              <w:numPr>
                <w:ilvl w:val="0"/>
                <w:numId w:val="18"/>
              </w:numPr>
              <w:spacing w:after="352" w:line="259" w:lineRule="auto"/>
              <w:ind w:right="0"/>
            </w:pPr>
            <w:r>
              <w:t>diagnoza i kierowanie osób uzależnionych od narkotyków do placówek leczenia uzależnień</w:t>
            </w:r>
          </w:p>
          <w:p w:rsidR="00687A5C" w:rsidRDefault="00687A5C" w:rsidP="00687A5C">
            <w:pPr>
              <w:pStyle w:val="Akapitzlist"/>
              <w:numPr>
                <w:ilvl w:val="0"/>
                <w:numId w:val="18"/>
              </w:numPr>
              <w:spacing w:after="352" w:line="259" w:lineRule="auto"/>
              <w:ind w:right="0"/>
            </w:pPr>
            <w:r>
              <w:t>realizacja programu terapeutycznego dla osób uzależnionych od alkoholu</w:t>
            </w:r>
          </w:p>
        </w:tc>
      </w:tr>
      <w:tr w:rsidR="009D2896" w:rsidTr="009D2896">
        <w:tc>
          <w:tcPr>
            <w:tcW w:w="523" w:type="dxa"/>
          </w:tcPr>
          <w:p w:rsidR="009D2896" w:rsidRDefault="0093021A" w:rsidP="009D2896">
            <w:pPr>
              <w:spacing w:after="352" w:line="259" w:lineRule="auto"/>
              <w:ind w:left="0" w:right="0" w:firstLine="0"/>
            </w:pPr>
            <w:r>
              <w:t>5</w:t>
            </w:r>
            <w:r w:rsidR="009D2896">
              <w:t>.</w:t>
            </w:r>
          </w:p>
        </w:tc>
        <w:tc>
          <w:tcPr>
            <w:tcW w:w="3290" w:type="dxa"/>
          </w:tcPr>
          <w:p w:rsidR="009D2896" w:rsidRDefault="009D2896" w:rsidP="009D2896">
            <w:pPr>
              <w:spacing w:after="352" w:line="259" w:lineRule="auto"/>
              <w:ind w:left="0" w:right="0" w:firstLine="0"/>
              <w:jc w:val="left"/>
            </w:pPr>
            <w:r>
              <w:t>Punkt Konsultacyjny dla Osób Krzywdzonych w Rodzinie</w:t>
            </w:r>
          </w:p>
        </w:tc>
        <w:tc>
          <w:tcPr>
            <w:tcW w:w="6124" w:type="dxa"/>
          </w:tcPr>
          <w:p w:rsidR="009D2896" w:rsidRDefault="00687A5C" w:rsidP="00687A5C">
            <w:pPr>
              <w:pStyle w:val="Akapitzlist"/>
              <w:numPr>
                <w:ilvl w:val="0"/>
                <w:numId w:val="19"/>
              </w:numPr>
              <w:spacing w:after="352" w:line="259" w:lineRule="auto"/>
              <w:ind w:right="0"/>
            </w:pPr>
            <w:r>
              <w:t>porady prawne</w:t>
            </w:r>
          </w:p>
          <w:p w:rsidR="00687A5C" w:rsidRDefault="00687A5C" w:rsidP="00687A5C">
            <w:pPr>
              <w:pStyle w:val="Akapitzlist"/>
              <w:numPr>
                <w:ilvl w:val="0"/>
                <w:numId w:val="19"/>
              </w:numPr>
              <w:spacing w:after="352" w:line="259" w:lineRule="auto"/>
              <w:ind w:right="0"/>
            </w:pPr>
            <w:r>
              <w:t>pomoc psychologiczna</w:t>
            </w:r>
          </w:p>
        </w:tc>
      </w:tr>
      <w:tr w:rsidR="009D2896" w:rsidTr="009D2896">
        <w:tc>
          <w:tcPr>
            <w:tcW w:w="523" w:type="dxa"/>
          </w:tcPr>
          <w:p w:rsidR="009D2896" w:rsidRDefault="0093021A" w:rsidP="009D2896">
            <w:pPr>
              <w:spacing w:after="352" w:line="259" w:lineRule="auto"/>
              <w:ind w:left="0" w:right="0" w:firstLine="0"/>
            </w:pPr>
            <w:r>
              <w:t>6</w:t>
            </w:r>
            <w:r w:rsidR="009D2896">
              <w:t>.</w:t>
            </w:r>
          </w:p>
        </w:tc>
        <w:tc>
          <w:tcPr>
            <w:tcW w:w="3290" w:type="dxa"/>
          </w:tcPr>
          <w:p w:rsidR="009D2896" w:rsidRDefault="009D2896" w:rsidP="009D2896">
            <w:pPr>
              <w:spacing w:after="352" w:line="259" w:lineRule="auto"/>
              <w:ind w:left="0" w:right="0" w:firstLine="0"/>
              <w:jc w:val="left"/>
            </w:pPr>
            <w:r>
              <w:t>Klub Aktywności Społecznej</w:t>
            </w:r>
          </w:p>
        </w:tc>
        <w:tc>
          <w:tcPr>
            <w:tcW w:w="6124" w:type="dxa"/>
          </w:tcPr>
          <w:p w:rsidR="009D2896" w:rsidRDefault="00687A5C" w:rsidP="00687A5C">
            <w:pPr>
              <w:pStyle w:val="Akapitzlist"/>
              <w:numPr>
                <w:ilvl w:val="0"/>
                <w:numId w:val="20"/>
              </w:numPr>
              <w:spacing w:after="352" w:line="259" w:lineRule="auto"/>
              <w:ind w:right="0"/>
            </w:pPr>
            <w:r>
              <w:t>aktywizacja społeczna całej populacji w ramach profilaktyki uniwersalnej</w:t>
            </w:r>
          </w:p>
          <w:p w:rsidR="00687A5C" w:rsidRDefault="00687A5C" w:rsidP="00687A5C">
            <w:pPr>
              <w:pStyle w:val="Akapitzlist"/>
              <w:numPr>
                <w:ilvl w:val="0"/>
                <w:numId w:val="20"/>
              </w:numPr>
              <w:spacing w:after="352" w:line="259" w:lineRule="auto"/>
              <w:ind w:right="0"/>
            </w:pPr>
            <w:r>
              <w:t>działalność edukacyjna i informacyjna w zakresie zdrowego trybu życia</w:t>
            </w:r>
          </w:p>
        </w:tc>
      </w:tr>
      <w:tr w:rsidR="009D2896" w:rsidTr="009D2896">
        <w:tc>
          <w:tcPr>
            <w:tcW w:w="523" w:type="dxa"/>
          </w:tcPr>
          <w:p w:rsidR="009D2896" w:rsidRDefault="0093021A" w:rsidP="009D2896">
            <w:pPr>
              <w:spacing w:after="352" w:line="259" w:lineRule="auto"/>
              <w:ind w:left="0" w:right="0" w:firstLine="0"/>
            </w:pPr>
            <w:r>
              <w:t>7.</w:t>
            </w:r>
          </w:p>
        </w:tc>
        <w:tc>
          <w:tcPr>
            <w:tcW w:w="3290" w:type="dxa"/>
          </w:tcPr>
          <w:p w:rsidR="009D2896" w:rsidRDefault="0093021A" w:rsidP="009D2896">
            <w:pPr>
              <w:spacing w:after="352" w:line="259" w:lineRule="auto"/>
              <w:ind w:left="0" w:right="0" w:firstLine="0"/>
              <w:jc w:val="left"/>
            </w:pPr>
            <w:r>
              <w:t>Zespół Interdyscyplinarny</w:t>
            </w:r>
          </w:p>
        </w:tc>
        <w:tc>
          <w:tcPr>
            <w:tcW w:w="6124" w:type="dxa"/>
          </w:tcPr>
          <w:p w:rsidR="009D2896" w:rsidRDefault="00687A5C" w:rsidP="00687A5C">
            <w:pPr>
              <w:spacing w:after="352" w:line="259" w:lineRule="auto"/>
              <w:ind w:left="708" w:right="0" w:firstLine="0"/>
            </w:pPr>
            <w:r>
              <w:t>realizacja zadań określonych w rozdziale IV ust.6 Programu związanych z przeciwdziałaniem przemocy w rodzinie</w:t>
            </w:r>
          </w:p>
        </w:tc>
      </w:tr>
      <w:tr w:rsidR="0093021A" w:rsidTr="009D2896">
        <w:tc>
          <w:tcPr>
            <w:tcW w:w="523" w:type="dxa"/>
          </w:tcPr>
          <w:p w:rsidR="0093021A" w:rsidRDefault="0093021A" w:rsidP="009D2896">
            <w:pPr>
              <w:spacing w:after="352" w:line="259" w:lineRule="auto"/>
              <w:ind w:left="0" w:right="0" w:firstLine="0"/>
            </w:pPr>
            <w:r>
              <w:t>8.</w:t>
            </w:r>
          </w:p>
        </w:tc>
        <w:tc>
          <w:tcPr>
            <w:tcW w:w="3290" w:type="dxa"/>
          </w:tcPr>
          <w:p w:rsidR="0093021A" w:rsidRDefault="0093021A" w:rsidP="009D2896">
            <w:pPr>
              <w:spacing w:after="352" w:line="259" w:lineRule="auto"/>
              <w:ind w:left="0" w:right="0" w:firstLine="0"/>
              <w:jc w:val="left"/>
            </w:pPr>
            <w:r>
              <w:t>Centrum Kultury i Czytelnictwa</w:t>
            </w:r>
          </w:p>
        </w:tc>
        <w:tc>
          <w:tcPr>
            <w:tcW w:w="6124" w:type="dxa"/>
          </w:tcPr>
          <w:p w:rsidR="0093021A" w:rsidRDefault="00687A5C" w:rsidP="009E4311">
            <w:pPr>
              <w:spacing w:after="352" w:line="259" w:lineRule="auto"/>
              <w:ind w:left="708" w:right="0" w:firstLine="0"/>
            </w:pPr>
            <w:r>
              <w:t xml:space="preserve">realizacja zajęć i imprez kulturalnych  dla dzieci i młodzieży </w:t>
            </w:r>
            <w:r w:rsidR="009E4311">
              <w:t xml:space="preserve">w ramach profilaktyki uniwersalnej </w:t>
            </w:r>
          </w:p>
        </w:tc>
      </w:tr>
      <w:tr w:rsidR="0093021A" w:rsidTr="009D2896">
        <w:tc>
          <w:tcPr>
            <w:tcW w:w="523" w:type="dxa"/>
          </w:tcPr>
          <w:p w:rsidR="0093021A" w:rsidRDefault="0093021A" w:rsidP="009D2896">
            <w:pPr>
              <w:spacing w:after="352" w:line="259" w:lineRule="auto"/>
              <w:ind w:left="0" w:right="0" w:firstLine="0"/>
            </w:pPr>
            <w:r>
              <w:t>9.</w:t>
            </w:r>
          </w:p>
        </w:tc>
        <w:tc>
          <w:tcPr>
            <w:tcW w:w="3290" w:type="dxa"/>
          </w:tcPr>
          <w:p w:rsidR="0093021A" w:rsidRDefault="0093021A" w:rsidP="009D2896">
            <w:pPr>
              <w:spacing w:after="352" w:line="259" w:lineRule="auto"/>
              <w:ind w:left="0" w:right="0" w:firstLine="0"/>
              <w:jc w:val="left"/>
            </w:pPr>
            <w:r>
              <w:t>Serockie Inwestycje Samorządowe</w:t>
            </w:r>
          </w:p>
        </w:tc>
        <w:tc>
          <w:tcPr>
            <w:tcW w:w="6124" w:type="dxa"/>
          </w:tcPr>
          <w:p w:rsidR="0093021A" w:rsidRDefault="00483A16" w:rsidP="00483A16">
            <w:pPr>
              <w:pStyle w:val="Akapitzlist"/>
              <w:numPr>
                <w:ilvl w:val="0"/>
                <w:numId w:val="21"/>
              </w:numPr>
              <w:spacing w:after="352" w:line="259" w:lineRule="auto"/>
              <w:ind w:right="0"/>
            </w:pPr>
            <w:r>
              <w:t>r</w:t>
            </w:r>
            <w:r w:rsidR="009E4311">
              <w:t xml:space="preserve">ealizacja pozalekcyjnych zajęć sportowych </w:t>
            </w:r>
          </w:p>
          <w:p w:rsidR="00483A16" w:rsidRDefault="00483A16" w:rsidP="00483A16">
            <w:pPr>
              <w:pStyle w:val="Akapitzlist"/>
              <w:numPr>
                <w:ilvl w:val="0"/>
                <w:numId w:val="21"/>
              </w:numPr>
              <w:spacing w:after="352" w:line="259" w:lineRule="auto"/>
              <w:ind w:right="0"/>
            </w:pPr>
            <w:r>
              <w:t xml:space="preserve">aktywizacja sportowo-rekreacyjna dzieci i młodzieży </w:t>
            </w:r>
          </w:p>
          <w:p w:rsidR="00483A16" w:rsidRDefault="00483A16" w:rsidP="00483A16">
            <w:pPr>
              <w:pStyle w:val="Akapitzlist"/>
              <w:spacing w:after="352" w:line="259" w:lineRule="auto"/>
              <w:ind w:right="0" w:firstLine="0"/>
            </w:pPr>
            <w:r>
              <w:t xml:space="preserve">poprzez organizację zajęć ruchowych na obiektach sportowo-rekreacyjnych </w:t>
            </w:r>
          </w:p>
        </w:tc>
      </w:tr>
      <w:tr w:rsidR="0093021A" w:rsidTr="009D2896">
        <w:tc>
          <w:tcPr>
            <w:tcW w:w="523" w:type="dxa"/>
          </w:tcPr>
          <w:p w:rsidR="0093021A" w:rsidRDefault="0093021A" w:rsidP="009D2896">
            <w:pPr>
              <w:spacing w:after="352" w:line="259" w:lineRule="auto"/>
              <w:ind w:left="0" w:right="0" w:firstLine="0"/>
            </w:pPr>
            <w:r>
              <w:t>10.</w:t>
            </w:r>
          </w:p>
        </w:tc>
        <w:tc>
          <w:tcPr>
            <w:tcW w:w="3290" w:type="dxa"/>
          </w:tcPr>
          <w:p w:rsidR="0093021A" w:rsidRDefault="0093021A" w:rsidP="009D2896">
            <w:pPr>
              <w:spacing w:after="352" w:line="259" w:lineRule="auto"/>
              <w:ind w:left="0" w:right="0" w:firstLine="0"/>
              <w:jc w:val="left"/>
            </w:pPr>
            <w:r>
              <w:t>Inne podmioty, którym będą zlecane zadania</w:t>
            </w:r>
          </w:p>
        </w:tc>
        <w:tc>
          <w:tcPr>
            <w:tcW w:w="6124" w:type="dxa"/>
          </w:tcPr>
          <w:p w:rsidR="0093021A" w:rsidRDefault="00483A16" w:rsidP="00483A16">
            <w:pPr>
              <w:spacing w:after="352" w:line="259" w:lineRule="auto"/>
              <w:ind w:left="708" w:right="0" w:firstLine="0"/>
            </w:pPr>
            <w:r>
              <w:t>zadania określone w umowie lub zleceniu</w:t>
            </w:r>
          </w:p>
        </w:tc>
      </w:tr>
    </w:tbl>
    <w:p w:rsidR="00036539" w:rsidRPr="00024159" w:rsidRDefault="00036539" w:rsidP="00CB34BD">
      <w:pPr>
        <w:spacing w:after="352" w:line="259" w:lineRule="auto"/>
        <w:ind w:left="0" w:right="0" w:firstLine="0"/>
        <w:rPr>
          <w:sz w:val="28"/>
          <w:szCs w:val="28"/>
        </w:rPr>
      </w:pPr>
    </w:p>
    <w:p w:rsidR="00903328" w:rsidRPr="00024159" w:rsidRDefault="003969A0" w:rsidP="008C48E4">
      <w:pPr>
        <w:pStyle w:val="Akapitzlist"/>
        <w:numPr>
          <w:ilvl w:val="0"/>
          <w:numId w:val="13"/>
        </w:numPr>
        <w:spacing w:after="352" w:line="259" w:lineRule="auto"/>
        <w:ind w:righ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ZAKRES</w:t>
      </w:r>
      <w:r w:rsidR="008C48E4" w:rsidRPr="00024159">
        <w:rPr>
          <w:b/>
          <w:bCs/>
          <w:sz w:val="28"/>
          <w:szCs w:val="28"/>
        </w:rPr>
        <w:t xml:space="preserve"> REALIZACJI ZADAŃ</w:t>
      </w:r>
    </w:p>
    <w:p w:rsidR="008C48E4" w:rsidRPr="00900FCC" w:rsidRDefault="008C48E4" w:rsidP="008C48E4">
      <w:pPr>
        <w:pStyle w:val="Akapitzlist"/>
        <w:spacing w:after="352" w:line="259" w:lineRule="auto"/>
        <w:ind w:left="1080" w:right="0" w:firstLine="0"/>
        <w:rPr>
          <w:b/>
          <w:bCs/>
        </w:rPr>
      </w:pPr>
    </w:p>
    <w:p w:rsidR="008C48E4" w:rsidRPr="00900FCC" w:rsidRDefault="008C48E4" w:rsidP="00900FCC">
      <w:pPr>
        <w:pStyle w:val="Akapitzlist"/>
        <w:numPr>
          <w:ilvl w:val="0"/>
          <w:numId w:val="22"/>
        </w:numPr>
        <w:spacing w:after="352" w:line="360" w:lineRule="auto"/>
        <w:ind w:right="0"/>
        <w:rPr>
          <w:b/>
          <w:bCs/>
        </w:rPr>
      </w:pPr>
      <w:r w:rsidRPr="00900FCC">
        <w:rPr>
          <w:b/>
          <w:bCs/>
        </w:rPr>
        <w:t>Zwiększenie dostępności pomocy terapeutycznej i rehabilitacyjnej dla osób uzależnionych od alkoholu i substancji psychoaktywnych</w:t>
      </w:r>
    </w:p>
    <w:p w:rsidR="008C48E4" w:rsidRDefault="008C48E4" w:rsidP="00900FCC">
      <w:pPr>
        <w:spacing w:after="352" w:line="360" w:lineRule="auto"/>
        <w:ind w:right="0"/>
      </w:pPr>
      <w:r>
        <w:lastRenderedPageBreak/>
        <w:t xml:space="preserve">Celem zadania jest zapewnienie osobom uzależnionym od alkoholu i substancji psychoaktywnych, osobom pijącym w sposób szkodliwy i ryzykowny dostępnej oferty terapeutycznej oraz kierowanie tych osób do specjalistycznych placówek leczenia odwykowego poza teren gminy. Realizowane działania będą miały ponadto za zadanie ograniczania szkód zdrowotnych spowodowanych uzależnieniami, poprawę stanu </w:t>
      </w:r>
      <w:proofErr w:type="spellStart"/>
      <w:r>
        <w:t>psycho</w:t>
      </w:r>
      <w:proofErr w:type="spellEnd"/>
      <w:r>
        <w:t>- fizycznego oraz przywrócenia prawidłowych ról społecznych.</w:t>
      </w:r>
    </w:p>
    <w:p w:rsidR="008C48E4" w:rsidRDefault="008C48E4" w:rsidP="00024D42">
      <w:pPr>
        <w:spacing w:after="352" w:line="360" w:lineRule="auto"/>
        <w:ind w:right="0"/>
      </w:pPr>
      <w:r>
        <w:t>Zadanie to będzie realizowane poprzez:</w:t>
      </w:r>
    </w:p>
    <w:p w:rsidR="00B265E8" w:rsidRDefault="00B265E8" w:rsidP="00024D42">
      <w:pPr>
        <w:pStyle w:val="Akapitzlist"/>
        <w:numPr>
          <w:ilvl w:val="0"/>
          <w:numId w:val="23"/>
        </w:numPr>
        <w:spacing w:after="352" w:line="360" w:lineRule="auto"/>
        <w:ind w:right="0"/>
      </w:pPr>
      <w:r>
        <w:t>finansowanie działalności Punktu Konsultacyjnego ds. Uzależnień, do zadań którego należy:</w:t>
      </w:r>
    </w:p>
    <w:p w:rsidR="00B265E8" w:rsidRDefault="00B265E8" w:rsidP="00024D42">
      <w:pPr>
        <w:pStyle w:val="Akapitzlist"/>
        <w:numPr>
          <w:ilvl w:val="0"/>
          <w:numId w:val="24"/>
        </w:numPr>
        <w:spacing w:after="352" w:line="360" w:lineRule="auto"/>
        <w:ind w:right="0"/>
      </w:pPr>
      <w:r>
        <w:t>diagnozowanie uzależnień;</w:t>
      </w:r>
    </w:p>
    <w:p w:rsidR="00B265E8" w:rsidRDefault="00B265E8" w:rsidP="00024D42">
      <w:pPr>
        <w:pStyle w:val="Akapitzlist"/>
        <w:numPr>
          <w:ilvl w:val="0"/>
          <w:numId w:val="24"/>
        </w:numPr>
        <w:spacing w:after="352" w:line="360" w:lineRule="auto"/>
        <w:ind w:right="0"/>
      </w:pPr>
      <w:r>
        <w:t>motywowanie do podjęcia leczenia odwykowego lub terapii;</w:t>
      </w:r>
    </w:p>
    <w:p w:rsidR="00B265E8" w:rsidRDefault="00B265E8" w:rsidP="00024D42">
      <w:pPr>
        <w:pStyle w:val="Akapitzlist"/>
        <w:numPr>
          <w:ilvl w:val="0"/>
          <w:numId w:val="24"/>
        </w:numPr>
        <w:spacing w:after="352" w:line="360" w:lineRule="auto"/>
        <w:ind w:right="0"/>
      </w:pPr>
      <w:r>
        <w:t>informowanie o dostępnych formach leczenia odwykowego;</w:t>
      </w:r>
    </w:p>
    <w:p w:rsidR="00B265E8" w:rsidRDefault="00B265E8" w:rsidP="00024D42">
      <w:pPr>
        <w:pStyle w:val="Akapitzlist"/>
        <w:numPr>
          <w:ilvl w:val="0"/>
          <w:numId w:val="24"/>
        </w:numPr>
        <w:spacing w:after="352" w:line="360" w:lineRule="auto"/>
        <w:ind w:right="0"/>
      </w:pPr>
      <w:r>
        <w:t>motywowanie osób pijących ryzykownie i szkodliwie, ale nie uzależnionych do zmiany wzorca picia;</w:t>
      </w:r>
    </w:p>
    <w:p w:rsidR="00B265E8" w:rsidRDefault="00B265E8" w:rsidP="00024D42">
      <w:pPr>
        <w:pStyle w:val="Akapitzlist"/>
        <w:numPr>
          <w:ilvl w:val="0"/>
          <w:numId w:val="24"/>
        </w:numPr>
        <w:spacing w:after="352" w:line="360" w:lineRule="auto"/>
        <w:ind w:right="0"/>
      </w:pPr>
      <w:r>
        <w:t>udzielanie wsparcia osobom po zakończonym leczeniu odwykowym;</w:t>
      </w:r>
    </w:p>
    <w:p w:rsidR="00900FCC" w:rsidRDefault="00B265E8" w:rsidP="00024D42">
      <w:pPr>
        <w:pStyle w:val="Akapitzlist"/>
        <w:numPr>
          <w:ilvl w:val="0"/>
          <w:numId w:val="24"/>
        </w:numPr>
        <w:spacing w:after="352" w:line="360" w:lineRule="auto"/>
        <w:ind w:right="0"/>
      </w:pPr>
      <w:r>
        <w:t xml:space="preserve">kierowanie </w:t>
      </w:r>
      <w:r w:rsidR="00900FCC">
        <w:t>do placówek leczenia odwykowego;</w:t>
      </w:r>
    </w:p>
    <w:p w:rsidR="00900FCC" w:rsidRDefault="00900FCC" w:rsidP="00024D42">
      <w:pPr>
        <w:pStyle w:val="Akapitzlist"/>
        <w:numPr>
          <w:ilvl w:val="0"/>
          <w:numId w:val="24"/>
        </w:numPr>
        <w:spacing w:after="352" w:line="360" w:lineRule="auto"/>
        <w:ind w:right="0"/>
      </w:pPr>
      <w:r>
        <w:t>realizacja programu terapeutycznego kierowanego do osób uzależnionych pozostających w abstynencji;</w:t>
      </w:r>
    </w:p>
    <w:p w:rsidR="00900FCC" w:rsidRDefault="00900FCC" w:rsidP="00024D42">
      <w:pPr>
        <w:pStyle w:val="Akapitzlist"/>
        <w:numPr>
          <w:ilvl w:val="0"/>
          <w:numId w:val="24"/>
        </w:numPr>
        <w:spacing w:after="352" w:line="360" w:lineRule="auto"/>
        <w:ind w:right="0"/>
      </w:pPr>
      <w:r>
        <w:t xml:space="preserve">finansowanie lub współfinansowanie udziału w programach terapeutycznych osób uzależnionych od alkoholu i substancji psychoaktywnych  </w:t>
      </w:r>
      <w:r w:rsidR="00D24C6F">
        <w:t>oraz</w:t>
      </w:r>
      <w:r>
        <w:t xml:space="preserve"> osób </w:t>
      </w:r>
      <w:proofErr w:type="spellStart"/>
      <w:r>
        <w:t>współuzależnionych</w:t>
      </w:r>
      <w:proofErr w:type="spellEnd"/>
      <w:r>
        <w:t xml:space="preserve">  </w:t>
      </w:r>
      <w:r w:rsidR="00D24C6F">
        <w:t>realizowanych</w:t>
      </w:r>
      <w:r>
        <w:t xml:space="preserve"> przez wyspecjalizowane podmioty.</w:t>
      </w:r>
    </w:p>
    <w:p w:rsidR="00900FCC" w:rsidRDefault="00900FCC" w:rsidP="00024D42">
      <w:pPr>
        <w:pStyle w:val="Akapitzlist"/>
        <w:spacing w:after="352" w:line="360" w:lineRule="auto"/>
        <w:ind w:left="1080" w:right="0" w:firstLine="0"/>
      </w:pPr>
    </w:p>
    <w:p w:rsidR="00900FCC" w:rsidRPr="00024D42" w:rsidRDefault="00900FCC" w:rsidP="00900FCC">
      <w:pPr>
        <w:pStyle w:val="Akapitzlist"/>
        <w:numPr>
          <w:ilvl w:val="0"/>
          <w:numId w:val="22"/>
        </w:numPr>
        <w:spacing w:after="352" w:line="360" w:lineRule="auto"/>
        <w:ind w:right="0"/>
        <w:rPr>
          <w:b/>
          <w:bCs/>
        </w:rPr>
      </w:pPr>
      <w:r w:rsidRPr="00024D42">
        <w:rPr>
          <w:b/>
          <w:bCs/>
        </w:rPr>
        <w:t xml:space="preserve"> </w:t>
      </w:r>
      <w:r w:rsidR="00B265E8" w:rsidRPr="00024D42">
        <w:rPr>
          <w:b/>
          <w:bCs/>
        </w:rPr>
        <w:t xml:space="preserve"> </w:t>
      </w:r>
      <w:r w:rsidRPr="00024D42">
        <w:rPr>
          <w:b/>
          <w:bCs/>
        </w:rPr>
        <w:t xml:space="preserve">Udzielanie rodzinom, w których występują problemy </w:t>
      </w:r>
      <w:r w:rsidR="00036539">
        <w:rPr>
          <w:b/>
          <w:bCs/>
        </w:rPr>
        <w:t xml:space="preserve">uzależnień od alkoholu lub substancji psychoaktywnych </w:t>
      </w:r>
      <w:r w:rsidRPr="00024D42">
        <w:rPr>
          <w:b/>
          <w:bCs/>
        </w:rPr>
        <w:t xml:space="preserve"> pomocy psychospołecznej i prawnej, a w szczególności ochrony przed przemocą w rodzinie</w:t>
      </w:r>
    </w:p>
    <w:p w:rsidR="00024D42" w:rsidRDefault="00024D42" w:rsidP="00024D42">
      <w:pPr>
        <w:spacing w:after="352" w:line="360" w:lineRule="auto"/>
        <w:ind w:right="0"/>
      </w:pPr>
      <w:r>
        <w:t>Zadanie to będzie realizowane poprzez zapewnienie kompleksowej pomocy specjalistycznej rodzinom, w których występuj</w:t>
      </w:r>
      <w:r w:rsidR="00036539">
        <w:t>e</w:t>
      </w:r>
      <w:r>
        <w:t xml:space="preserve"> problem uzależnie</w:t>
      </w:r>
      <w:r w:rsidR="00036539">
        <w:t xml:space="preserve">nia od alkoholu, narkotyków </w:t>
      </w:r>
      <w:r>
        <w:t xml:space="preserve"> oraz przemoc w rodzinie. </w:t>
      </w:r>
    </w:p>
    <w:p w:rsidR="00024D42" w:rsidRDefault="00024D42" w:rsidP="00024D42">
      <w:pPr>
        <w:spacing w:after="352" w:line="360" w:lineRule="auto"/>
        <w:ind w:right="0"/>
      </w:pPr>
      <w:r>
        <w:t>Zadanie to będzie realizowane poprzez:</w:t>
      </w:r>
    </w:p>
    <w:p w:rsidR="00024D42" w:rsidRDefault="00024D42" w:rsidP="00024D42">
      <w:pPr>
        <w:pStyle w:val="Akapitzlist"/>
        <w:numPr>
          <w:ilvl w:val="0"/>
          <w:numId w:val="25"/>
        </w:numPr>
        <w:spacing w:after="352" w:line="360" w:lineRule="auto"/>
        <w:ind w:right="0"/>
      </w:pPr>
      <w:r>
        <w:t>podejmowanie przez Gminną Komisję Rozwiązywania Problemów Alkoholowych działań zmierzających do orzeczenia przez sąd o zastosowaniu wobec osoby uzależnionej ad alkoholu obowiązku poddania się leczeniu odwykowemu, które obejmują:</w:t>
      </w:r>
    </w:p>
    <w:p w:rsidR="00024D42" w:rsidRDefault="00024D42" w:rsidP="00024D42">
      <w:pPr>
        <w:pStyle w:val="Akapitzlist"/>
        <w:numPr>
          <w:ilvl w:val="0"/>
          <w:numId w:val="26"/>
        </w:numPr>
        <w:spacing w:after="352" w:line="360" w:lineRule="auto"/>
        <w:ind w:right="0"/>
      </w:pPr>
      <w:r>
        <w:t>przyjęcie zgłoszenia o przypadku nadużywania alkoholu;</w:t>
      </w:r>
    </w:p>
    <w:p w:rsidR="00024D42" w:rsidRDefault="00024D42" w:rsidP="00024D42">
      <w:pPr>
        <w:pStyle w:val="Akapitzlist"/>
        <w:numPr>
          <w:ilvl w:val="0"/>
          <w:numId w:val="26"/>
        </w:numPr>
        <w:spacing w:after="352" w:line="360" w:lineRule="auto"/>
        <w:ind w:right="0"/>
      </w:pPr>
      <w:r>
        <w:lastRenderedPageBreak/>
        <w:t xml:space="preserve">wezwanie na posiedzenie GKRPA osoby, której zgłoszenie dotyczy </w:t>
      </w:r>
      <w:r w:rsidR="00114070">
        <w:t>celem ustalenia czy zachodzą przesłanki wymienione w art. 24 ustawy o wychowaniu w trzeźwości i przeciwdziałaniu alkoholizmowi;</w:t>
      </w:r>
    </w:p>
    <w:p w:rsidR="00114070" w:rsidRDefault="00114070" w:rsidP="00024D42">
      <w:pPr>
        <w:pStyle w:val="Akapitzlist"/>
        <w:numPr>
          <w:ilvl w:val="0"/>
          <w:numId w:val="26"/>
        </w:numPr>
        <w:spacing w:after="352" w:line="360" w:lineRule="auto"/>
        <w:ind w:right="0"/>
      </w:pPr>
      <w:r>
        <w:t>przedstawienie możliwości dobrowolnego poddania się leczeniu lub terapii;</w:t>
      </w:r>
    </w:p>
    <w:p w:rsidR="00114070" w:rsidRDefault="00FF03BA" w:rsidP="00024D42">
      <w:pPr>
        <w:pStyle w:val="Akapitzlist"/>
        <w:numPr>
          <w:ilvl w:val="0"/>
          <w:numId w:val="26"/>
        </w:numPr>
        <w:spacing w:after="352" w:line="360" w:lineRule="auto"/>
        <w:ind w:right="0"/>
      </w:pPr>
      <w:r>
        <w:t>sporządzenie wniosku do sądu o zastosowanie obowiązku leczenie odwykowego wobec osoby, która nie podejmie dobrowolnie leczenia odwykowego lub  terapii,</w:t>
      </w:r>
    </w:p>
    <w:p w:rsidR="00FF03BA" w:rsidRDefault="00FF03BA" w:rsidP="00FF03BA">
      <w:pPr>
        <w:pStyle w:val="Akapitzlist"/>
        <w:numPr>
          <w:ilvl w:val="0"/>
          <w:numId w:val="25"/>
        </w:numPr>
        <w:spacing w:after="352" w:line="360" w:lineRule="auto"/>
        <w:ind w:right="0"/>
      </w:pPr>
      <w:r>
        <w:t>finansowanie Punktu Konsultacyjnego dla Osób Krzywdzonych w Rodzinie w zakresie:</w:t>
      </w:r>
    </w:p>
    <w:p w:rsidR="00FF03BA" w:rsidRDefault="00FF03BA" w:rsidP="00FF03BA">
      <w:pPr>
        <w:pStyle w:val="Akapitzlist"/>
        <w:numPr>
          <w:ilvl w:val="0"/>
          <w:numId w:val="27"/>
        </w:numPr>
        <w:spacing w:after="352" w:line="360" w:lineRule="auto"/>
        <w:ind w:right="0"/>
      </w:pPr>
      <w:r>
        <w:t xml:space="preserve">finansowania </w:t>
      </w:r>
      <w:r w:rsidR="00DA2091">
        <w:t>porad</w:t>
      </w:r>
      <w:r>
        <w:t xml:space="preserve"> prawnych </w:t>
      </w:r>
      <w:r w:rsidR="00DA2091">
        <w:t>świadczonych przez prawnika;</w:t>
      </w:r>
    </w:p>
    <w:p w:rsidR="00DA2091" w:rsidRDefault="00DA2091" w:rsidP="00FF03BA">
      <w:pPr>
        <w:pStyle w:val="Akapitzlist"/>
        <w:numPr>
          <w:ilvl w:val="0"/>
          <w:numId w:val="27"/>
        </w:numPr>
        <w:spacing w:after="352" w:line="360" w:lineRule="auto"/>
        <w:ind w:right="0"/>
      </w:pPr>
      <w:r>
        <w:t xml:space="preserve">finansowania wsparcia psychologicznego realizowanego przez psychologa. </w:t>
      </w:r>
    </w:p>
    <w:p w:rsidR="00DA2091" w:rsidRDefault="00DA2091" w:rsidP="00DA2091">
      <w:pPr>
        <w:pStyle w:val="Akapitzlist"/>
        <w:spacing w:after="352" w:line="360" w:lineRule="auto"/>
        <w:ind w:left="1080" w:right="0" w:firstLine="0"/>
      </w:pPr>
    </w:p>
    <w:p w:rsidR="00DA2091" w:rsidRPr="00450D42" w:rsidRDefault="00DA2091" w:rsidP="00DA2091">
      <w:pPr>
        <w:pStyle w:val="Akapitzlist"/>
        <w:numPr>
          <w:ilvl w:val="0"/>
          <w:numId w:val="22"/>
        </w:numPr>
        <w:spacing w:after="352" w:line="360" w:lineRule="auto"/>
        <w:ind w:right="0"/>
        <w:rPr>
          <w:b/>
          <w:bCs/>
        </w:rPr>
      </w:pPr>
      <w:r w:rsidRPr="00450D42">
        <w:rPr>
          <w:b/>
          <w:bCs/>
        </w:rPr>
        <w:t>Prowadzenie profilaktycznej działalności informacyjnej i edukacyjnej w zakresie rozwiązywania problemów alkoholowych i przeciwdziałania narkomanii, w szczególności dla dzieci i młodzieży, w tym prowadzenie pozalekcyjnych zajęć  sportowych, a także działań na rzecz dożywiania dzieci uczestniczących w pozalekcyjnych programach opiekuńczo-wychowawczych  i socjoterapeutycznych zgodnie z kryteriami określonymi w Narodowym Programie Zdrowia w formie profilaktyki uniwersalnej i selektywnej</w:t>
      </w:r>
    </w:p>
    <w:p w:rsidR="00450D42" w:rsidRDefault="00450D42" w:rsidP="00450D42">
      <w:pPr>
        <w:pStyle w:val="Akapitzlist"/>
        <w:spacing w:after="352" w:line="360" w:lineRule="auto"/>
        <w:ind w:right="0" w:firstLine="0"/>
      </w:pPr>
    </w:p>
    <w:p w:rsidR="00450D42" w:rsidRDefault="00450D42" w:rsidP="00450D42">
      <w:pPr>
        <w:pStyle w:val="Akapitzlist"/>
        <w:spacing w:after="352" w:line="360" w:lineRule="auto"/>
        <w:ind w:left="10" w:right="0" w:firstLine="0"/>
      </w:pPr>
      <w:r>
        <w:t>Zadanie to będzie realizowane poprzez udostępnianie oferty profilaktycznej opartej na skutecznych metodach oddziaływań w zakresie działalności informacyjno-edukacyjnej adresowanej do całych grup (populacji) bez względu na stopień indywidualnego ryzyka występowania problemów związanych z uzależnieniami. Działania uniwersalne będą realizowane wśród populacji dzieci, młodzieży oraz osób dorosłych.  Działania profilaktyczne będą adresowane do poszczególnych jednostek i grup narażonych na większe od przeciętnego ryzyka wystąpienia uzależnień poprzez profilaktykę selektywną.</w:t>
      </w:r>
    </w:p>
    <w:p w:rsidR="00450D42" w:rsidRDefault="00450D42" w:rsidP="00450D42">
      <w:pPr>
        <w:spacing w:after="352" w:line="360" w:lineRule="auto"/>
        <w:ind w:right="0"/>
      </w:pPr>
      <w:r>
        <w:t>Zadanie to będzie realizowane poprzez:</w:t>
      </w:r>
    </w:p>
    <w:p w:rsidR="00450D42" w:rsidRPr="00C449F7" w:rsidRDefault="00CD5747" w:rsidP="00CD5747">
      <w:pPr>
        <w:pStyle w:val="Akapitzlist"/>
        <w:numPr>
          <w:ilvl w:val="1"/>
          <w:numId w:val="22"/>
        </w:numPr>
        <w:spacing w:after="352" w:line="360" w:lineRule="auto"/>
        <w:ind w:right="0"/>
        <w:rPr>
          <w:b/>
          <w:bCs/>
        </w:rPr>
      </w:pPr>
      <w:r w:rsidRPr="00C449F7">
        <w:rPr>
          <w:b/>
          <w:bCs/>
        </w:rPr>
        <w:t>Profilaktyki uniwersalnej, obejmującej:</w:t>
      </w:r>
    </w:p>
    <w:p w:rsidR="00CD5747" w:rsidRDefault="00CD5747" w:rsidP="00CD5747">
      <w:pPr>
        <w:pStyle w:val="Akapitzlist"/>
        <w:numPr>
          <w:ilvl w:val="0"/>
          <w:numId w:val="28"/>
        </w:numPr>
        <w:spacing w:after="352" w:line="360" w:lineRule="auto"/>
        <w:ind w:right="0"/>
      </w:pPr>
      <w:r>
        <w:t>realizację i finansowanie programów edukacyjno-profilaktycznych i spotkań tematycznych z zakresu profilaktyki uzależnień w szkołach w zakresie:</w:t>
      </w:r>
    </w:p>
    <w:p w:rsidR="00CD5747" w:rsidRDefault="00CD5747" w:rsidP="00CD5747">
      <w:pPr>
        <w:pStyle w:val="Akapitzlist"/>
        <w:numPr>
          <w:ilvl w:val="0"/>
          <w:numId w:val="29"/>
        </w:numPr>
        <w:spacing w:after="352" w:line="360" w:lineRule="auto"/>
        <w:ind w:right="0"/>
      </w:pPr>
      <w:r>
        <w:t>promowania zdrowego stylu życia wolnego od nałogów;</w:t>
      </w:r>
    </w:p>
    <w:p w:rsidR="00CD5747" w:rsidRDefault="00CD5747" w:rsidP="00CD5747">
      <w:pPr>
        <w:pStyle w:val="Akapitzlist"/>
        <w:numPr>
          <w:ilvl w:val="0"/>
          <w:numId w:val="29"/>
        </w:numPr>
        <w:spacing w:after="352" w:line="360" w:lineRule="auto"/>
        <w:ind w:right="0"/>
      </w:pPr>
      <w:r>
        <w:t>kształtowania prawidłowych przekonań normatywnych dotyczących picia alkoholu i zażywania substancji psychoaktywnych;</w:t>
      </w:r>
    </w:p>
    <w:p w:rsidR="00CD5747" w:rsidRDefault="00CD5747" w:rsidP="00CD5747">
      <w:pPr>
        <w:pStyle w:val="Akapitzlist"/>
        <w:numPr>
          <w:ilvl w:val="0"/>
          <w:numId w:val="29"/>
        </w:numPr>
        <w:spacing w:after="352" w:line="360" w:lineRule="auto"/>
        <w:ind w:right="0"/>
      </w:pPr>
      <w:r>
        <w:t>wzmacniania relacji międzyludzkich jako czynnika chroniącego przed wchodzeniem w ryzykowne sytuacje;</w:t>
      </w:r>
    </w:p>
    <w:p w:rsidR="00CD5747" w:rsidRDefault="00CD5747" w:rsidP="00CD5747">
      <w:pPr>
        <w:pStyle w:val="Akapitzlist"/>
        <w:numPr>
          <w:ilvl w:val="0"/>
          <w:numId w:val="29"/>
        </w:numPr>
        <w:spacing w:after="352" w:line="360" w:lineRule="auto"/>
        <w:ind w:right="0"/>
      </w:pPr>
      <w:r>
        <w:t>prowadzenie przez nauczycieli i pedagogów zajęć profilaktycznych z uczniami;</w:t>
      </w:r>
    </w:p>
    <w:p w:rsidR="00CD5747" w:rsidRDefault="00CD5747" w:rsidP="00CD5747">
      <w:pPr>
        <w:pStyle w:val="Akapitzlist"/>
        <w:numPr>
          <w:ilvl w:val="0"/>
          <w:numId w:val="29"/>
        </w:numPr>
        <w:spacing w:after="352" w:line="360" w:lineRule="auto"/>
        <w:ind w:right="0"/>
      </w:pPr>
      <w:r>
        <w:lastRenderedPageBreak/>
        <w:t>ukazywania sposobów ochrony przed przemocą i agresją,</w:t>
      </w:r>
    </w:p>
    <w:p w:rsidR="00CD5747" w:rsidRDefault="00CD5747" w:rsidP="00CD5747">
      <w:pPr>
        <w:pStyle w:val="Akapitzlist"/>
        <w:numPr>
          <w:ilvl w:val="0"/>
          <w:numId w:val="28"/>
        </w:numPr>
        <w:spacing w:after="352" w:line="360" w:lineRule="auto"/>
        <w:ind w:right="0"/>
      </w:pPr>
      <w:r>
        <w:t xml:space="preserve">podejmowanie działań  przeznaczonych dla rodziców o charakterze edukacyjnym, których celem jest </w:t>
      </w:r>
      <w:r w:rsidR="007B6331">
        <w:t xml:space="preserve">przekazanie wiedzy z zakresu  niebezpiecznych  </w:t>
      </w:r>
      <w:r w:rsidR="00C449F7">
        <w:t>zachowań</w:t>
      </w:r>
      <w:r w:rsidR="007B6331">
        <w:t xml:space="preserve">  dzieci i młodzieży dotyczącym spożywania alkoholu i używaniem substancji psychoaktywnych,</w:t>
      </w:r>
    </w:p>
    <w:p w:rsidR="007B6331" w:rsidRDefault="007B6331" w:rsidP="00CD5747">
      <w:pPr>
        <w:pStyle w:val="Akapitzlist"/>
        <w:numPr>
          <w:ilvl w:val="0"/>
          <w:numId w:val="28"/>
        </w:numPr>
        <w:spacing w:after="352" w:line="360" w:lineRule="auto"/>
        <w:ind w:right="0"/>
      </w:pPr>
      <w:r>
        <w:t>organizowanie i finansowanie pozalekcyjnych zajęć i rozgrywek sportowych, rekreacyjnych i rozwijających zainteresowania artystyczne,</w:t>
      </w:r>
    </w:p>
    <w:p w:rsidR="007B6331" w:rsidRDefault="007B6331" w:rsidP="00CD5747">
      <w:pPr>
        <w:pStyle w:val="Akapitzlist"/>
        <w:numPr>
          <w:ilvl w:val="0"/>
          <w:numId w:val="28"/>
        </w:numPr>
        <w:spacing w:after="352" w:line="360" w:lineRule="auto"/>
        <w:ind w:right="0"/>
      </w:pPr>
      <w:r>
        <w:t>realizowanie i finansowanie feryjnych, wakacyjnych oraz pozalekcyjnych zajęć o charakterze sportowo-rekreacyjnym i kulturalnym,</w:t>
      </w:r>
    </w:p>
    <w:p w:rsidR="007B6331" w:rsidRDefault="007B6331" w:rsidP="005B198E">
      <w:pPr>
        <w:pStyle w:val="Akapitzlist"/>
        <w:numPr>
          <w:ilvl w:val="0"/>
          <w:numId w:val="28"/>
        </w:numPr>
        <w:spacing w:after="352" w:line="360" w:lineRule="auto"/>
        <w:ind w:left="1077" w:right="0" w:hanging="357"/>
      </w:pPr>
      <w:r>
        <w:t>organizowanie i finansowanie działalności Klubu Aktywności Społecznej pełniącego funkcję integracyjną oraz  rozwijania i umożliwiania aktywności społecznej całej populacji. Jest to miejsce służące prowadzeniu różnorakiej działalności społecznej grup mieszkańców – seniorów, dorosłych, dzieci i młodzieży, organizacji pozarządowych, grup samopomocowych</w:t>
      </w:r>
      <w:r w:rsidR="00C449F7">
        <w:t xml:space="preserve"> uwzględniające koncepcję dostępności projektowania uniwersalnego.</w:t>
      </w:r>
    </w:p>
    <w:p w:rsidR="00C449F7" w:rsidRPr="005B198E" w:rsidRDefault="00C449F7" w:rsidP="00C449F7">
      <w:pPr>
        <w:pStyle w:val="Akapitzlist"/>
        <w:numPr>
          <w:ilvl w:val="1"/>
          <w:numId w:val="22"/>
        </w:numPr>
        <w:spacing w:after="352" w:line="360" w:lineRule="auto"/>
        <w:ind w:right="0"/>
        <w:rPr>
          <w:b/>
          <w:bCs/>
        </w:rPr>
      </w:pPr>
      <w:r w:rsidRPr="005B198E">
        <w:rPr>
          <w:b/>
          <w:bCs/>
        </w:rPr>
        <w:t>Profilaktyki selektywnej, obejmującej:</w:t>
      </w:r>
    </w:p>
    <w:p w:rsidR="00C449F7" w:rsidRDefault="005B198E" w:rsidP="00C449F7">
      <w:pPr>
        <w:pStyle w:val="Akapitzlist"/>
        <w:numPr>
          <w:ilvl w:val="0"/>
          <w:numId w:val="30"/>
        </w:numPr>
        <w:spacing w:after="352" w:line="360" w:lineRule="auto"/>
        <w:ind w:right="0"/>
      </w:pPr>
      <w:r>
        <w:t>działalność i finansowanie Gminnego Zespołu Świetlic Środowiskowych będącego w strukturze organizacyjnej Ośrodka Pomocy Społecznej. W skład Gminnego Zespołu Świetlic środowiskowych wchodzą:</w:t>
      </w:r>
    </w:p>
    <w:p w:rsidR="005B198E" w:rsidRDefault="005B198E" w:rsidP="005B198E">
      <w:pPr>
        <w:pStyle w:val="Akapitzlist"/>
        <w:numPr>
          <w:ilvl w:val="0"/>
          <w:numId w:val="31"/>
        </w:numPr>
        <w:spacing w:after="352" w:line="360" w:lineRule="auto"/>
        <w:ind w:right="0"/>
      </w:pPr>
      <w:r>
        <w:t>Świetlica Środowiskowa w Jadwisinie</w:t>
      </w:r>
    </w:p>
    <w:p w:rsidR="005B198E" w:rsidRDefault="005B198E" w:rsidP="005B198E">
      <w:pPr>
        <w:pStyle w:val="Akapitzlist"/>
        <w:numPr>
          <w:ilvl w:val="0"/>
          <w:numId w:val="31"/>
        </w:numPr>
        <w:spacing w:after="352" w:line="360" w:lineRule="auto"/>
        <w:ind w:right="0"/>
      </w:pPr>
      <w:r>
        <w:t>Świetlica Środowiskowa w Wierzbicy</w:t>
      </w:r>
    </w:p>
    <w:p w:rsidR="005B198E" w:rsidRDefault="005B198E" w:rsidP="005B198E">
      <w:pPr>
        <w:pStyle w:val="Akapitzlist"/>
        <w:numPr>
          <w:ilvl w:val="0"/>
          <w:numId w:val="31"/>
        </w:numPr>
        <w:spacing w:after="352" w:line="360" w:lineRule="auto"/>
        <w:ind w:right="0"/>
      </w:pPr>
      <w:r>
        <w:t>Świetlica Środowiskowa w Woli Kiełpińskiej</w:t>
      </w:r>
    </w:p>
    <w:p w:rsidR="005B198E" w:rsidRDefault="005B198E" w:rsidP="005B198E">
      <w:pPr>
        <w:spacing w:after="352" w:line="360" w:lineRule="auto"/>
        <w:ind w:left="1426" w:right="0"/>
      </w:pPr>
      <w:r>
        <w:t>Do podstawowych zadań Zespołu należy:</w:t>
      </w:r>
    </w:p>
    <w:p w:rsidR="005B198E" w:rsidRDefault="005B198E" w:rsidP="005B198E">
      <w:pPr>
        <w:pStyle w:val="Akapitzlist"/>
        <w:numPr>
          <w:ilvl w:val="0"/>
          <w:numId w:val="32"/>
        </w:numPr>
        <w:spacing w:after="352" w:line="360" w:lineRule="auto"/>
        <w:ind w:right="0"/>
      </w:pPr>
      <w:r>
        <w:t>realizacja zajęć opiekuńczo-wychowawczych, dydaktycznych, wspierających, wyrównawczych i socjoterapeutycznych;</w:t>
      </w:r>
    </w:p>
    <w:p w:rsidR="005B198E" w:rsidRDefault="005B198E" w:rsidP="005B198E">
      <w:pPr>
        <w:pStyle w:val="Akapitzlist"/>
        <w:numPr>
          <w:ilvl w:val="0"/>
          <w:numId w:val="32"/>
        </w:numPr>
        <w:spacing w:after="352" w:line="360" w:lineRule="auto"/>
        <w:ind w:right="0"/>
      </w:pPr>
      <w:r>
        <w:t>współpraca z rodzicami (opiekunami prawnymi) wychowanków świetlic;</w:t>
      </w:r>
    </w:p>
    <w:p w:rsidR="005B198E" w:rsidRDefault="00F26257" w:rsidP="005B198E">
      <w:pPr>
        <w:pStyle w:val="Akapitzlist"/>
        <w:numPr>
          <w:ilvl w:val="0"/>
          <w:numId w:val="32"/>
        </w:numPr>
        <w:spacing w:after="352" w:line="360" w:lineRule="auto"/>
        <w:ind w:right="0"/>
      </w:pPr>
      <w:r>
        <w:t>zapewnienie jednego posiłku (podwieczorek) w ciągu dnia;</w:t>
      </w:r>
    </w:p>
    <w:p w:rsidR="00F26257" w:rsidRDefault="00F26257" w:rsidP="00F26257">
      <w:pPr>
        <w:pStyle w:val="Akapitzlist"/>
        <w:numPr>
          <w:ilvl w:val="0"/>
          <w:numId w:val="32"/>
        </w:numPr>
        <w:spacing w:after="352" w:line="360" w:lineRule="auto"/>
        <w:ind w:right="0"/>
      </w:pPr>
      <w:r>
        <w:t>prowadzenie dokumentacji pracy wychowawczej i dydaktycznej,</w:t>
      </w:r>
    </w:p>
    <w:p w:rsidR="00036539" w:rsidRDefault="00F26257" w:rsidP="00044051">
      <w:pPr>
        <w:pStyle w:val="Akapitzlist"/>
        <w:numPr>
          <w:ilvl w:val="0"/>
          <w:numId w:val="30"/>
        </w:numPr>
        <w:spacing w:after="352" w:line="360" w:lineRule="auto"/>
        <w:ind w:right="0"/>
      </w:pPr>
      <w:r>
        <w:t>finansowanie pozalekcyjnych programów i zajęć opiekuńczo-wychowawczych oraz finansowanie dożywiania dzieciom uczestniczącym w tych programach.</w:t>
      </w:r>
    </w:p>
    <w:p w:rsidR="00F26257" w:rsidRPr="00AE3A56" w:rsidRDefault="00F26257" w:rsidP="00F26257">
      <w:pPr>
        <w:pStyle w:val="Akapitzlist"/>
        <w:numPr>
          <w:ilvl w:val="0"/>
          <w:numId w:val="22"/>
        </w:numPr>
        <w:spacing w:after="352" w:line="360" w:lineRule="auto"/>
        <w:ind w:right="0"/>
        <w:rPr>
          <w:b/>
          <w:bCs/>
        </w:rPr>
      </w:pPr>
      <w:r w:rsidRPr="00AE3A56">
        <w:rPr>
          <w:b/>
          <w:bCs/>
        </w:rPr>
        <w:t>Promocja zdrowia w zakresie profilaktyki i rozwiązywania problemów alkoholowych i narkotykowych poprzez edukację zdrowotną</w:t>
      </w:r>
    </w:p>
    <w:p w:rsidR="00F26257" w:rsidRDefault="00F26257" w:rsidP="00F26257">
      <w:pPr>
        <w:spacing w:after="352" w:line="360" w:lineRule="auto"/>
        <w:ind w:right="0"/>
      </w:pPr>
      <w:r>
        <w:lastRenderedPageBreak/>
        <w:t xml:space="preserve">Prowadzenie działań informacyjno-edukacyjnych </w:t>
      </w:r>
      <w:r w:rsidR="00AE3A56">
        <w:t xml:space="preserve">i kampanii profilaktycznych </w:t>
      </w:r>
      <w:r>
        <w:t xml:space="preserve">dotyczących ukazywania ryzyka występowania szkód </w:t>
      </w:r>
      <w:r w:rsidR="00AE3A56">
        <w:t xml:space="preserve">związanych </w:t>
      </w:r>
      <w:r>
        <w:t>z nadużywania alkoholu i substancji psychoaktywnych</w:t>
      </w:r>
      <w:r w:rsidR="00AE3A56">
        <w:t>, a także promowania zdrowego stylu życia</w:t>
      </w:r>
      <w:r>
        <w:t>, przez:</w:t>
      </w:r>
    </w:p>
    <w:p w:rsidR="00F26257" w:rsidRDefault="00F26257" w:rsidP="00F26257">
      <w:pPr>
        <w:pStyle w:val="Akapitzlist"/>
        <w:numPr>
          <w:ilvl w:val="0"/>
          <w:numId w:val="33"/>
        </w:numPr>
        <w:spacing w:after="352" w:line="360" w:lineRule="auto"/>
        <w:ind w:right="0"/>
      </w:pPr>
      <w:r>
        <w:t>Punkt Konsultacyjny ds. Uzależnień,</w:t>
      </w:r>
    </w:p>
    <w:p w:rsidR="00F26257" w:rsidRDefault="00AE3A56" w:rsidP="00F26257">
      <w:pPr>
        <w:pStyle w:val="Akapitzlist"/>
        <w:numPr>
          <w:ilvl w:val="0"/>
          <w:numId w:val="33"/>
        </w:numPr>
        <w:spacing w:after="352" w:line="360" w:lineRule="auto"/>
        <w:ind w:right="0"/>
      </w:pPr>
      <w:r>
        <w:t>kluby seniora i instytucje działające na rzecz seniorów,</w:t>
      </w:r>
    </w:p>
    <w:p w:rsidR="00AE3A56" w:rsidRDefault="00AE3A56" w:rsidP="00F26257">
      <w:pPr>
        <w:pStyle w:val="Akapitzlist"/>
        <w:numPr>
          <w:ilvl w:val="0"/>
          <w:numId w:val="33"/>
        </w:numPr>
        <w:spacing w:after="352" w:line="360" w:lineRule="auto"/>
        <w:ind w:right="0"/>
      </w:pPr>
      <w:r>
        <w:t>placówki oświatowe, w których będą realizowane programy profilaktyczne kierowane do uczniów, rodziców i nauczycieli.</w:t>
      </w:r>
    </w:p>
    <w:p w:rsidR="001F7C2C" w:rsidRDefault="001F7C2C" w:rsidP="001F7C2C">
      <w:pPr>
        <w:pStyle w:val="Akapitzlist"/>
        <w:spacing w:after="352" w:line="360" w:lineRule="auto"/>
        <w:ind w:right="0" w:firstLine="0"/>
      </w:pPr>
    </w:p>
    <w:p w:rsidR="005B198E" w:rsidRPr="001F7C2C" w:rsidRDefault="001F7C2C" w:rsidP="00AE3A56">
      <w:pPr>
        <w:pStyle w:val="Akapitzlist"/>
        <w:numPr>
          <w:ilvl w:val="0"/>
          <w:numId w:val="22"/>
        </w:numPr>
        <w:spacing w:after="352" w:line="360" w:lineRule="auto"/>
        <w:ind w:right="0"/>
        <w:rPr>
          <w:b/>
          <w:bCs/>
        </w:rPr>
      </w:pPr>
      <w:r w:rsidRPr="001F7C2C">
        <w:rPr>
          <w:b/>
          <w:bCs/>
        </w:rPr>
        <w:t>Występowanie przed sądem w charakterze oskarżyciela publicznego w związku z naruszeniem przepisów określonych w art. 13</w:t>
      </w:r>
      <w:r w:rsidRPr="001F7C2C">
        <w:rPr>
          <w:b/>
          <w:bCs/>
          <w:vertAlign w:val="superscript"/>
        </w:rPr>
        <w:t>1</w:t>
      </w:r>
      <w:r w:rsidRPr="001F7C2C">
        <w:rPr>
          <w:b/>
          <w:bCs/>
        </w:rPr>
        <w:t xml:space="preserve"> i art. 15 ustawy o wychowaniu w trzeźwości i przeciwdziałaniu alkoholizmowi</w:t>
      </w:r>
    </w:p>
    <w:p w:rsidR="005B198E" w:rsidRDefault="005B198E" w:rsidP="005B198E">
      <w:pPr>
        <w:pStyle w:val="Akapitzlist"/>
        <w:spacing w:after="352" w:line="360" w:lineRule="auto"/>
        <w:ind w:left="1080" w:right="0" w:firstLine="0"/>
      </w:pPr>
    </w:p>
    <w:p w:rsidR="001F7C2C" w:rsidRDefault="001F7C2C" w:rsidP="001F7C2C">
      <w:pPr>
        <w:pStyle w:val="Akapitzlist"/>
        <w:spacing w:after="352" w:line="360" w:lineRule="auto"/>
        <w:ind w:left="708" w:right="0" w:firstLine="0"/>
      </w:pPr>
      <w:r>
        <w:t>Zadanie to będzie realizowane poprzez:</w:t>
      </w:r>
    </w:p>
    <w:p w:rsidR="001F7C2C" w:rsidRDefault="001F7C2C" w:rsidP="001F7C2C">
      <w:pPr>
        <w:pStyle w:val="Akapitzlist"/>
        <w:numPr>
          <w:ilvl w:val="0"/>
          <w:numId w:val="34"/>
        </w:numPr>
        <w:spacing w:after="352" w:line="360" w:lineRule="auto"/>
        <w:ind w:right="0"/>
      </w:pPr>
      <w:r>
        <w:t>dokonywanie lustracji obiektów handlowych i gastronomicznych pod katem realizacji zapisów zabraniających  reklamy i promocji napojów alkoholowych,</w:t>
      </w:r>
    </w:p>
    <w:p w:rsidR="001F7C2C" w:rsidRDefault="001F7C2C" w:rsidP="001F7C2C">
      <w:pPr>
        <w:pStyle w:val="Akapitzlist"/>
        <w:numPr>
          <w:ilvl w:val="0"/>
          <w:numId w:val="34"/>
        </w:numPr>
        <w:spacing w:after="352" w:line="360" w:lineRule="auto"/>
        <w:ind w:right="0"/>
      </w:pPr>
      <w:r>
        <w:t>dokonywanie kontroli obiektów handlowych i gastronomicznych w zakresie przestrzegania zakazu sprzedaży napojów alkoholowych osobom, których zachowanie wskazuje, że znajdują się w stanie nietrzeźwości, osobom do lat 18, jak również na kredyt i pod zastaw,</w:t>
      </w:r>
    </w:p>
    <w:p w:rsidR="001F7C2C" w:rsidRDefault="001F7C2C" w:rsidP="001F7C2C">
      <w:pPr>
        <w:pStyle w:val="Akapitzlist"/>
        <w:numPr>
          <w:ilvl w:val="0"/>
          <w:numId w:val="34"/>
        </w:numPr>
        <w:spacing w:after="352" w:line="360" w:lineRule="auto"/>
        <w:ind w:right="0"/>
      </w:pPr>
      <w:r>
        <w:t>występowanie w charakterze oskarżyciela publicznego w sprawach sądowych związanych z nieprzestrzeganiem art. 13</w:t>
      </w:r>
      <w:r w:rsidRPr="001F7C2C">
        <w:rPr>
          <w:vertAlign w:val="superscript"/>
        </w:rPr>
        <w:t>1</w:t>
      </w:r>
      <w:r>
        <w:t xml:space="preserve"> i art. 15 ustawy o wychowaniu w trzeźwości i przeciwdziałaniu alkoholizmowi.</w:t>
      </w:r>
    </w:p>
    <w:p w:rsidR="001F7C2C" w:rsidRDefault="001F7C2C" w:rsidP="005B198E">
      <w:pPr>
        <w:pStyle w:val="Akapitzlist"/>
        <w:spacing w:after="352" w:line="360" w:lineRule="auto"/>
        <w:ind w:left="1080" w:right="0" w:firstLine="0"/>
      </w:pPr>
    </w:p>
    <w:p w:rsidR="001F7C2C" w:rsidRPr="003435FB" w:rsidRDefault="001F7C2C" w:rsidP="001F7C2C">
      <w:pPr>
        <w:pStyle w:val="Akapitzlist"/>
        <w:numPr>
          <w:ilvl w:val="0"/>
          <w:numId w:val="22"/>
        </w:numPr>
        <w:spacing w:after="352" w:line="360" w:lineRule="auto"/>
        <w:ind w:right="0"/>
        <w:rPr>
          <w:b/>
          <w:bCs/>
        </w:rPr>
      </w:pPr>
      <w:r w:rsidRPr="003435FB">
        <w:rPr>
          <w:b/>
          <w:bCs/>
        </w:rPr>
        <w:t>Zapobieganie zjawisku przemocy w rodzinie i ochrona ofiar przemocy w rodzinie</w:t>
      </w:r>
    </w:p>
    <w:p w:rsidR="00B7180C" w:rsidRDefault="00B7180C" w:rsidP="00B7180C">
      <w:pPr>
        <w:pStyle w:val="Akapitzlist"/>
        <w:spacing w:after="352" w:line="360" w:lineRule="auto"/>
        <w:ind w:right="0" w:firstLine="0"/>
      </w:pPr>
    </w:p>
    <w:p w:rsidR="00B7180C" w:rsidRDefault="00B7180C" w:rsidP="00B7180C">
      <w:pPr>
        <w:pStyle w:val="Akapitzlist"/>
        <w:spacing w:after="352" w:line="360" w:lineRule="auto"/>
        <w:ind w:right="0" w:firstLine="0"/>
      </w:pPr>
      <w:r>
        <w:t>Przemoc w rodzinie to zamierzone i wykorzystujące przewagę sił działanie skierowane przeciwko członkowi rodziny, które narusza prawa i dobra osobiste powodujące cierpienie i szkody.</w:t>
      </w:r>
    </w:p>
    <w:p w:rsidR="00B7180C" w:rsidRDefault="00B7180C" w:rsidP="00B7180C">
      <w:pPr>
        <w:pStyle w:val="Akapitzlist"/>
        <w:spacing w:after="352" w:line="360" w:lineRule="auto"/>
        <w:ind w:right="0" w:firstLine="0"/>
      </w:pPr>
      <w:r>
        <w:t>Zadanie zapobiegania zjawisku przemocy w rodzinie i ochrona ofiar przemocy w rodzinie będzie realizowane poprzez:</w:t>
      </w:r>
    </w:p>
    <w:p w:rsidR="00B7180C" w:rsidRDefault="00B7180C" w:rsidP="00B7180C">
      <w:pPr>
        <w:pStyle w:val="Akapitzlist"/>
        <w:numPr>
          <w:ilvl w:val="0"/>
          <w:numId w:val="35"/>
        </w:numPr>
        <w:spacing w:after="352" w:line="360" w:lineRule="auto"/>
        <w:ind w:right="0"/>
      </w:pPr>
      <w:r>
        <w:t>Zespół Interdyscyplinarny, do którego zadań należy w szczególności:</w:t>
      </w:r>
    </w:p>
    <w:p w:rsidR="00B7180C" w:rsidRDefault="00B7180C" w:rsidP="00B7180C">
      <w:pPr>
        <w:pStyle w:val="Akapitzlist"/>
        <w:numPr>
          <w:ilvl w:val="0"/>
          <w:numId w:val="36"/>
        </w:numPr>
        <w:spacing w:after="352" w:line="360" w:lineRule="auto"/>
        <w:ind w:right="0"/>
      </w:pPr>
      <w:r>
        <w:t>realizacja procedury „Niebieska Karta”;</w:t>
      </w:r>
    </w:p>
    <w:p w:rsidR="00B7180C" w:rsidRDefault="00B7180C" w:rsidP="00B7180C">
      <w:pPr>
        <w:pStyle w:val="Akapitzlist"/>
        <w:numPr>
          <w:ilvl w:val="0"/>
          <w:numId w:val="36"/>
        </w:numPr>
        <w:spacing w:after="352" w:line="360" w:lineRule="auto"/>
        <w:ind w:right="0"/>
      </w:pPr>
      <w:r>
        <w:t>współpraca z Gminną Komisją Rozwiązywania Problemów Alkoholowych w zakresie koordynacji działań na rzecz ofiar przemocy w rodzinie;</w:t>
      </w:r>
    </w:p>
    <w:p w:rsidR="00B7180C" w:rsidRDefault="00B7180C" w:rsidP="00B7180C">
      <w:pPr>
        <w:pStyle w:val="Akapitzlist"/>
        <w:numPr>
          <w:ilvl w:val="0"/>
          <w:numId w:val="36"/>
        </w:numPr>
        <w:spacing w:after="352" w:line="360" w:lineRule="auto"/>
        <w:ind w:right="0"/>
      </w:pPr>
      <w:r>
        <w:lastRenderedPageBreak/>
        <w:t>powoływanie grup roboczych w celu rozwiązywania problemów występowania przemocy w rodzinie w odniesieniu do indywidualnych przypadków;</w:t>
      </w:r>
    </w:p>
    <w:p w:rsidR="00B7180C" w:rsidRDefault="00B7180C" w:rsidP="00B7180C">
      <w:pPr>
        <w:pStyle w:val="Akapitzlist"/>
        <w:numPr>
          <w:ilvl w:val="0"/>
          <w:numId w:val="36"/>
        </w:numPr>
        <w:spacing w:after="352" w:line="360" w:lineRule="auto"/>
        <w:ind w:right="0"/>
      </w:pPr>
      <w:r>
        <w:t xml:space="preserve">motywowanie i kierowanie sprawców przemocy </w:t>
      </w:r>
      <w:r w:rsidR="003435FB">
        <w:t>do udziału w programach korekcyjnych dla sprawców przemocy;</w:t>
      </w:r>
    </w:p>
    <w:p w:rsidR="003435FB" w:rsidRDefault="003435FB" w:rsidP="00B7180C">
      <w:pPr>
        <w:pStyle w:val="Akapitzlist"/>
        <w:numPr>
          <w:ilvl w:val="0"/>
          <w:numId w:val="36"/>
        </w:numPr>
        <w:spacing w:after="352" w:line="360" w:lineRule="auto"/>
        <w:ind w:right="0"/>
      </w:pPr>
      <w:r>
        <w:t>występowanie do odpowiednich instytucji i służb z wnioskiem o podjęcie działań interwencyjnych lub prewencyjnych w sprawach, gdzie ujawniono zagrożenie występowania przemocy w rodzinie;</w:t>
      </w:r>
    </w:p>
    <w:p w:rsidR="003435FB" w:rsidRDefault="003435FB" w:rsidP="00B7180C">
      <w:pPr>
        <w:pStyle w:val="Akapitzlist"/>
        <w:numPr>
          <w:ilvl w:val="0"/>
          <w:numId w:val="36"/>
        </w:numPr>
        <w:spacing w:after="352" w:line="360" w:lineRule="auto"/>
        <w:ind w:right="0"/>
      </w:pPr>
      <w:r>
        <w:t>monitorowanie prowadzonych działań;</w:t>
      </w:r>
    </w:p>
    <w:p w:rsidR="003435FB" w:rsidRDefault="003435FB" w:rsidP="00B7180C">
      <w:pPr>
        <w:pStyle w:val="Akapitzlist"/>
        <w:numPr>
          <w:ilvl w:val="0"/>
          <w:numId w:val="36"/>
        </w:numPr>
        <w:spacing w:after="352" w:line="360" w:lineRule="auto"/>
        <w:ind w:right="0"/>
      </w:pPr>
      <w:r>
        <w:t>prowadzenie dokumentacji w prowadzonych sprawach dotyczących przemocy w rodzinie,</w:t>
      </w:r>
    </w:p>
    <w:p w:rsidR="003435FB" w:rsidRDefault="003435FB" w:rsidP="003435FB">
      <w:pPr>
        <w:pStyle w:val="Akapitzlist"/>
        <w:numPr>
          <w:ilvl w:val="0"/>
          <w:numId w:val="35"/>
        </w:numPr>
        <w:spacing w:after="352" w:line="360" w:lineRule="auto"/>
        <w:ind w:right="0"/>
      </w:pPr>
      <w:r>
        <w:t>Punkt Konsultacyjny dla Osób Krzywdzonych w Rodzinie w zakresie:</w:t>
      </w:r>
    </w:p>
    <w:p w:rsidR="003435FB" w:rsidRDefault="003435FB" w:rsidP="003435FB">
      <w:pPr>
        <w:pStyle w:val="Akapitzlist"/>
        <w:numPr>
          <w:ilvl w:val="0"/>
          <w:numId w:val="37"/>
        </w:numPr>
        <w:spacing w:after="352" w:line="360" w:lineRule="auto"/>
        <w:ind w:right="0"/>
      </w:pPr>
      <w:r>
        <w:t>porad prawnych;</w:t>
      </w:r>
    </w:p>
    <w:p w:rsidR="003435FB" w:rsidRDefault="003435FB" w:rsidP="003435FB">
      <w:pPr>
        <w:pStyle w:val="Akapitzlist"/>
        <w:numPr>
          <w:ilvl w:val="0"/>
          <w:numId w:val="37"/>
        </w:numPr>
        <w:spacing w:after="352" w:line="360" w:lineRule="auto"/>
        <w:ind w:right="0"/>
      </w:pPr>
      <w:r>
        <w:t>pomocy psychologicznej,</w:t>
      </w:r>
    </w:p>
    <w:p w:rsidR="003435FB" w:rsidRDefault="003435FB" w:rsidP="003435FB">
      <w:pPr>
        <w:pStyle w:val="Akapitzlist"/>
        <w:numPr>
          <w:ilvl w:val="0"/>
          <w:numId w:val="35"/>
        </w:numPr>
        <w:spacing w:after="352" w:line="360" w:lineRule="auto"/>
        <w:ind w:right="0"/>
      </w:pPr>
      <w:r>
        <w:t>współpracę z instytucjami prowadzącymi ośrodki wsparcia dla ofiar przemocy w rodzinie,</w:t>
      </w:r>
    </w:p>
    <w:p w:rsidR="003435FB" w:rsidRDefault="003435FB" w:rsidP="003435FB">
      <w:pPr>
        <w:pStyle w:val="Akapitzlist"/>
        <w:numPr>
          <w:ilvl w:val="0"/>
          <w:numId w:val="35"/>
        </w:numPr>
        <w:spacing w:after="352" w:line="360" w:lineRule="auto"/>
        <w:ind w:right="0"/>
      </w:pPr>
      <w:r>
        <w:t>zawiadomienie policji lub prokuratury o podejrzeniu popełnienia przestępstwa przemocy w rodzinie,</w:t>
      </w:r>
    </w:p>
    <w:p w:rsidR="003435FB" w:rsidRDefault="003435FB" w:rsidP="003435FB">
      <w:pPr>
        <w:pStyle w:val="Akapitzlist"/>
        <w:numPr>
          <w:ilvl w:val="0"/>
          <w:numId w:val="35"/>
        </w:numPr>
        <w:spacing w:after="352" w:line="360" w:lineRule="auto"/>
        <w:ind w:right="0"/>
      </w:pPr>
      <w:r>
        <w:t>realizację programów profilaktycznych w placówkach oświatowych z zakresu przeciwdziałania przemocy w rodzinie.</w:t>
      </w:r>
    </w:p>
    <w:p w:rsidR="003435FB" w:rsidRDefault="003435FB" w:rsidP="003435FB">
      <w:pPr>
        <w:pStyle w:val="Akapitzlist"/>
        <w:spacing w:after="352" w:line="360" w:lineRule="auto"/>
        <w:ind w:left="1080" w:right="0" w:firstLine="0"/>
      </w:pPr>
    </w:p>
    <w:p w:rsidR="003435FB" w:rsidRDefault="003435FB" w:rsidP="003435FB">
      <w:pPr>
        <w:pStyle w:val="Akapitzlist"/>
        <w:spacing w:after="352" w:line="360" w:lineRule="auto"/>
        <w:ind w:left="1080" w:right="0" w:firstLine="0"/>
      </w:pPr>
    </w:p>
    <w:p w:rsidR="003435FB" w:rsidRPr="00024159" w:rsidRDefault="003435FB" w:rsidP="003435FB">
      <w:pPr>
        <w:pStyle w:val="Akapitzlist"/>
        <w:numPr>
          <w:ilvl w:val="0"/>
          <w:numId w:val="13"/>
        </w:numPr>
        <w:spacing w:after="352" w:line="360" w:lineRule="auto"/>
        <w:ind w:right="0"/>
        <w:rPr>
          <w:b/>
          <w:bCs/>
          <w:sz w:val="28"/>
          <w:szCs w:val="28"/>
        </w:rPr>
      </w:pPr>
      <w:r w:rsidRPr="00024159">
        <w:rPr>
          <w:b/>
          <w:bCs/>
          <w:sz w:val="28"/>
          <w:szCs w:val="28"/>
        </w:rPr>
        <w:t>Z</w:t>
      </w:r>
      <w:r w:rsidR="00024159">
        <w:rPr>
          <w:b/>
          <w:bCs/>
          <w:sz w:val="28"/>
          <w:szCs w:val="28"/>
        </w:rPr>
        <w:t>ASADY</w:t>
      </w:r>
      <w:r w:rsidRPr="00024159">
        <w:rPr>
          <w:b/>
          <w:bCs/>
          <w:sz w:val="28"/>
          <w:szCs w:val="28"/>
        </w:rPr>
        <w:t xml:space="preserve"> </w:t>
      </w:r>
      <w:r w:rsidR="00024159">
        <w:rPr>
          <w:b/>
          <w:bCs/>
          <w:sz w:val="28"/>
          <w:szCs w:val="28"/>
        </w:rPr>
        <w:t>WYNAGRADZANIA</w:t>
      </w:r>
      <w:r w:rsidRPr="00024159">
        <w:rPr>
          <w:b/>
          <w:bCs/>
          <w:sz w:val="28"/>
          <w:szCs w:val="28"/>
        </w:rPr>
        <w:t xml:space="preserve"> </w:t>
      </w:r>
      <w:r w:rsidR="00D961CA">
        <w:rPr>
          <w:b/>
          <w:bCs/>
          <w:sz w:val="28"/>
          <w:szCs w:val="28"/>
        </w:rPr>
        <w:t>CZŁONKÓW</w:t>
      </w:r>
      <w:r w:rsidRPr="00024159">
        <w:rPr>
          <w:b/>
          <w:bCs/>
          <w:sz w:val="28"/>
          <w:szCs w:val="28"/>
        </w:rPr>
        <w:t xml:space="preserve"> G</w:t>
      </w:r>
      <w:r w:rsidR="00D961CA">
        <w:rPr>
          <w:b/>
          <w:bCs/>
          <w:sz w:val="28"/>
          <w:szCs w:val="28"/>
        </w:rPr>
        <w:t>MINNEJ</w:t>
      </w:r>
      <w:r w:rsidRPr="00024159">
        <w:rPr>
          <w:b/>
          <w:bCs/>
          <w:sz w:val="28"/>
          <w:szCs w:val="28"/>
        </w:rPr>
        <w:t xml:space="preserve"> K</w:t>
      </w:r>
      <w:r w:rsidR="00D961CA">
        <w:rPr>
          <w:b/>
          <w:bCs/>
          <w:sz w:val="28"/>
          <w:szCs w:val="28"/>
        </w:rPr>
        <w:t>OMISJI</w:t>
      </w:r>
      <w:r w:rsidRPr="00024159">
        <w:rPr>
          <w:b/>
          <w:bCs/>
          <w:sz w:val="28"/>
          <w:szCs w:val="28"/>
        </w:rPr>
        <w:t xml:space="preserve"> R</w:t>
      </w:r>
      <w:r w:rsidR="00D961CA">
        <w:rPr>
          <w:b/>
          <w:bCs/>
          <w:sz w:val="28"/>
          <w:szCs w:val="28"/>
        </w:rPr>
        <w:t>OZWIĄZYWANIA</w:t>
      </w:r>
      <w:r w:rsidRPr="00024159">
        <w:rPr>
          <w:b/>
          <w:bCs/>
          <w:sz w:val="28"/>
          <w:szCs w:val="28"/>
        </w:rPr>
        <w:t xml:space="preserve"> P</w:t>
      </w:r>
      <w:r w:rsidR="00D961CA">
        <w:rPr>
          <w:b/>
          <w:bCs/>
          <w:sz w:val="28"/>
          <w:szCs w:val="28"/>
        </w:rPr>
        <w:t>ROBLEMÓW</w:t>
      </w:r>
      <w:r w:rsidRPr="00024159">
        <w:rPr>
          <w:b/>
          <w:bCs/>
          <w:sz w:val="28"/>
          <w:szCs w:val="28"/>
        </w:rPr>
        <w:t xml:space="preserve"> A</w:t>
      </w:r>
      <w:r w:rsidR="00D961CA">
        <w:rPr>
          <w:b/>
          <w:bCs/>
          <w:sz w:val="28"/>
          <w:szCs w:val="28"/>
        </w:rPr>
        <w:t>LKOHOLOWYCH</w:t>
      </w:r>
    </w:p>
    <w:p w:rsidR="00CD5747" w:rsidRDefault="00CB34BD" w:rsidP="00CD5747">
      <w:pPr>
        <w:spacing w:after="352" w:line="360" w:lineRule="auto"/>
        <w:ind w:left="360" w:right="0" w:firstLine="0"/>
      </w:pPr>
      <w:r>
        <w:t>Cz</w:t>
      </w:r>
      <w:r w:rsidR="00024159">
        <w:t>łonkom Gminnej Komisji Rozwiązywania Problemów Alkoholowych przysługuje miesięczne zryczałtowane wynagrodzenie w wysokości:</w:t>
      </w:r>
    </w:p>
    <w:p w:rsidR="00024159" w:rsidRDefault="00024159" w:rsidP="00024159">
      <w:pPr>
        <w:pStyle w:val="Akapitzlist"/>
        <w:numPr>
          <w:ilvl w:val="0"/>
          <w:numId w:val="38"/>
        </w:numPr>
        <w:spacing w:after="352" w:line="360" w:lineRule="auto"/>
        <w:ind w:right="0"/>
      </w:pPr>
      <w:r>
        <w:t>dla przewodniczącego – 20% przeciętnego wynagrodzenia za III kwartał roku poprzedzającego, ogłoszonego przez Prezesa GUS w Monitorze Polskim,</w:t>
      </w:r>
    </w:p>
    <w:p w:rsidR="00024159" w:rsidRDefault="00024159" w:rsidP="00024159">
      <w:pPr>
        <w:pStyle w:val="Akapitzlist"/>
        <w:numPr>
          <w:ilvl w:val="0"/>
          <w:numId w:val="38"/>
        </w:numPr>
        <w:spacing w:after="352" w:line="360" w:lineRule="auto"/>
        <w:ind w:right="0"/>
      </w:pPr>
      <w:r>
        <w:t>dla członka – w wysokości 13% przeciętnego wynagrodzenia za III kwartał roku poprzedzającego, ogłoszonego przez Prezesa GUS w Monitorze Polskim.</w:t>
      </w:r>
    </w:p>
    <w:p w:rsidR="00024159" w:rsidRDefault="00024159" w:rsidP="00024159">
      <w:pPr>
        <w:spacing w:after="352" w:line="360" w:lineRule="auto"/>
        <w:ind w:right="0"/>
      </w:pPr>
      <w:r>
        <w:t>Szczegółowy tryb pracy członków Komisji i wypłaty wynagrodzenia określa umowa zawarta przez Burmistrza Miasta i Gminy Serock z każdym z członków Komisji.</w:t>
      </w:r>
    </w:p>
    <w:p w:rsidR="00B7180C" w:rsidRDefault="00B7180C" w:rsidP="00CD5747">
      <w:pPr>
        <w:spacing w:after="352" w:line="360" w:lineRule="auto"/>
        <w:ind w:left="360" w:right="0" w:firstLine="0"/>
      </w:pPr>
    </w:p>
    <w:sectPr w:rsidR="00B7180C" w:rsidSect="000915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8" w:right="797" w:bottom="670" w:left="1152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35D" w:rsidRDefault="00FE335D" w:rsidP="00D961CA">
      <w:pPr>
        <w:spacing w:after="0" w:line="240" w:lineRule="auto"/>
      </w:pPr>
      <w:r>
        <w:separator/>
      </w:r>
    </w:p>
  </w:endnote>
  <w:endnote w:type="continuationSeparator" w:id="0">
    <w:p w:rsidR="00FE335D" w:rsidRDefault="00FE335D" w:rsidP="00D9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1CA" w:rsidRDefault="00D961C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7172512"/>
      <w:docPartObj>
        <w:docPartGallery w:val="Page Numbers (Bottom of Page)"/>
        <w:docPartUnique/>
      </w:docPartObj>
    </w:sdtPr>
    <w:sdtContent>
      <w:p w:rsidR="00D961CA" w:rsidRDefault="00091527">
        <w:pPr>
          <w:pStyle w:val="Stopka"/>
          <w:jc w:val="right"/>
        </w:pPr>
        <w:r>
          <w:fldChar w:fldCharType="begin"/>
        </w:r>
        <w:r w:rsidR="00D961CA">
          <w:instrText>PAGE   \* MERGEFORMAT</w:instrText>
        </w:r>
        <w:r>
          <w:fldChar w:fldCharType="separate"/>
        </w:r>
        <w:r w:rsidR="00B05801">
          <w:rPr>
            <w:noProof/>
          </w:rPr>
          <w:t>2</w:t>
        </w:r>
        <w:r>
          <w:fldChar w:fldCharType="end"/>
        </w:r>
      </w:p>
    </w:sdtContent>
  </w:sdt>
  <w:p w:rsidR="00D961CA" w:rsidRDefault="00D961C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1CA" w:rsidRDefault="00D961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35D" w:rsidRDefault="00FE335D" w:rsidP="00D961CA">
      <w:pPr>
        <w:spacing w:after="0" w:line="240" w:lineRule="auto"/>
      </w:pPr>
      <w:r>
        <w:separator/>
      </w:r>
    </w:p>
  </w:footnote>
  <w:footnote w:type="continuationSeparator" w:id="0">
    <w:p w:rsidR="00FE335D" w:rsidRDefault="00FE335D" w:rsidP="00D96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1CA" w:rsidRDefault="00D961C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1CA" w:rsidRDefault="00D961C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1CA" w:rsidRDefault="00D961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172"/>
    <w:multiLevelType w:val="hybridMultilevel"/>
    <w:tmpl w:val="77F6A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C12F7"/>
    <w:multiLevelType w:val="hybridMultilevel"/>
    <w:tmpl w:val="71986C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5F07D81"/>
    <w:multiLevelType w:val="hybridMultilevel"/>
    <w:tmpl w:val="0DA01F56"/>
    <w:lvl w:ilvl="0" w:tplc="7552653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F27C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C226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8C09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8E6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EE92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86F0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C081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A45A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846B33"/>
    <w:multiLevelType w:val="hybridMultilevel"/>
    <w:tmpl w:val="C4E2C9F8"/>
    <w:lvl w:ilvl="0" w:tplc="C358AD46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2614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DE89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8649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D63E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C879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B63C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02BB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CE99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845CB3"/>
    <w:multiLevelType w:val="hybridMultilevel"/>
    <w:tmpl w:val="2FAEAE38"/>
    <w:lvl w:ilvl="0" w:tplc="180CEDA4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6E88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7C7A4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C0C2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4A6F1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3EDE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4808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B609F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62BEA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D1B7179"/>
    <w:multiLevelType w:val="hybridMultilevel"/>
    <w:tmpl w:val="197620A8"/>
    <w:lvl w:ilvl="0" w:tplc="2398EE2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9EE7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D85A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E06F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6ACD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699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9E87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C2D8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0ED2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0CD43AE"/>
    <w:multiLevelType w:val="hybridMultilevel"/>
    <w:tmpl w:val="9BB27DE8"/>
    <w:lvl w:ilvl="0" w:tplc="23E6A6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97504D"/>
    <w:multiLevelType w:val="hybridMultilevel"/>
    <w:tmpl w:val="A274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084333"/>
    <w:multiLevelType w:val="hybridMultilevel"/>
    <w:tmpl w:val="9DE61474"/>
    <w:lvl w:ilvl="0" w:tplc="2264BB3A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3CE06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3AB44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86F0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84C9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D6E67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94BC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2B8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BEF4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35F61CF"/>
    <w:multiLevelType w:val="hybridMultilevel"/>
    <w:tmpl w:val="3FEEE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9E5732"/>
    <w:multiLevelType w:val="hybridMultilevel"/>
    <w:tmpl w:val="0A90B084"/>
    <w:lvl w:ilvl="0" w:tplc="41B048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B349C0"/>
    <w:multiLevelType w:val="hybridMultilevel"/>
    <w:tmpl w:val="BCC20B32"/>
    <w:lvl w:ilvl="0" w:tplc="988EEF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B309D1"/>
    <w:multiLevelType w:val="hybridMultilevel"/>
    <w:tmpl w:val="F93AC5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C42D1"/>
    <w:multiLevelType w:val="hybridMultilevel"/>
    <w:tmpl w:val="8758E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37B9E"/>
    <w:multiLevelType w:val="hybridMultilevel"/>
    <w:tmpl w:val="4B30C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B6E"/>
    <w:multiLevelType w:val="hybridMultilevel"/>
    <w:tmpl w:val="43DEF158"/>
    <w:lvl w:ilvl="0" w:tplc="FB1042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2B6D2DE9"/>
    <w:multiLevelType w:val="hybridMultilevel"/>
    <w:tmpl w:val="E8164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87239"/>
    <w:multiLevelType w:val="hybridMultilevel"/>
    <w:tmpl w:val="64D84FCE"/>
    <w:lvl w:ilvl="0" w:tplc="F2C4F9D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225B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CE1E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F6D8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8EA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06C7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2EF9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9EAE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AC1D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531536F"/>
    <w:multiLevelType w:val="hybridMultilevel"/>
    <w:tmpl w:val="E7BA75A8"/>
    <w:lvl w:ilvl="0" w:tplc="9FD2A9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B3517B5"/>
    <w:multiLevelType w:val="hybridMultilevel"/>
    <w:tmpl w:val="5F78ED04"/>
    <w:lvl w:ilvl="0" w:tplc="73B66C0C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9E7F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A0FD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E074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52DA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9EFE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0E81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6209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12CE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FD75641"/>
    <w:multiLevelType w:val="multilevel"/>
    <w:tmpl w:val="D25E0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41DE2DE5"/>
    <w:multiLevelType w:val="hybridMultilevel"/>
    <w:tmpl w:val="FFEA8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40BE4"/>
    <w:multiLevelType w:val="hybridMultilevel"/>
    <w:tmpl w:val="9482D24A"/>
    <w:lvl w:ilvl="0" w:tplc="0D386F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5947CE3"/>
    <w:multiLevelType w:val="hybridMultilevel"/>
    <w:tmpl w:val="A95246C2"/>
    <w:lvl w:ilvl="0" w:tplc="E6C46EE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4243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12A5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10D7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56CD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F2BB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A655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4CE2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C4DB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5E53627"/>
    <w:multiLevelType w:val="hybridMultilevel"/>
    <w:tmpl w:val="7B5E2840"/>
    <w:lvl w:ilvl="0" w:tplc="664ABAC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E24D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9E44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A28A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8881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CC21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16F2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0C2C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84E8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64E6D10"/>
    <w:multiLevelType w:val="hybridMultilevel"/>
    <w:tmpl w:val="2794E52A"/>
    <w:lvl w:ilvl="0" w:tplc="642AF8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E43C78"/>
    <w:multiLevelType w:val="hybridMultilevel"/>
    <w:tmpl w:val="00EE1D14"/>
    <w:lvl w:ilvl="0" w:tplc="8C24C2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2D0353"/>
    <w:multiLevelType w:val="hybridMultilevel"/>
    <w:tmpl w:val="FE7ECE96"/>
    <w:lvl w:ilvl="0" w:tplc="86260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F419BC"/>
    <w:multiLevelType w:val="hybridMultilevel"/>
    <w:tmpl w:val="0EFC2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9746DD"/>
    <w:multiLevelType w:val="hybridMultilevel"/>
    <w:tmpl w:val="1A5ECF1E"/>
    <w:lvl w:ilvl="0" w:tplc="9F10D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63329A4"/>
    <w:multiLevelType w:val="hybridMultilevel"/>
    <w:tmpl w:val="A6ACA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4F7C15"/>
    <w:multiLevelType w:val="hybridMultilevel"/>
    <w:tmpl w:val="05980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AC265F"/>
    <w:multiLevelType w:val="hybridMultilevel"/>
    <w:tmpl w:val="0E5C28A4"/>
    <w:lvl w:ilvl="0" w:tplc="0226C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CB6322"/>
    <w:multiLevelType w:val="hybridMultilevel"/>
    <w:tmpl w:val="E1F04F06"/>
    <w:lvl w:ilvl="0" w:tplc="1D941D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E323A7E"/>
    <w:multiLevelType w:val="hybridMultilevel"/>
    <w:tmpl w:val="5A4EF438"/>
    <w:lvl w:ilvl="0" w:tplc="BE9858A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1807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FCC4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7C57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04A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306A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A64E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C69E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50A5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E3F38F3"/>
    <w:multiLevelType w:val="hybridMultilevel"/>
    <w:tmpl w:val="1D1ADABE"/>
    <w:lvl w:ilvl="0" w:tplc="378ECA50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A821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CCB1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4823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4433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BE4A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64B8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DC95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9E2C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0EA7E96"/>
    <w:multiLevelType w:val="hybridMultilevel"/>
    <w:tmpl w:val="1EE23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B03107"/>
    <w:multiLevelType w:val="hybridMultilevel"/>
    <w:tmpl w:val="44EC803A"/>
    <w:lvl w:ilvl="0" w:tplc="B09AB4EC">
      <w:start w:val="1"/>
      <w:numFmt w:val="bullet"/>
      <w:lvlText w:val="•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54E1C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3864A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30EBF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7A9F8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F6CA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02656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6C12C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E4961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9"/>
  </w:num>
  <w:num w:numId="3">
    <w:abstractNumId w:val="37"/>
  </w:num>
  <w:num w:numId="4">
    <w:abstractNumId w:val="4"/>
  </w:num>
  <w:num w:numId="5">
    <w:abstractNumId w:val="3"/>
  </w:num>
  <w:num w:numId="6">
    <w:abstractNumId w:val="17"/>
  </w:num>
  <w:num w:numId="7">
    <w:abstractNumId w:val="34"/>
  </w:num>
  <w:num w:numId="8">
    <w:abstractNumId w:val="8"/>
  </w:num>
  <w:num w:numId="9">
    <w:abstractNumId w:val="23"/>
  </w:num>
  <w:num w:numId="10">
    <w:abstractNumId w:val="35"/>
  </w:num>
  <w:num w:numId="11">
    <w:abstractNumId w:val="5"/>
  </w:num>
  <w:num w:numId="12">
    <w:abstractNumId w:val="24"/>
  </w:num>
  <w:num w:numId="13">
    <w:abstractNumId w:val="27"/>
  </w:num>
  <w:num w:numId="14">
    <w:abstractNumId w:val="21"/>
  </w:num>
  <w:num w:numId="15">
    <w:abstractNumId w:val="16"/>
  </w:num>
  <w:num w:numId="16">
    <w:abstractNumId w:val="9"/>
  </w:num>
  <w:num w:numId="17">
    <w:abstractNumId w:val="31"/>
  </w:num>
  <w:num w:numId="18">
    <w:abstractNumId w:val="28"/>
  </w:num>
  <w:num w:numId="19">
    <w:abstractNumId w:val="7"/>
  </w:num>
  <w:num w:numId="20">
    <w:abstractNumId w:val="14"/>
  </w:num>
  <w:num w:numId="21">
    <w:abstractNumId w:val="0"/>
  </w:num>
  <w:num w:numId="22">
    <w:abstractNumId w:val="20"/>
  </w:num>
  <w:num w:numId="23">
    <w:abstractNumId w:val="12"/>
  </w:num>
  <w:num w:numId="24">
    <w:abstractNumId w:val="25"/>
  </w:num>
  <w:num w:numId="25">
    <w:abstractNumId w:val="13"/>
  </w:num>
  <w:num w:numId="26">
    <w:abstractNumId w:val="10"/>
  </w:num>
  <w:num w:numId="27">
    <w:abstractNumId w:val="26"/>
  </w:num>
  <w:num w:numId="28">
    <w:abstractNumId w:val="11"/>
  </w:num>
  <w:num w:numId="29">
    <w:abstractNumId w:val="33"/>
  </w:num>
  <w:num w:numId="30">
    <w:abstractNumId w:val="32"/>
  </w:num>
  <w:num w:numId="31">
    <w:abstractNumId w:val="1"/>
  </w:num>
  <w:num w:numId="32">
    <w:abstractNumId w:val="15"/>
  </w:num>
  <w:num w:numId="33">
    <w:abstractNumId w:val="36"/>
  </w:num>
  <w:num w:numId="34">
    <w:abstractNumId w:val="29"/>
  </w:num>
  <w:num w:numId="35">
    <w:abstractNumId w:val="6"/>
  </w:num>
  <w:num w:numId="36">
    <w:abstractNumId w:val="22"/>
  </w:num>
  <w:num w:numId="37">
    <w:abstractNumId w:val="18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3CDA"/>
    <w:rsid w:val="00024159"/>
    <w:rsid w:val="00024D42"/>
    <w:rsid w:val="000330CC"/>
    <w:rsid w:val="00036539"/>
    <w:rsid w:val="00044051"/>
    <w:rsid w:val="00091527"/>
    <w:rsid w:val="000F048A"/>
    <w:rsid w:val="000F2256"/>
    <w:rsid w:val="00114070"/>
    <w:rsid w:val="00146981"/>
    <w:rsid w:val="001956CA"/>
    <w:rsid w:val="001F7C2C"/>
    <w:rsid w:val="003435FB"/>
    <w:rsid w:val="003969A0"/>
    <w:rsid w:val="003E5E3D"/>
    <w:rsid w:val="0041236A"/>
    <w:rsid w:val="00450D42"/>
    <w:rsid w:val="004702DB"/>
    <w:rsid w:val="00483A16"/>
    <w:rsid w:val="004D079F"/>
    <w:rsid w:val="0059453F"/>
    <w:rsid w:val="005B198E"/>
    <w:rsid w:val="00687A5C"/>
    <w:rsid w:val="00763BF0"/>
    <w:rsid w:val="00793CDA"/>
    <w:rsid w:val="007B6331"/>
    <w:rsid w:val="008C48E4"/>
    <w:rsid w:val="00900FCC"/>
    <w:rsid w:val="00903328"/>
    <w:rsid w:val="0093021A"/>
    <w:rsid w:val="0099675A"/>
    <w:rsid w:val="009A3956"/>
    <w:rsid w:val="009D2896"/>
    <w:rsid w:val="009E4311"/>
    <w:rsid w:val="00AE3A56"/>
    <w:rsid w:val="00B05801"/>
    <w:rsid w:val="00B265E8"/>
    <w:rsid w:val="00B450CC"/>
    <w:rsid w:val="00B7180C"/>
    <w:rsid w:val="00C449F7"/>
    <w:rsid w:val="00CB34BD"/>
    <w:rsid w:val="00CD5747"/>
    <w:rsid w:val="00D24C6F"/>
    <w:rsid w:val="00D961CA"/>
    <w:rsid w:val="00DA2091"/>
    <w:rsid w:val="00DB0324"/>
    <w:rsid w:val="00E02EC5"/>
    <w:rsid w:val="00F1539C"/>
    <w:rsid w:val="00F26257"/>
    <w:rsid w:val="00FD6695"/>
    <w:rsid w:val="00FE335D"/>
    <w:rsid w:val="00FF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527"/>
    <w:pPr>
      <w:spacing w:after="3" w:line="248" w:lineRule="auto"/>
      <w:ind w:left="10" w:right="4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rsid w:val="00091527"/>
    <w:pPr>
      <w:keepNext/>
      <w:keepLines/>
      <w:spacing w:after="26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91527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rsid w:val="0009152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63BF0"/>
    <w:pPr>
      <w:ind w:left="720"/>
      <w:contextualSpacing/>
    </w:pPr>
  </w:style>
  <w:style w:type="table" w:styleId="Tabela-Siatka">
    <w:name w:val="Table Grid"/>
    <w:basedOn w:val="Standardowy"/>
    <w:uiPriority w:val="39"/>
    <w:rsid w:val="009D2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9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1CA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D9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1CA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BB323-A4A0-425F-B7AB-123CF0FE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2238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program_alk_nark_word__2020</vt:lpstr>
    </vt:vector>
  </TitlesOfParts>
  <Company>Hewlett-Packard Company</Company>
  <LinksUpToDate>false</LinksUpToDate>
  <CharactersWithSpaces>15635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program_alk_nark_word__2020</dc:title>
  <dc:creator>W.Jaszewski</dc:creator>
  <cp:lastModifiedBy>Stanislaw</cp:lastModifiedBy>
  <cp:revision>2</cp:revision>
  <dcterms:created xsi:type="dcterms:W3CDTF">2020-12-06T19:36:00Z</dcterms:created>
  <dcterms:modified xsi:type="dcterms:W3CDTF">2020-12-06T19:36:00Z</dcterms:modified>
</cp:coreProperties>
</file>