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291264" w14:paraId="054AD96D" w14:textId="77777777">
        <w:tc>
          <w:tcPr>
            <w:tcW w:w="10206" w:type="dxa"/>
            <w:tcBorders>
              <w:top w:val="nil"/>
              <w:left w:val="nil"/>
              <w:bottom w:val="nil"/>
              <w:right w:val="nil"/>
            </w:tcBorders>
            <w:tcMar>
              <w:top w:w="100" w:type="dxa"/>
            </w:tcMar>
          </w:tcPr>
          <w:p w14:paraId="48DE2E10" w14:textId="77777777" w:rsidR="00A77B3E" w:rsidRDefault="00370826">
            <w:pPr>
              <w:ind w:left="5669"/>
              <w:jc w:val="left"/>
              <w:rPr>
                <w:b/>
                <w:i/>
                <w:sz w:val="20"/>
                <w:u w:val="thick"/>
              </w:rPr>
            </w:pPr>
            <w:r>
              <w:rPr>
                <w:b/>
                <w:i/>
                <w:sz w:val="20"/>
                <w:u w:val="thick"/>
              </w:rPr>
              <w:t>Projekt</w:t>
            </w:r>
          </w:p>
          <w:p w14:paraId="0E99E8FE" w14:textId="77777777" w:rsidR="00A77B3E" w:rsidRDefault="00A77B3E">
            <w:pPr>
              <w:ind w:left="5669"/>
              <w:jc w:val="left"/>
              <w:rPr>
                <w:b/>
                <w:i/>
                <w:sz w:val="20"/>
                <w:u w:val="thick"/>
              </w:rPr>
            </w:pPr>
          </w:p>
          <w:p w14:paraId="418C0F32" w14:textId="77777777" w:rsidR="00A77B3E" w:rsidRDefault="00370826">
            <w:pPr>
              <w:ind w:left="5669"/>
              <w:jc w:val="left"/>
              <w:rPr>
                <w:sz w:val="20"/>
              </w:rPr>
            </w:pPr>
            <w:r>
              <w:rPr>
                <w:sz w:val="20"/>
              </w:rPr>
              <w:t>z dnia  24 listopada 2020 r.</w:t>
            </w:r>
          </w:p>
          <w:p w14:paraId="352FD079" w14:textId="77777777" w:rsidR="00A77B3E" w:rsidRDefault="00370826">
            <w:pPr>
              <w:ind w:left="5669"/>
              <w:jc w:val="left"/>
              <w:rPr>
                <w:sz w:val="20"/>
              </w:rPr>
            </w:pPr>
            <w:r>
              <w:rPr>
                <w:sz w:val="20"/>
              </w:rPr>
              <w:t>Zatwierdzony przez .........................</w:t>
            </w:r>
          </w:p>
          <w:p w14:paraId="065D8D99" w14:textId="77777777" w:rsidR="00A77B3E" w:rsidRDefault="00A77B3E">
            <w:pPr>
              <w:ind w:left="5669"/>
              <w:jc w:val="left"/>
              <w:rPr>
                <w:sz w:val="20"/>
              </w:rPr>
            </w:pPr>
          </w:p>
          <w:p w14:paraId="4E0DDFAD" w14:textId="77777777" w:rsidR="00A77B3E" w:rsidRDefault="00A77B3E">
            <w:pPr>
              <w:ind w:left="5669"/>
              <w:jc w:val="left"/>
              <w:rPr>
                <w:sz w:val="20"/>
              </w:rPr>
            </w:pPr>
          </w:p>
        </w:tc>
      </w:tr>
    </w:tbl>
    <w:p w14:paraId="2383DB74" w14:textId="77777777" w:rsidR="00A77B3E" w:rsidRDefault="00A77B3E"/>
    <w:p w14:paraId="1486B51B" w14:textId="77777777" w:rsidR="00A77B3E" w:rsidRDefault="00370826">
      <w:pPr>
        <w:jc w:val="center"/>
        <w:rPr>
          <w:b/>
          <w:caps/>
        </w:rPr>
      </w:pPr>
      <w:r>
        <w:rPr>
          <w:b/>
          <w:caps/>
        </w:rPr>
        <w:t>Uchwała Nr ....................</w:t>
      </w:r>
      <w:r>
        <w:rPr>
          <w:b/>
          <w:caps/>
        </w:rPr>
        <w:br/>
        <w:t>Rady Miejskiej w Serocku</w:t>
      </w:r>
    </w:p>
    <w:p w14:paraId="0EDE769F" w14:textId="77777777" w:rsidR="00A77B3E" w:rsidRDefault="00370826">
      <w:pPr>
        <w:spacing w:before="280" w:after="280"/>
        <w:jc w:val="center"/>
        <w:rPr>
          <w:b/>
          <w:caps/>
        </w:rPr>
      </w:pPr>
      <w:r>
        <w:t>z dnia 20 listopada 2020 r.</w:t>
      </w:r>
    </w:p>
    <w:p w14:paraId="077972E1" w14:textId="77777777" w:rsidR="00A77B3E" w:rsidRDefault="00370826">
      <w:pPr>
        <w:keepNext/>
        <w:spacing w:after="480"/>
        <w:jc w:val="center"/>
      </w:pPr>
      <w:r>
        <w:rPr>
          <w:b/>
        </w:rPr>
        <w:t>w sprawie wyrażenia zgody na powołanie i przystąpienie do stowarzyszenia „Stowarzyszenie Kolej Północnego Mazowsza”</w:t>
      </w:r>
    </w:p>
    <w:p w14:paraId="5938CF4B" w14:textId="77777777" w:rsidR="00A77B3E" w:rsidRDefault="00370826">
      <w:pPr>
        <w:keepLines/>
        <w:spacing w:before="120" w:after="120"/>
        <w:ind w:firstLine="227"/>
      </w:pPr>
      <w:r>
        <w:t>Na podstawie art. 18 ust. 2 pkt 12 i art. 84 ust.1 ustawy z dnia 8 marca 1990 r. o samorządzie gminnym (Dz. U. z 2020 r., poz. 713 z późn. zm.) Rada Miejska w Serocku uchwala, co następuje:</w:t>
      </w:r>
    </w:p>
    <w:p w14:paraId="73755ADE" w14:textId="77777777" w:rsidR="00A77B3E" w:rsidRDefault="00370826">
      <w:pPr>
        <w:keepLines/>
        <w:spacing w:before="120" w:after="120"/>
        <w:ind w:firstLine="340"/>
      </w:pPr>
      <w:r>
        <w:rPr>
          <w:b/>
        </w:rPr>
        <w:t>§ 1. </w:t>
      </w:r>
      <w:r>
        <w:t>Wyraża się zgodę na powołanie i przystąpienie do stowarzyszenia pod nazwą „Stowarzyszenie Kolej Północnego Mazowsza” na zasadach określonych w projekcie statutu, stanowiącym załącznik</w:t>
      </w:r>
      <w:r>
        <w:br/>
        <w:t>do niniejszej uchwały. Członkami Stowarzyszenia będą jednostki samorządowe na obszarze działania Stowarzyszenia.</w:t>
      </w:r>
    </w:p>
    <w:p w14:paraId="782BE2B1" w14:textId="2CE6504D" w:rsidR="00A77B3E" w:rsidRDefault="00370826">
      <w:pPr>
        <w:keepLines/>
        <w:spacing w:before="120" w:after="120"/>
        <w:ind w:firstLine="340"/>
      </w:pPr>
      <w:r>
        <w:rPr>
          <w:b/>
        </w:rPr>
        <w:t>§ 2. </w:t>
      </w:r>
      <w:r>
        <w:t>Upoważnia się Burmistrza</w:t>
      </w:r>
      <w:r w:rsidR="00CF796B">
        <w:t xml:space="preserve"> </w:t>
      </w:r>
      <w:r>
        <w:t>Miasta i Gminy Serock do wskazania przedstawiciela, reprezentującego gminę Serock na zebraniu członków założycieli powołującym stowarzyszenie, a także dokonywanie wszelkich niezbędnych czynności związanych z rejestracją Stowarzyszenia.</w:t>
      </w:r>
    </w:p>
    <w:p w14:paraId="46A49DCE" w14:textId="1AA37264" w:rsidR="00A77B3E" w:rsidRDefault="00370826">
      <w:pPr>
        <w:keepLines/>
        <w:spacing w:before="120" w:after="120"/>
        <w:ind w:firstLine="340"/>
      </w:pPr>
      <w:r>
        <w:rPr>
          <w:b/>
        </w:rPr>
        <w:t>§ 3. </w:t>
      </w:r>
      <w:r>
        <w:t>Upoważnia się Burmistrza Miasta i Gminy Serock</w:t>
      </w:r>
      <w:r w:rsidR="00CF796B">
        <w:t xml:space="preserve"> </w:t>
      </w:r>
      <w:r>
        <w:t>do wskazania delegatów, reprezentujących gminę w organach Stowarzyszenia.</w:t>
      </w:r>
    </w:p>
    <w:p w14:paraId="3446CB44" w14:textId="77777777" w:rsidR="00A77B3E" w:rsidRDefault="00370826">
      <w:pPr>
        <w:keepLines/>
        <w:spacing w:before="120" w:after="120"/>
        <w:ind w:firstLine="340"/>
      </w:pPr>
      <w:r>
        <w:rPr>
          <w:b/>
        </w:rPr>
        <w:t>§ 4. </w:t>
      </w:r>
      <w:r>
        <w:t>Składki członkowskie, wynikające z przynależenia Miasta i Gminy Serock do stowarzyszenia opłacane będą z budżetu Miasta i Gminy Serock.</w:t>
      </w:r>
    </w:p>
    <w:p w14:paraId="1AF0CAF8" w14:textId="77777777" w:rsidR="00A77B3E" w:rsidRDefault="00370826">
      <w:pPr>
        <w:keepLines/>
        <w:spacing w:before="120" w:after="120"/>
        <w:ind w:firstLine="340"/>
      </w:pPr>
      <w:r>
        <w:rPr>
          <w:b/>
        </w:rPr>
        <w:t>§ 5. </w:t>
      </w:r>
      <w:r>
        <w:t>Wykonanie uchwały powierza się Burmistrzowi Miasta i Gminy Serock.</w:t>
      </w:r>
    </w:p>
    <w:p w14:paraId="22A748B6" w14:textId="77777777" w:rsidR="00A77B3E" w:rsidRDefault="00370826" w:rsidP="00CF796B">
      <w:pPr>
        <w:keepLines/>
        <w:spacing w:before="120" w:after="120"/>
        <w:ind w:firstLine="340"/>
        <w:jc w:val="left"/>
        <w:sectPr w:rsidR="00A77B3E">
          <w:footerReference w:type="default" r:id="rId6"/>
          <w:endnotePr>
            <w:numFmt w:val="decimal"/>
          </w:endnotePr>
          <w:pgSz w:w="11906" w:h="16838"/>
          <w:pgMar w:top="850" w:right="850" w:bottom="1417" w:left="850" w:header="708" w:footer="708" w:gutter="0"/>
          <w:cols w:space="708"/>
          <w:docGrid w:linePitch="360"/>
        </w:sectPr>
      </w:pPr>
      <w:r>
        <w:rPr>
          <w:b/>
        </w:rPr>
        <w:t>§ 6. </w:t>
      </w:r>
      <w:r>
        <w:t>Uchwała wchodzi w życie z dniem podjęcia.</w:t>
      </w:r>
    </w:p>
    <w:p w14:paraId="069D45F0" w14:textId="77777777" w:rsidR="00A77B3E" w:rsidRDefault="00370826">
      <w:pPr>
        <w:keepNext/>
        <w:spacing w:before="120" w:after="120" w:line="360" w:lineRule="auto"/>
        <w:ind w:left="6943"/>
        <w:jc w:val="left"/>
      </w:pPr>
      <w:r>
        <w:lastRenderedPageBreak/>
        <w:fldChar w:fldCharType="begin"/>
      </w:r>
      <w:r>
        <w:fldChar w:fldCharType="end"/>
      </w:r>
      <w:r>
        <w:t>Załącznik</w:t>
      </w:r>
      <w:r>
        <w:br/>
        <w:t>do uchwały Nr ....................</w:t>
      </w:r>
      <w:r>
        <w:br/>
        <w:t>Rady Miejskiej w Serocku</w:t>
      </w:r>
      <w:r>
        <w:br/>
        <w:t>z dnia 20 listopada 2020 r.</w:t>
      </w:r>
    </w:p>
    <w:p w14:paraId="5A90B72B" w14:textId="77777777" w:rsidR="00A77B3E" w:rsidRDefault="00370826">
      <w:pPr>
        <w:keepNext/>
        <w:spacing w:after="480"/>
        <w:jc w:val="center"/>
      </w:pPr>
      <w:r>
        <w:rPr>
          <w:b/>
        </w:rPr>
        <w:t>Statut "Stowarzyszenia Kolej Północnego Mazowsza"</w:t>
      </w:r>
    </w:p>
    <w:p w14:paraId="7CCFC230" w14:textId="77777777" w:rsidR="00A77B3E" w:rsidRDefault="00370826">
      <w:pPr>
        <w:keepNext/>
        <w:jc w:val="center"/>
      </w:pPr>
      <w:r>
        <w:rPr>
          <w:b/>
        </w:rPr>
        <w:t>Rozdział 1.</w:t>
      </w:r>
      <w:r>
        <w:br/>
      </w:r>
      <w:r>
        <w:rPr>
          <w:b/>
        </w:rPr>
        <w:t>Postanowienia Ogólne</w:t>
      </w:r>
    </w:p>
    <w:p w14:paraId="495995E9" w14:textId="77777777" w:rsidR="00A77B3E" w:rsidRDefault="00370826">
      <w:pPr>
        <w:keepLines/>
        <w:spacing w:before="120" w:after="120"/>
        <w:ind w:firstLine="340"/>
      </w:pPr>
      <w:r>
        <w:rPr>
          <w:b/>
        </w:rPr>
        <w:t>§ 1. </w:t>
      </w:r>
      <w:r>
        <w:t>Stowarzyszenie o nazwie „Stowarzyszenie Kolej Północnego Mazowsza” zwane dalej Stowarzyszeniem jest dobrowolnym, samorządnym i trwałym zrzeszeniem gmin, powiatów oraz województwa mazowieckiego tworzy się na rzecz wspierania idei samorządu terytorialnego i obrony wspólnych interesów z zakresu rozwoju infrastruktury służącej publicznemu transportowi zbiorowemu na terenach samorządów będących członkami Stowarzyszenia.</w:t>
      </w:r>
    </w:p>
    <w:p w14:paraId="0CD8E9D5" w14:textId="77777777" w:rsidR="00A77B3E" w:rsidRDefault="00370826">
      <w:pPr>
        <w:keepLines/>
        <w:spacing w:before="120" w:after="120"/>
        <w:ind w:firstLine="340"/>
      </w:pPr>
      <w:r>
        <w:rPr>
          <w:b/>
        </w:rPr>
        <w:t>§ 2. </w:t>
      </w:r>
      <w:r>
        <w:t>Stowarzyszenie działa na podstawie ustawy z dnia 8 marca 1990r. o samorządzie gminnym (Dz.U z 2020r., poz. 713 z późn. zm.), ustawy z dnia 5 czerwca 1998 r. o samorządzie powiatowym (Dz.U z 2020r., poz.920), ustawy z dnia 5 czerwca 1998r. o samorządzie województwa (Dz.U z 2020r., poz.1668 z późn. zm.) oraz ustawy z dnia 7 kwietnia 1989r. Prawo o stowarzyszeniach (Dz.U. 2019r., poz. 713z późn. zm.).</w:t>
      </w:r>
    </w:p>
    <w:p w14:paraId="788F5037" w14:textId="77777777" w:rsidR="00A77B3E" w:rsidRDefault="00370826">
      <w:pPr>
        <w:keepLines/>
        <w:spacing w:before="120" w:after="120"/>
        <w:ind w:firstLine="340"/>
      </w:pPr>
      <w:r>
        <w:rPr>
          <w:b/>
        </w:rPr>
        <w:t>§ 3. </w:t>
      </w:r>
      <w:r>
        <w:t>Terenem działania Stowarzyszenia jest obszar Rzeczypospolitej Polskiej ze szczególnym uwzględnieniem terenu województwa mazowieckiego.</w:t>
      </w:r>
    </w:p>
    <w:p w14:paraId="2D0544E5" w14:textId="77777777" w:rsidR="00A77B3E" w:rsidRDefault="00370826">
      <w:pPr>
        <w:keepLines/>
        <w:spacing w:before="120" w:after="120"/>
        <w:ind w:firstLine="340"/>
      </w:pPr>
      <w:r>
        <w:rPr>
          <w:b/>
        </w:rPr>
        <w:t>§ 4. </w:t>
      </w:r>
      <w:r>
        <w:t>Stowarzyszenie zostało utworzone na czas nieokreślony.</w:t>
      </w:r>
    </w:p>
    <w:p w14:paraId="3E30C2DC" w14:textId="77777777" w:rsidR="00A77B3E" w:rsidRDefault="00370826">
      <w:pPr>
        <w:keepLines/>
        <w:spacing w:before="120" w:after="120"/>
        <w:ind w:firstLine="340"/>
      </w:pPr>
      <w:r>
        <w:rPr>
          <w:b/>
        </w:rPr>
        <w:t>§ 5. </w:t>
      </w:r>
      <w:r>
        <w:t>Siedzibą Stowarzyszenia jest miasto Serock.</w:t>
      </w:r>
    </w:p>
    <w:p w14:paraId="6FB03834" w14:textId="77777777" w:rsidR="00A77B3E" w:rsidRDefault="00370826">
      <w:pPr>
        <w:keepLines/>
        <w:spacing w:before="120" w:after="120"/>
        <w:ind w:firstLine="340"/>
        <w:rPr>
          <w:color w:val="000000"/>
          <w:u w:color="000000"/>
        </w:rPr>
      </w:pPr>
      <w:r>
        <w:rPr>
          <w:b/>
        </w:rPr>
        <w:t>§ 6. </w:t>
      </w:r>
      <w:r>
        <w:t>1. Stowarzyszenie podlega nadzorowi Wojewody Mazowieckiego, a w zakresie gospodarki finansowej Regionalnej Izbie Obrachunkowej.</w:t>
      </w:r>
    </w:p>
    <w:p w14:paraId="56690B44" w14:textId="77777777" w:rsidR="00A77B3E" w:rsidRDefault="00370826">
      <w:pPr>
        <w:keepLines/>
        <w:spacing w:before="120" w:after="120"/>
        <w:ind w:firstLine="340"/>
        <w:rPr>
          <w:color w:val="000000"/>
          <w:u w:color="000000"/>
        </w:rPr>
      </w:pPr>
      <w:r>
        <w:t>2. </w:t>
      </w:r>
      <w:r>
        <w:rPr>
          <w:color w:val="000000"/>
          <w:u w:color="000000"/>
        </w:rPr>
        <w:t>Zakres i sposób nadzoru określa ustawa o samorządzie gminnym, ustawa o samorządzie powiatowym, ustawa o samorządzie województwa oraz ustawa Prawo o stowarzyszeniach.</w:t>
      </w:r>
    </w:p>
    <w:p w14:paraId="16E20A98" w14:textId="77777777" w:rsidR="00A77B3E" w:rsidRDefault="00370826">
      <w:pPr>
        <w:keepLines/>
        <w:spacing w:before="120" w:after="120"/>
        <w:ind w:firstLine="340"/>
        <w:rPr>
          <w:color w:val="000000"/>
          <w:u w:color="000000"/>
        </w:rPr>
      </w:pPr>
      <w:r>
        <w:rPr>
          <w:b/>
        </w:rPr>
        <w:t>§ 7. </w:t>
      </w:r>
      <w:r>
        <w:rPr>
          <w:color w:val="000000"/>
          <w:u w:color="000000"/>
        </w:rPr>
        <w:t>Stowarzyszenie posiada osobowość prawną i wykonuje zadania publiczne dla realizacji których zostało utworzone w imieniu własnym i na własną odpowiedzialność.</w:t>
      </w:r>
    </w:p>
    <w:p w14:paraId="78BD295B" w14:textId="77777777" w:rsidR="00A77B3E" w:rsidRDefault="00370826">
      <w:pPr>
        <w:keepNext/>
        <w:keepLines/>
        <w:jc w:val="center"/>
        <w:rPr>
          <w:color w:val="000000"/>
          <w:u w:color="000000"/>
        </w:rPr>
      </w:pPr>
      <w:r>
        <w:rPr>
          <w:b/>
        </w:rPr>
        <w:t>Rozdział 2.</w:t>
      </w:r>
      <w:r>
        <w:rPr>
          <w:color w:val="000000"/>
          <w:u w:color="000000"/>
        </w:rPr>
        <w:br/>
      </w:r>
      <w:r>
        <w:rPr>
          <w:b/>
          <w:color w:val="000000"/>
          <w:u w:color="000000"/>
        </w:rPr>
        <w:t>Cele Stowarzyszenia</w:t>
      </w:r>
    </w:p>
    <w:p w14:paraId="0BE8747C" w14:textId="58D3C0A8" w:rsidR="00A77B3E" w:rsidRDefault="00370826" w:rsidP="003C79E3">
      <w:pPr>
        <w:keepLines/>
        <w:spacing w:before="120" w:after="120"/>
        <w:ind w:firstLine="340"/>
        <w:rPr>
          <w:color w:val="000000"/>
          <w:u w:color="000000"/>
        </w:rPr>
      </w:pPr>
      <w:r>
        <w:rPr>
          <w:b/>
        </w:rPr>
        <w:t>§ 8. </w:t>
      </w:r>
      <w:r>
        <w:t>1. </w:t>
      </w:r>
      <w:r>
        <w:rPr>
          <w:color w:val="000000"/>
          <w:u w:color="000000"/>
        </w:rPr>
        <w:t xml:space="preserve">Celem Stowarzyszenia jest </w:t>
      </w:r>
      <w:r w:rsidRPr="003C79E3">
        <w:rPr>
          <w:strike/>
          <w:color w:val="FF0000"/>
          <w:u w:color="000000"/>
        </w:rPr>
        <w:t>współdziałanie</w:t>
      </w:r>
      <w:r>
        <w:rPr>
          <w:color w:val="000000"/>
          <w:u w:color="000000"/>
        </w:rPr>
        <w:t xml:space="preserve"> </w:t>
      </w:r>
      <w:r w:rsidR="003C79E3" w:rsidRPr="003C79E3">
        <w:rPr>
          <w:color w:val="FF0000"/>
          <w:u w:color="000000"/>
        </w:rPr>
        <w:t>wspieranie idei samorządu terytorialnego oraz reprezentowanie i ochrona jego interesów</w:t>
      </w:r>
      <w:r w:rsidR="003C79E3">
        <w:rPr>
          <w:color w:val="000000"/>
          <w:u w:color="000000"/>
        </w:rPr>
        <w:t xml:space="preserve"> </w:t>
      </w:r>
      <w:r>
        <w:rPr>
          <w:color w:val="000000"/>
          <w:u w:color="000000"/>
        </w:rPr>
        <w:t>w zakresie wykonywania zadań publicznych dotyczących rozwoju infrastruktury służącej publicznemu transportowi zbiorowemu na terenach samorządów będących członkami Stowarzyszenia, zwłaszcza w zakresie podejmowania wspólnych działań ukierunkowanych na wspieranie realizacji nowego połączenia kolejowego północnego Mazowsza z m.st. Warszawą, niezależnego względem dotychczasowych szlaków kolejowych.</w:t>
      </w:r>
    </w:p>
    <w:p w14:paraId="6FC9663A" w14:textId="77777777" w:rsidR="00A77B3E" w:rsidRDefault="00370826">
      <w:pPr>
        <w:keepLines/>
        <w:spacing w:before="120" w:after="120"/>
        <w:ind w:firstLine="340"/>
        <w:rPr>
          <w:color w:val="000000"/>
          <w:u w:color="000000"/>
        </w:rPr>
      </w:pPr>
      <w:r>
        <w:t>2. </w:t>
      </w:r>
      <w:r>
        <w:rPr>
          <w:color w:val="000000"/>
          <w:u w:color="000000"/>
        </w:rPr>
        <w:t>Celami Stowarzyszenia są ponadto:</w:t>
      </w:r>
    </w:p>
    <w:p w14:paraId="1C63AD38" w14:textId="77777777" w:rsidR="00A77B3E" w:rsidRDefault="00370826">
      <w:pPr>
        <w:spacing w:before="120" w:after="120"/>
        <w:ind w:left="340" w:hanging="227"/>
        <w:rPr>
          <w:color w:val="000000"/>
          <w:u w:color="000000"/>
        </w:rPr>
      </w:pPr>
      <w:r>
        <w:t>1) </w:t>
      </w:r>
      <w:r>
        <w:rPr>
          <w:color w:val="000000"/>
          <w:u w:color="000000"/>
        </w:rPr>
        <w:t>inicjowanie, przygotowanie i realizacja na terytorium zrzeszonych w Stowarzyszeniu członków przedsięwzięć służących rozwojowi i współpracy samorządów w zakresie sieci transportowej, a w szczególności transportu kolejowego w regionie północnego Mazowsza,</w:t>
      </w:r>
    </w:p>
    <w:p w14:paraId="36F8F16B" w14:textId="77777777" w:rsidR="00A77B3E" w:rsidRDefault="00370826">
      <w:pPr>
        <w:spacing w:before="120" w:after="120"/>
        <w:ind w:left="340" w:hanging="227"/>
        <w:rPr>
          <w:color w:val="000000"/>
          <w:u w:color="000000"/>
        </w:rPr>
      </w:pPr>
      <w:r>
        <w:t>2) </w:t>
      </w:r>
      <w:r>
        <w:rPr>
          <w:color w:val="000000"/>
          <w:u w:color="000000"/>
        </w:rPr>
        <w:t>wspieranie rozwiązań w zakresie szeroko rozumianego wzrostu jakości życia m.in. zapewnienie oszczędności kosztów i czasu transportu, otwarcie szybkich dróg dostępu do nowych rynków pracy i edukacji, otwarcie nowych terenów na inwestycje,</w:t>
      </w:r>
    </w:p>
    <w:p w14:paraId="075278EE" w14:textId="77777777" w:rsidR="00A77B3E" w:rsidRDefault="00370826">
      <w:pPr>
        <w:spacing w:before="120" w:after="120"/>
        <w:ind w:left="340" w:hanging="227"/>
        <w:rPr>
          <w:color w:val="000000"/>
          <w:u w:color="000000"/>
        </w:rPr>
      </w:pPr>
      <w:r>
        <w:t>3) </w:t>
      </w:r>
      <w:r>
        <w:rPr>
          <w:color w:val="000000"/>
          <w:u w:color="000000"/>
        </w:rPr>
        <w:t>podejmowanie działań na rzecz rozwoju regionu, rozwoju miast pozbawionych dostępu do infrastruktury kolejowej i podniesienie poziomu zamożności społeczeństwa,</w:t>
      </w:r>
    </w:p>
    <w:p w14:paraId="01F5FAE3" w14:textId="77777777" w:rsidR="00A77B3E" w:rsidRDefault="00370826">
      <w:pPr>
        <w:spacing w:before="120" w:after="120"/>
        <w:ind w:left="340" w:hanging="227"/>
        <w:rPr>
          <w:color w:val="000000"/>
          <w:u w:color="000000"/>
        </w:rPr>
      </w:pPr>
      <w:r>
        <w:t>4) </w:t>
      </w:r>
      <w:r>
        <w:rPr>
          <w:color w:val="000000"/>
          <w:u w:color="000000"/>
        </w:rPr>
        <w:t>poprawa bezpieczeństwa na drogach regionu,</w:t>
      </w:r>
    </w:p>
    <w:p w14:paraId="54A68153" w14:textId="77777777" w:rsidR="00A77B3E" w:rsidRDefault="00370826">
      <w:pPr>
        <w:spacing w:before="120" w:after="120"/>
        <w:ind w:left="340" w:hanging="227"/>
        <w:rPr>
          <w:color w:val="000000"/>
          <w:u w:color="000000"/>
        </w:rPr>
      </w:pPr>
      <w:r>
        <w:lastRenderedPageBreak/>
        <w:t>5) </w:t>
      </w:r>
      <w:r>
        <w:rPr>
          <w:color w:val="000000"/>
          <w:u w:color="000000"/>
        </w:rPr>
        <w:t>ścisła współpraca w celu wspierania inicjatywy realizacji nowego połączenia kolejowego między miastami – sygnatariuszami niniejszego porozumienia, w szczególności podejmowania wszelkich starań pozostających w ich mocy, popierających ww. inicjatywę i mających szansę na przyspieszenie w czasie jego realizacji,</w:t>
      </w:r>
    </w:p>
    <w:p w14:paraId="12BC231A" w14:textId="77777777" w:rsidR="00A77B3E" w:rsidRDefault="00370826">
      <w:pPr>
        <w:spacing w:before="120" w:after="120"/>
        <w:ind w:left="340" w:hanging="227"/>
        <w:rPr>
          <w:color w:val="000000"/>
          <w:u w:color="000000"/>
        </w:rPr>
      </w:pPr>
      <w:r>
        <w:t>6) </w:t>
      </w:r>
      <w:r>
        <w:rPr>
          <w:color w:val="000000"/>
          <w:u w:color="000000"/>
        </w:rPr>
        <w:t>podejmowanie działań organizacyjnych i inwestycyjnych mających na celu poprawę warunków życia ich mieszkańców oraz rozwój przedsiębiorczości na terenie objętym działaniem Stowarzyszenia poprzez rozwój sieci połączeń komunikacyjnych, a w szczególności transportu kolejowego w regionie północnego Mazowsza,</w:t>
      </w:r>
    </w:p>
    <w:p w14:paraId="569B4DAC" w14:textId="77777777" w:rsidR="00A77B3E" w:rsidRDefault="00370826">
      <w:pPr>
        <w:spacing w:before="120" w:after="120"/>
        <w:ind w:left="340" w:hanging="227"/>
        <w:rPr>
          <w:color w:val="000000"/>
          <w:u w:color="000000"/>
        </w:rPr>
      </w:pPr>
      <w:r>
        <w:t>7) </w:t>
      </w:r>
      <w:r>
        <w:rPr>
          <w:color w:val="000000"/>
          <w:u w:color="000000"/>
        </w:rPr>
        <w:t>inspirowanie i podejmowanie wspólnych inicjatyw służących społeczno-gospodarczemu rozwojowi samorządów oraz mających wpływ na rozwój społeczności objętych działaniem,</w:t>
      </w:r>
    </w:p>
    <w:p w14:paraId="336E770B" w14:textId="77777777" w:rsidR="003C79E3" w:rsidRDefault="00370826" w:rsidP="003C79E3">
      <w:pPr>
        <w:spacing w:before="120" w:after="120"/>
        <w:ind w:left="340" w:hanging="227"/>
        <w:rPr>
          <w:color w:val="000000"/>
          <w:u w:color="000000"/>
        </w:rPr>
      </w:pPr>
      <w:r>
        <w:t>8) </w:t>
      </w:r>
      <w:r>
        <w:rPr>
          <w:color w:val="000000"/>
          <w:u w:color="000000"/>
        </w:rPr>
        <w:t>realizacja innych przedsięwzięć promujących ideę samorządności i integracji europejskiej,</w:t>
      </w:r>
      <w:r>
        <w:rPr>
          <w:color w:val="000000"/>
          <w:u w:color="000000"/>
        </w:rPr>
        <w:br/>
        <w:t>wspieranie i popieranie przedsięwzięć, organizacji lub osób działających zgodnie z celami statutowymi Stowarzyszenia.</w:t>
      </w:r>
      <w:r w:rsidR="003C79E3" w:rsidRPr="003C79E3">
        <w:rPr>
          <w:color w:val="000000"/>
          <w:u w:color="000000"/>
        </w:rPr>
        <w:t xml:space="preserve"> </w:t>
      </w:r>
    </w:p>
    <w:p w14:paraId="1EFFA64A" w14:textId="15510451" w:rsidR="00A77B3E" w:rsidRDefault="003C79E3" w:rsidP="003C79E3">
      <w:pPr>
        <w:spacing w:before="120" w:after="120"/>
        <w:ind w:left="340" w:hanging="227"/>
        <w:rPr>
          <w:color w:val="000000"/>
          <w:u w:color="000000"/>
        </w:rPr>
      </w:pPr>
      <w:r>
        <w:t xml:space="preserve">9) </w:t>
      </w:r>
      <w:r w:rsidRPr="003C79E3">
        <w:rPr>
          <w:color w:val="FF0000"/>
          <w:u w:color="000000"/>
        </w:rPr>
        <w:t>koordynacja wszelkich innych przedsięwzięć służących wzajemnie korzystnym przemianom w regionie</w:t>
      </w:r>
      <w:r>
        <w:rPr>
          <w:color w:val="FF0000"/>
          <w:u w:color="000000"/>
        </w:rPr>
        <w:t>.</w:t>
      </w:r>
    </w:p>
    <w:p w14:paraId="509B2073" w14:textId="77777777" w:rsidR="00A77B3E" w:rsidRDefault="00370826">
      <w:pPr>
        <w:keepLines/>
        <w:spacing w:before="120" w:after="120"/>
        <w:ind w:firstLine="340"/>
        <w:rPr>
          <w:color w:val="000000"/>
          <w:u w:color="000000"/>
        </w:rPr>
      </w:pPr>
      <w:r>
        <w:t>3. </w:t>
      </w:r>
      <w:r>
        <w:rPr>
          <w:color w:val="000000"/>
          <w:u w:color="000000"/>
        </w:rPr>
        <w:t>Stowarzyszenie realizuje swoje cele poprzez:</w:t>
      </w:r>
    </w:p>
    <w:p w14:paraId="685AE894" w14:textId="0F563D03" w:rsidR="00E50426" w:rsidRDefault="00370826" w:rsidP="00E50426">
      <w:pPr>
        <w:spacing w:before="120" w:after="120"/>
        <w:ind w:left="340" w:hanging="227"/>
        <w:rPr>
          <w:color w:val="000000"/>
          <w:u w:color="000000"/>
        </w:rPr>
      </w:pPr>
      <w:r>
        <w:t>1) </w:t>
      </w:r>
      <w:r>
        <w:rPr>
          <w:color w:val="000000"/>
          <w:u w:color="000000"/>
        </w:rPr>
        <w:t>współpracę z instytucjami w zakresie realizacji celów statutowych,</w:t>
      </w:r>
    </w:p>
    <w:p w14:paraId="1EEF454D" w14:textId="3415B6BD" w:rsidR="00A77B3E" w:rsidRDefault="00370826">
      <w:pPr>
        <w:spacing w:before="120" w:after="120"/>
        <w:ind w:left="340" w:hanging="227"/>
        <w:rPr>
          <w:color w:val="FF0000"/>
          <w:u w:color="000000"/>
        </w:rPr>
      </w:pPr>
      <w:r>
        <w:t>2) </w:t>
      </w:r>
      <w:r w:rsidRPr="003C79E3">
        <w:rPr>
          <w:strike/>
          <w:color w:val="000000"/>
          <w:u w:color="000000"/>
        </w:rPr>
        <w:t>inicjowanie i opiniowanie strategicznych projektów gospodarczych w zakresie sieci transportowej, a w szczególności transportu kolejowego w regionie północnego Mazowsza,</w:t>
      </w:r>
      <w:r w:rsidR="003C79E3" w:rsidRPr="003C79E3">
        <w:t xml:space="preserve"> </w:t>
      </w:r>
    </w:p>
    <w:p w14:paraId="1C20F5C8" w14:textId="4BCA84E3" w:rsidR="00E50426" w:rsidRPr="00802924" w:rsidRDefault="00802924">
      <w:pPr>
        <w:spacing w:before="120" w:after="120"/>
        <w:ind w:left="340" w:hanging="227"/>
        <w:rPr>
          <w:color w:val="FF0000"/>
        </w:rPr>
      </w:pPr>
      <w:r>
        <w:t>2</w:t>
      </w:r>
      <w:r w:rsidR="00E50426">
        <w:t xml:space="preserve">) </w:t>
      </w:r>
      <w:r w:rsidR="00E50426" w:rsidRPr="00E50426">
        <w:rPr>
          <w:color w:val="FF0000"/>
        </w:rPr>
        <w:t xml:space="preserve">podejmowanie działań </w:t>
      </w:r>
      <w:bookmarkStart w:id="0" w:name="_GoBack"/>
      <w:r w:rsidR="00E50426" w:rsidRPr="00E50426">
        <w:rPr>
          <w:color w:val="FF0000"/>
        </w:rPr>
        <w:t xml:space="preserve">administracyjno-prawnych </w:t>
      </w:r>
      <w:bookmarkEnd w:id="0"/>
      <w:r w:rsidR="00E50426" w:rsidRPr="00E50426">
        <w:rPr>
          <w:color w:val="FF0000"/>
        </w:rPr>
        <w:t>w stosunku do organów administracji publicznej oraz innych podmiotów</w:t>
      </w:r>
      <w:r>
        <w:rPr>
          <w:color w:val="FF0000"/>
        </w:rPr>
        <w:t>,</w:t>
      </w:r>
      <w:r w:rsidR="00E50426" w:rsidRPr="00E50426">
        <w:rPr>
          <w:color w:val="FF0000"/>
        </w:rPr>
        <w:t xml:space="preserve"> w szczególności Urzędu Marszałkowskiego Województwa </w:t>
      </w:r>
      <w:r>
        <w:rPr>
          <w:color w:val="FF0000"/>
        </w:rPr>
        <w:t>Mazowieckiego oraz</w:t>
      </w:r>
      <w:r w:rsidR="00E50426" w:rsidRPr="00E50426">
        <w:rPr>
          <w:color w:val="FF0000"/>
        </w:rPr>
        <w:t xml:space="preserve"> Ministerstwa Infrastruktury i Rozwoju</w:t>
      </w:r>
      <w:r>
        <w:rPr>
          <w:color w:val="FF0000"/>
        </w:rPr>
        <w:t xml:space="preserve">, </w:t>
      </w:r>
      <w:r w:rsidR="00E50426" w:rsidRPr="00E50426">
        <w:rPr>
          <w:color w:val="FF0000"/>
        </w:rPr>
        <w:t xml:space="preserve">zmierzających do podjęcia decyzji dotyczącej budowy nowej trasy kolejowej </w:t>
      </w:r>
      <w:r w:rsidR="00E50426">
        <w:rPr>
          <w:color w:val="FF0000"/>
        </w:rPr>
        <w:t>Zegrze</w:t>
      </w:r>
      <w:r w:rsidR="00E50426" w:rsidRPr="00E50426">
        <w:rPr>
          <w:color w:val="FF0000"/>
        </w:rPr>
        <w:t xml:space="preserve">-Przasnysz w rejonie północnego Mazowsza, w szczególności przy współudziale środków finansowych </w:t>
      </w:r>
      <w:r w:rsidR="00E50426" w:rsidRPr="00802924">
        <w:rPr>
          <w:color w:val="FF0000"/>
        </w:rPr>
        <w:t>pochodzących z budżetu Unii Europejskiej;</w:t>
      </w:r>
    </w:p>
    <w:p w14:paraId="7F54D82E" w14:textId="7C0DEABB" w:rsidR="00E50426" w:rsidRDefault="00802924">
      <w:pPr>
        <w:spacing w:before="120" w:after="120"/>
        <w:ind w:left="340" w:hanging="227"/>
        <w:rPr>
          <w:color w:val="FF0000"/>
        </w:rPr>
      </w:pPr>
      <w:r w:rsidRPr="00802924">
        <w:rPr>
          <w:color w:val="FF0000"/>
        </w:rPr>
        <w:t>3</w:t>
      </w:r>
      <w:r w:rsidR="00E50426" w:rsidRPr="00802924">
        <w:rPr>
          <w:color w:val="FF0000"/>
        </w:rPr>
        <w:t>) monitorowanie stanu realizacji przez odpowiednie organy instrumentów polityki rozwoju regionalnego w zakresie transportu publicznego, w szczególności realizowanych przez Komisję Europejską i Urząd Marszałkowski Województwa Mazowieckiego związany z zapewnieniem środków finansowych na budowę linii kolejowej na  odcinku Zegrze-Przasnysz;</w:t>
      </w:r>
    </w:p>
    <w:p w14:paraId="3C366931" w14:textId="64FF7ACD" w:rsidR="00E45DE8" w:rsidRDefault="00E45DE8" w:rsidP="00E45DE8">
      <w:pPr>
        <w:spacing w:before="120" w:after="120"/>
        <w:rPr>
          <w:color w:val="FF0000"/>
        </w:rPr>
      </w:pPr>
      <w:r>
        <w:rPr>
          <w:color w:val="FF0000"/>
        </w:rPr>
        <w:t xml:space="preserve">  4) </w:t>
      </w:r>
      <w:r w:rsidRPr="00E45DE8">
        <w:rPr>
          <w:color w:val="FF0000"/>
        </w:rPr>
        <w:t xml:space="preserve">współpracę z podobnymi organizacjami krajowymi i zagranicznymi, w szczególności w ramach </w:t>
      </w:r>
      <w:r>
        <w:rPr>
          <w:color w:val="FF0000"/>
        </w:rPr>
        <w:t xml:space="preserve">Programu     </w:t>
      </w:r>
    </w:p>
    <w:p w14:paraId="3CF3116D" w14:textId="2E37EDA1" w:rsidR="00E45DE8" w:rsidRDefault="00E45DE8" w:rsidP="00E45DE8">
      <w:pPr>
        <w:spacing w:before="120" w:after="120"/>
        <w:rPr>
          <w:color w:val="FF0000"/>
        </w:rPr>
      </w:pPr>
      <w:r>
        <w:rPr>
          <w:color w:val="FF0000"/>
        </w:rPr>
        <w:t xml:space="preserve">    Kolej+;</w:t>
      </w:r>
    </w:p>
    <w:p w14:paraId="134AFF13" w14:textId="65665303" w:rsidR="00D85C3F" w:rsidRPr="00802924" w:rsidRDefault="00E45DE8">
      <w:pPr>
        <w:spacing w:before="120" w:after="120"/>
        <w:ind w:left="340" w:hanging="227"/>
        <w:rPr>
          <w:color w:val="FF0000"/>
        </w:rPr>
      </w:pPr>
      <w:r>
        <w:rPr>
          <w:color w:val="FF0000"/>
        </w:rPr>
        <w:t>5</w:t>
      </w:r>
      <w:r w:rsidR="00D85C3F">
        <w:rPr>
          <w:color w:val="FF0000"/>
        </w:rPr>
        <w:t xml:space="preserve">) </w:t>
      </w:r>
      <w:r w:rsidR="00D85C3F" w:rsidRPr="00D85C3F">
        <w:rPr>
          <w:color w:val="FF0000"/>
        </w:rPr>
        <w:t>inne formy współdziałania z organami jednostek samorządu terytorialnego, przedstawicielami administracji publicznej, instytucjami i organizacjami prowadzącymi działalność społeczną i gospodarczą,</w:t>
      </w:r>
    </w:p>
    <w:p w14:paraId="55C3709E" w14:textId="7FEDCBFB" w:rsidR="00802924" w:rsidRDefault="00E45DE8">
      <w:pPr>
        <w:spacing w:before="120" w:after="120"/>
        <w:ind w:left="340" w:hanging="227"/>
        <w:rPr>
          <w:color w:val="FF0000"/>
        </w:rPr>
      </w:pPr>
      <w:r>
        <w:rPr>
          <w:color w:val="FF0000"/>
        </w:rPr>
        <w:t>6</w:t>
      </w:r>
      <w:r w:rsidR="00802924" w:rsidRPr="00802924">
        <w:rPr>
          <w:color w:val="FF0000"/>
        </w:rPr>
        <w:t>) udział w konsultacjach społecznych oraz współpraca z jednostkami samorządu terytorialnego w zakresie polityki transportowej w regionie oraz na poziomie lokalnym, w szczególności konsultowanie opracowywanych planów transportowych w regionie północnego Mazowsza,</w:t>
      </w:r>
    </w:p>
    <w:p w14:paraId="1E8D121B" w14:textId="43F82F96" w:rsidR="00E45DE8" w:rsidRPr="00802924" w:rsidRDefault="00E45DE8">
      <w:pPr>
        <w:spacing w:before="120" w:after="120"/>
        <w:ind w:left="340" w:hanging="227"/>
        <w:rPr>
          <w:color w:val="FF0000"/>
        </w:rPr>
      </w:pPr>
      <w:r>
        <w:rPr>
          <w:color w:val="FF0000"/>
        </w:rPr>
        <w:t xml:space="preserve">7) </w:t>
      </w:r>
      <w:r w:rsidRPr="00E45DE8">
        <w:rPr>
          <w:color w:val="FF0000"/>
        </w:rPr>
        <w:t>prowadzenie działalności doradczej i konsultacyjnej dla przedstawicieli organów jednostek samorządu terytorialnego oraz innych działaczy samorządowych</w:t>
      </w:r>
    </w:p>
    <w:p w14:paraId="33337B22" w14:textId="59F1016C" w:rsidR="00D85C3F" w:rsidRDefault="00E45DE8" w:rsidP="00D85C3F">
      <w:pPr>
        <w:spacing w:before="120" w:after="120"/>
        <w:ind w:left="340" w:hanging="227"/>
        <w:rPr>
          <w:color w:val="FF0000"/>
        </w:rPr>
      </w:pPr>
      <w:r>
        <w:rPr>
          <w:color w:val="FF0000"/>
        </w:rPr>
        <w:t>8</w:t>
      </w:r>
      <w:r w:rsidR="00E50426" w:rsidRPr="00802924">
        <w:rPr>
          <w:color w:val="FF0000"/>
        </w:rPr>
        <w:t>) organizowanie działań promocyjnych związanych z promowaniem połączeń kolejowych oraz znaczenia transportu kolejowego;</w:t>
      </w:r>
    </w:p>
    <w:p w14:paraId="039391D4" w14:textId="0FAF0FA7" w:rsidR="00D85C3F" w:rsidRDefault="00E45DE8" w:rsidP="00D85C3F">
      <w:pPr>
        <w:spacing w:before="120" w:after="120"/>
        <w:ind w:left="340" w:hanging="227"/>
        <w:rPr>
          <w:color w:val="FF0000"/>
        </w:rPr>
      </w:pPr>
      <w:r>
        <w:rPr>
          <w:color w:val="FF0000"/>
        </w:rPr>
        <w:t>9</w:t>
      </w:r>
      <w:r w:rsidR="00D85C3F">
        <w:rPr>
          <w:color w:val="FF0000"/>
        </w:rPr>
        <w:t xml:space="preserve">) </w:t>
      </w:r>
      <w:r w:rsidR="00D85C3F" w:rsidRPr="00D85C3F">
        <w:rPr>
          <w:color w:val="FF0000"/>
        </w:rPr>
        <w:t xml:space="preserve">powoływanie ekspertów Stowarzyszenia wspierających Stowarzyszenie i jego członków w realizacji celów, o których mowa w § </w:t>
      </w:r>
      <w:r w:rsidR="00D85C3F">
        <w:rPr>
          <w:color w:val="FF0000"/>
        </w:rPr>
        <w:t>8 ust. 1 i 2</w:t>
      </w:r>
      <w:r w:rsidR="00D85C3F" w:rsidRPr="00D85C3F">
        <w:rPr>
          <w:color w:val="FF0000"/>
        </w:rPr>
        <w:t>,</w:t>
      </w:r>
    </w:p>
    <w:p w14:paraId="2EC99891" w14:textId="1DC355AC" w:rsidR="00E45DE8" w:rsidRDefault="00E45DE8" w:rsidP="00D85C3F">
      <w:pPr>
        <w:spacing w:before="120" w:after="120"/>
        <w:ind w:left="340" w:hanging="227"/>
        <w:rPr>
          <w:color w:val="FF0000"/>
        </w:rPr>
      </w:pPr>
      <w:r>
        <w:rPr>
          <w:color w:val="FF0000"/>
        </w:rPr>
        <w:t xml:space="preserve">10) </w:t>
      </w:r>
      <w:r w:rsidRPr="00E45DE8">
        <w:rPr>
          <w:color w:val="FF0000"/>
        </w:rPr>
        <w:t>przyjmowanie i udzielanie grantów oraz innych form pomocy finansowej w celu realizacji ściśle określonych zadań statutowych Stowarzyszenia,</w:t>
      </w:r>
    </w:p>
    <w:p w14:paraId="7B00A433" w14:textId="1B4205A9" w:rsidR="00802924" w:rsidRDefault="00E45DE8">
      <w:pPr>
        <w:spacing w:before="120" w:after="120"/>
        <w:ind w:left="340" w:hanging="227"/>
        <w:rPr>
          <w:color w:val="FF0000"/>
        </w:rPr>
      </w:pPr>
      <w:r>
        <w:rPr>
          <w:color w:val="FF0000"/>
        </w:rPr>
        <w:t>11</w:t>
      </w:r>
      <w:r w:rsidR="00802924">
        <w:rPr>
          <w:color w:val="FF0000"/>
        </w:rPr>
        <w:t xml:space="preserve">) </w:t>
      </w:r>
      <w:r w:rsidR="00802924" w:rsidRPr="00802924">
        <w:rPr>
          <w:color w:val="FF0000"/>
        </w:rPr>
        <w:t>pozyskiwanie darowizn i dotacji na cele statutowe,</w:t>
      </w:r>
    </w:p>
    <w:p w14:paraId="147CB017" w14:textId="19202F0E" w:rsidR="00802924" w:rsidRPr="00802924" w:rsidRDefault="00E45DE8" w:rsidP="00802924">
      <w:pPr>
        <w:spacing w:before="120" w:after="120"/>
        <w:ind w:left="340" w:hanging="227"/>
        <w:rPr>
          <w:color w:val="FF0000"/>
        </w:rPr>
      </w:pPr>
      <w:r>
        <w:rPr>
          <w:color w:val="FF0000"/>
        </w:rPr>
        <w:t>12</w:t>
      </w:r>
      <w:r w:rsidR="00802924">
        <w:rPr>
          <w:color w:val="FF0000"/>
        </w:rPr>
        <w:t xml:space="preserve">) </w:t>
      </w:r>
      <w:r w:rsidR="00802924" w:rsidRPr="00802924">
        <w:rPr>
          <w:color w:val="FF0000"/>
        </w:rPr>
        <w:t>współpracę ze środkami masowego przekazu w zakresie realizacji celów</w:t>
      </w:r>
      <w:r w:rsidR="00802924">
        <w:rPr>
          <w:color w:val="FF0000"/>
        </w:rPr>
        <w:t xml:space="preserve"> </w:t>
      </w:r>
      <w:r w:rsidR="00802924" w:rsidRPr="00802924">
        <w:rPr>
          <w:color w:val="FF0000"/>
        </w:rPr>
        <w:t>Stowarzyszenia,</w:t>
      </w:r>
    </w:p>
    <w:p w14:paraId="5C426B4B" w14:textId="33713E91" w:rsidR="00A77B3E" w:rsidRPr="00802924" w:rsidRDefault="00D85C3F">
      <w:pPr>
        <w:spacing w:before="120" w:after="120"/>
        <w:ind w:left="340" w:hanging="227"/>
        <w:rPr>
          <w:color w:val="FF0000"/>
          <w:u w:color="000000"/>
        </w:rPr>
      </w:pPr>
      <w:r>
        <w:rPr>
          <w:color w:val="FF0000"/>
        </w:rPr>
        <w:t>1</w:t>
      </w:r>
      <w:r w:rsidR="00E45DE8">
        <w:rPr>
          <w:color w:val="FF0000"/>
        </w:rPr>
        <w:t>3</w:t>
      </w:r>
      <w:r w:rsidR="00370826" w:rsidRPr="00802924">
        <w:rPr>
          <w:color w:val="FF0000"/>
        </w:rPr>
        <w:t>) </w:t>
      </w:r>
      <w:r w:rsidR="00370826" w:rsidRPr="00802924">
        <w:rPr>
          <w:color w:val="FF0000"/>
          <w:u w:color="000000"/>
        </w:rPr>
        <w:t>inne działania sprzyjające realizacji statutowych celów Stowarzyszenia.</w:t>
      </w:r>
    </w:p>
    <w:p w14:paraId="7B1B11A8" w14:textId="77777777" w:rsidR="00A77B3E" w:rsidRDefault="00370826">
      <w:pPr>
        <w:keepLines/>
        <w:spacing w:before="120" w:after="120"/>
        <w:ind w:firstLine="340"/>
        <w:rPr>
          <w:color w:val="000000"/>
          <w:u w:color="000000"/>
        </w:rPr>
      </w:pPr>
      <w:r>
        <w:t>4. </w:t>
      </w:r>
      <w:r>
        <w:rPr>
          <w:color w:val="000000"/>
          <w:u w:color="000000"/>
        </w:rPr>
        <w:t>Realizując powyższe cele, Stowarzyszenie opiera się na społecznej pracy przedstawicieli członków, może jednak zatrudniać pracowników do prowadzenia swych spraw.</w:t>
      </w:r>
    </w:p>
    <w:p w14:paraId="58814C12" w14:textId="77777777" w:rsidR="00A77B3E" w:rsidRDefault="00370826">
      <w:pPr>
        <w:keepLines/>
        <w:spacing w:before="120" w:after="120"/>
        <w:ind w:firstLine="340"/>
        <w:rPr>
          <w:color w:val="000000"/>
          <w:u w:color="000000"/>
        </w:rPr>
      </w:pPr>
      <w:r>
        <w:rPr>
          <w:b/>
        </w:rPr>
        <w:lastRenderedPageBreak/>
        <w:t>§ 9. </w:t>
      </w:r>
      <w:r>
        <w:rPr>
          <w:color w:val="000000"/>
          <w:u w:color="000000"/>
        </w:rPr>
        <w:t>Stowarzyszenie realizuje zadania publiczne, określone Statutem, dla realizacji których może przystępować do podmiotów już istniejących, zawierać umowy z innymi podmiotami, współpracować ze związkami międzygminnymi, organizacjami gospodarczymi, społecznymi, jednostkami samorządu terytorialnego.</w:t>
      </w:r>
    </w:p>
    <w:p w14:paraId="73503A0F" w14:textId="77777777" w:rsidR="00A77B3E" w:rsidRDefault="00370826">
      <w:pPr>
        <w:keepNext/>
        <w:keepLines/>
        <w:jc w:val="center"/>
        <w:rPr>
          <w:color w:val="000000"/>
          <w:u w:color="000000"/>
        </w:rPr>
      </w:pPr>
      <w:r>
        <w:rPr>
          <w:b/>
        </w:rPr>
        <w:t>Rozdział 3.</w:t>
      </w:r>
      <w:r>
        <w:rPr>
          <w:color w:val="000000"/>
          <w:u w:color="000000"/>
        </w:rPr>
        <w:br/>
      </w:r>
      <w:r>
        <w:rPr>
          <w:b/>
          <w:color w:val="000000"/>
          <w:u w:color="000000"/>
        </w:rPr>
        <w:t>Członkowie Stowarzyszenia</w:t>
      </w:r>
    </w:p>
    <w:p w14:paraId="67D04463" w14:textId="77777777" w:rsidR="00A77B3E" w:rsidRDefault="00370826">
      <w:pPr>
        <w:keepLines/>
        <w:spacing w:before="120" w:after="120"/>
        <w:ind w:firstLine="340"/>
        <w:rPr>
          <w:color w:val="000000"/>
          <w:u w:color="000000"/>
        </w:rPr>
      </w:pPr>
      <w:r>
        <w:rPr>
          <w:b/>
        </w:rPr>
        <w:t>§ 10. </w:t>
      </w:r>
      <w:r>
        <w:t>1. </w:t>
      </w:r>
      <w:r>
        <w:rPr>
          <w:color w:val="000000"/>
          <w:u w:color="000000"/>
        </w:rPr>
        <w:t>Członkami Stowarzyszenia są samorządy, które wyrażą wolę uczestnictwa w Stowarzyszeniu.</w:t>
      </w:r>
    </w:p>
    <w:p w14:paraId="3BDC7C62" w14:textId="77777777" w:rsidR="00A77B3E" w:rsidRDefault="00370826">
      <w:pPr>
        <w:keepLines/>
        <w:spacing w:before="120" w:after="120"/>
        <w:ind w:firstLine="340"/>
        <w:rPr>
          <w:color w:val="000000"/>
          <w:u w:color="000000"/>
        </w:rPr>
      </w:pPr>
      <w:r>
        <w:t>2. </w:t>
      </w:r>
      <w:r>
        <w:rPr>
          <w:color w:val="000000"/>
          <w:u w:color="000000"/>
        </w:rPr>
        <w:t>Wolę przystąpienia przez jednostki samorządu terytorialnego do Stowarzyszenia wyraża się w drodze uchwał podjętych przez organy stanowiące poszczególnych członków.</w:t>
      </w:r>
    </w:p>
    <w:p w14:paraId="149C7D18" w14:textId="77777777" w:rsidR="00A77B3E" w:rsidRDefault="00370826">
      <w:pPr>
        <w:keepLines/>
        <w:spacing w:before="120" w:after="120"/>
        <w:ind w:firstLine="340"/>
        <w:rPr>
          <w:color w:val="000000"/>
          <w:u w:color="000000"/>
        </w:rPr>
      </w:pPr>
      <w:r>
        <w:rPr>
          <w:b/>
        </w:rPr>
        <w:t>§ 11. </w:t>
      </w:r>
      <w:r>
        <w:t>1. </w:t>
      </w:r>
      <w:r>
        <w:rPr>
          <w:color w:val="000000"/>
          <w:u w:color="000000"/>
        </w:rPr>
        <w:t>Członkowie Stowarzyszenia uczestniczą w pracach Walnego Zebrania Członków za pośrednictwem organu wykonawczego jednostki samorządu terytorialnego lub jego upoważnionych przedstawicieli. Przedstawiciele reprezentują członka Stowarzyszenia do czasu cofnięcia upoważnienia.</w:t>
      </w:r>
    </w:p>
    <w:p w14:paraId="5277ABC1" w14:textId="77777777" w:rsidR="00A77B3E" w:rsidRDefault="00370826">
      <w:pPr>
        <w:keepLines/>
        <w:spacing w:before="120" w:after="120"/>
        <w:ind w:firstLine="340"/>
        <w:rPr>
          <w:color w:val="000000"/>
          <w:u w:color="000000"/>
        </w:rPr>
      </w:pPr>
      <w:r>
        <w:t>2. </w:t>
      </w:r>
      <w:r>
        <w:rPr>
          <w:color w:val="000000"/>
          <w:u w:color="000000"/>
        </w:rPr>
        <w:t>Za osoby upoważnione do reprezentacji członka w pracach Zebrania uważa się marszałka województwa mazowieckiego, starostę, wójta/burmistrza/prezydenta miasta, zastępców wójta/burmistrza/prezydenta miasta, wicestarostę, członków zarządu powiatów oraz sekretarzy gmin lub powiatu, chyba że co innego wynika z indywidualnych pełnomocnictw.</w:t>
      </w:r>
    </w:p>
    <w:p w14:paraId="5404E121" w14:textId="77777777" w:rsidR="00A77B3E" w:rsidRDefault="00370826">
      <w:pPr>
        <w:keepLines/>
        <w:spacing w:before="120" w:after="120"/>
        <w:ind w:firstLine="340"/>
        <w:rPr>
          <w:color w:val="000000"/>
          <w:u w:color="000000"/>
        </w:rPr>
      </w:pPr>
      <w:r>
        <w:rPr>
          <w:b/>
        </w:rPr>
        <w:t>§ 12. </w:t>
      </w:r>
      <w:r>
        <w:rPr>
          <w:color w:val="000000"/>
          <w:u w:color="000000"/>
        </w:rPr>
        <w:t>Skreślenie z listy członków Stowarzyszenia przez Zarząd następuje wskutek:</w:t>
      </w:r>
    </w:p>
    <w:p w14:paraId="5A3D9CE8" w14:textId="77777777" w:rsidR="00A77B3E" w:rsidRDefault="00370826">
      <w:pPr>
        <w:spacing w:before="120" w:after="120"/>
        <w:ind w:left="340" w:hanging="227"/>
        <w:rPr>
          <w:color w:val="000000"/>
          <w:u w:color="000000"/>
        </w:rPr>
      </w:pPr>
      <w:r>
        <w:t>1) </w:t>
      </w:r>
      <w:r>
        <w:rPr>
          <w:color w:val="000000"/>
          <w:u w:color="000000"/>
        </w:rPr>
        <w:t>rezygnacji członka,</w:t>
      </w:r>
    </w:p>
    <w:p w14:paraId="08B95C08" w14:textId="77777777" w:rsidR="00A77B3E" w:rsidRDefault="00370826">
      <w:pPr>
        <w:spacing w:before="120" w:after="120"/>
        <w:ind w:left="340" w:hanging="227"/>
        <w:rPr>
          <w:color w:val="000000"/>
          <w:u w:color="000000"/>
        </w:rPr>
      </w:pPr>
      <w:r>
        <w:t>2) </w:t>
      </w:r>
      <w:r>
        <w:rPr>
          <w:color w:val="000000"/>
          <w:u w:color="000000"/>
        </w:rPr>
        <w:t>wykluczenia członka w drodze uchwały Walnego Zebrania Członków, na pozytywnie zaopiniowany przez Komisję Rewizyjną wniosek Zarządu za:</w:t>
      </w:r>
    </w:p>
    <w:p w14:paraId="4A0C5A06" w14:textId="77777777" w:rsidR="00A77B3E" w:rsidRDefault="00370826">
      <w:pPr>
        <w:keepLines/>
        <w:spacing w:before="120" w:after="120"/>
        <w:ind w:left="567" w:hanging="227"/>
        <w:rPr>
          <w:color w:val="000000"/>
          <w:u w:color="000000"/>
        </w:rPr>
      </w:pPr>
      <w:r>
        <w:t>a) </w:t>
      </w:r>
      <w:r>
        <w:rPr>
          <w:color w:val="000000"/>
          <w:u w:color="000000"/>
        </w:rPr>
        <w:t>działalność sprzeczną ze statutem lub uchwałami Walnego Zebrania Członków,</w:t>
      </w:r>
    </w:p>
    <w:p w14:paraId="56E67E15" w14:textId="77777777" w:rsidR="00A77B3E" w:rsidRDefault="00370826">
      <w:pPr>
        <w:keepLines/>
        <w:spacing w:before="120" w:after="120"/>
        <w:ind w:left="567" w:hanging="227"/>
        <w:rPr>
          <w:color w:val="000000"/>
          <w:u w:color="000000"/>
        </w:rPr>
      </w:pPr>
      <w:r>
        <w:t>b) </w:t>
      </w:r>
      <w:r>
        <w:rPr>
          <w:color w:val="000000"/>
          <w:u w:color="000000"/>
        </w:rPr>
        <w:t>działalność na szkodę Stowarzyszenia,</w:t>
      </w:r>
    </w:p>
    <w:p w14:paraId="637FC6AA" w14:textId="77777777" w:rsidR="00A77B3E" w:rsidRDefault="00370826">
      <w:pPr>
        <w:keepLines/>
        <w:spacing w:before="120" w:after="120"/>
        <w:ind w:left="567" w:hanging="227"/>
        <w:rPr>
          <w:color w:val="000000"/>
          <w:u w:color="000000"/>
        </w:rPr>
      </w:pPr>
      <w:r>
        <w:t>c) </w:t>
      </w:r>
      <w:r>
        <w:rPr>
          <w:color w:val="000000"/>
          <w:u w:color="000000"/>
        </w:rPr>
        <w:t>zaleganie z opłatą składki członkowskiej, przez co najmniej 3 miesiące.</w:t>
      </w:r>
    </w:p>
    <w:p w14:paraId="37F55C32" w14:textId="77777777" w:rsidR="00A77B3E" w:rsidRDefault="00370826">
      <w:pPr>
        <w:keepLines/>
        <w:spacing w:before="120" w:after="120"/>
        <w:ind w:firstLine="340"/>
        <w:rPr>
          <w:color w:val="000000"/>
          <w:u w:color="000000"/>
        </w:rPr>
      </w:pPr>
      <w:r>
        <w:rPr>
          <w:b/>
        </w:rPr>
        <w:t>§ 13. </w:t>
      </w:r>
      <w:r>
        <w:t>1. </w:t>
      </w:r>
      <w:r>
        <w:rPr>
          <w:color w:val="000000"/>
          <w:u w:color="000000"/>
        </w:rPr>
        <w:t>Członkowie Stowarzyszenia dzielą się na członków zwyczajnych i wspierających.</w:t>
      </w:r>
    </w:p>
    <w:p w14:paraId="5ADECE58" w14:textId="77777777" w:rsidR="00A77B3E" w:rsidRDefault="00370826">
      <w:pPr>
        <w:keepLines/>
        <w:spacing w:before="120" w:after="120"/>
        <w:ind w:firstLine="340"/>
        <w:rPr>
          <w:color w:val="000000"/>
          <w:u w:color="000000"/>
        </w:rPr>
      </w:pPr>
      <w:r>
        <w:t>2. </w:t>
      </w:r>
      <w:r>
        <w:rPr>
          <w:color w:val="000000"/>
          <w:u w:color="000000"/>
        </w:rPr>
        <w:t>Członkowie zwyczajni mają prawo:</w:t>
      </w:r>
    </w:p>
    <w:p w14:paraId="309EDA30" w14:textId="77777777" w:rsidR="00A77B3E" w:rsidRDefault="00370826">
      <w:pPr>
        <w:spacing w:before="120" w:after="120"/>
        <w:ind w:left="340" w:hanging="227"/>
        <w:rPr>
          <w:color w:val="000000"/>
          <w:u w:color="000000"/>
        </w:rPr>
      </w:pPr>
      <w:r>
        <w:t>1) </w:t>
      </w:r>
      <w:r>
        <w:rPr>
          <w:color w:val="000000"/>
          <w:u w:color="000000"/>
        </w:rPr>
        <w:t>wybierać władze Stowarzyszenia oraz brać udział w innych głosowaniach,</w:t>
      </w:r>
    </w:p>
    <w:p w14:paraId="59254392" w14:textId="77777777" w:rsidR="00A77B3E" w:rsidRDefault="00370826">
      <w:pPr>
        <w:spacing w:before="120" w:after="120"/>
        <w:ind w:left="340" w:hanging="227"/>
        <w:rPr>
          <w:color w:val="000000"/>
          <w:u w:color="000000"/>
        </w:rPr>
      </w:pPr>
      <w:r>
        <w:t>2) </w:t>
      </w:r>
      <w:r>
        <w:rPr>
          <w:color w:val="000000"/>
          <w:u w:color="000000"/>
        </w:rPr>
        <w:t>zabierać głos we wszystkich sprawach Stowarzyszenia, wysuwać postulaty, formułować wnioski,</w:t>
      </w:r>
    </w:p>
    <w:p w14:paraId="059E139B" w14:textId="77777777" w:rsidR="00A77B3E" w:rsidRDefault="00370826">
      <w:pPr>
        <w:spacing w:before="120" w:after="120"/>
        <w:ind w:left="340" w:hanging="227"/>
        <w:rPr>
          <w:color w:val="000000"/>
          <w:u w:color="000000"/>
        </w:rPr>
      </w:pPr>
      <w:r>
        <w:t>3) </w:t>
      </w:r>
      <w:r>
        <w:rPr>
          <w:color w:val="000000"/>
          <w:u w:color="000000"/>
        </w:rPr>
        <w:t>brać udział w zebraniach, naradach,</w:t>
      </w:r>
    </w:p>
    <w:p w14:paraId="1C62D370" w14:textId="77777777" w:rsidR="00A77B3E" w:rsidRDefault="00370826">
      <w:pPr>
        <w:spacing w:before="120" w:after="120"/>
        <w:ind w:left="340" w:hanging="227"/>
        <w:rPr>
          <w:color w:val="000000"/>
          <w:u w:color="000000"/>
        </w:rPr>
      </w:pPr>
      <w:r>
        <w:t>4) </w:t>
      </w:r>
      <w:r>
        <w:rPr>
          <w:color w:val="000000"/>
          <w:u w:color="000000"/>
        </w:rPr>
        <w:t>składać do Walnego Zebrania Członków skargi na działalność Zarządu.</w:t>
      </w:r>
    </w:p>
    <w:p w14:paraId="16563706" w14:textId="77777777" w:rsidR="00A77B3E" w:rsidRDefault="00370826">
      <w:pPr>
        <w:keepLines/>
        <w:spacing w:before="120" w:after="120"/>
        <w:ind w:firstLine="340"/>
        <w:rPr>
          <w:color w:val="000000"/>
          <w:u w:color="000000"/>
        </w:rPr>
      </w:pPr>
      <w:r>
        <w:t>3. </w:t>
      </w:r>
      <w:r>
        <w:rPr>
          <w:color w:val="000000"/>
          <w:u w:color="000000"/>
        </w:rPr>
        <w:t>Członkowie zwyczajni mają obowiązek:</w:t>
      </w:r>
    </w:p>
    <w:p w14:paraId="048991AA" w14:textId="77777777" w:rsidR="00A77B3E" w:rsidRDefault="00370826">
      <w:pPr>
        <w:spacing w:before="120" w:after="120"/>
        <w:ind w:left="340" w:hanging="227"/>
        <w:rPr>
          <w:color w:val="000000"/>
          <w:u w:color="000000"/>
        </w:rPr>
      </w:pPr>
      <w:r>
        <w:t>1) </w:t>
      </w:r>
      <w:r>
        <w:rPr>
          <w:color w:val="000000"/>
          <w:u w:color="000000"/>
        </w:rPr>
        <w:t>aktywnie uczestniczyć w realizacji celów statutowych,</w:t>
      </w:r>
    </w:p>
    <w:p w14:paraId="2CA5C7E1" w14:textId="77777777" w:rsidR="00A77B3E" w:rsidRDefault="00370826">
      <w:pPr>
        <w:spacing w:before="120" w:after="120"/>
        <w:ind w:left="340" w:hanging="227"/>
        <w:rPr>
          <w:color w:val="000000"/>
          <w:u w:color="000000"/>
        </w:rPr>
      </w:pPr>
      <w:r>
        <w:t>2) </w:t>
      </w:r>
      <w:r>
        <w:rPr>
          <w:color w:val="000000"/>
          <w:u w:color="000000"/>
        </w:rPr>
        <w:t>regularnie opłacać roczne składki członkowskie w wysokości ustalonej przez Walne Zebranie Członków,</w:t>
      </w:r>
    </w:p>
    <w:p w14:paraId="6EF1C127" w14:textId="77777777" w:rsidR="00A77B3E" w:rsidRDefault="00370826">
      <w:pPr>
        <w:spacing w:before="120" w:after="120"/>
        <w:ind w:left="340" w:hanging="227"/>
        <w:rPr>
          <w:color w:val="000000"/>
          <w:u w:color="000000"/>
        </w:rPr>
      </w:pPr>
      <w:r>
        <w:t>3) </w:t>
      </w:r>
      <w:r>
        <w:rPr>
          <w:color w:val="000000"/>
          <w:u w:color="000000"/>
        </w:rPr>
        <w:t>przestrzegać przepisów statutu i innych uchwał władz Stowarzyszenia.</w:t>
      </w:r>
    </w:p>
    <w:p w14:paraId="4B8BDAC5" w14:textId="77777777" w:rsidR="00A77B3E" w:rsidRDefault="00370826">
      <w:pPr>
        <w:keepLines/>
        <w:spacing w:before="120" w:after="120"/>
        <w:ind w:firstLine="340"/>
        <w:rPr>
          <w:color w:val="000000"/>
          <w:u w:color="000000"/>
        </w:rPr>
      </w:pPr>
      <w:r>
        <w:t>4. </w:t>
      </w:r>
      <w:r>
        <w:rPr>
          <w:color w:val="000000"/>
          <w:u w:color="000000"/>
        </w:rPr>
        <w:t>Członkowie wspierający mają prawa członków zwyczajnych z wyłączeniem prawa do udziału w wyborze władz Stowarzyszenia.</w:t>
      </w:r>
    </w:p>
    <w:p w14:paraId="4F549D18" w14:textId="77777777" w:rsidR="00A77B3E" w:rsidRDefault="00370826">
      <w:pPr>
        <w:keepLines/>
        <w:spacing w:before="120" w:after="120"/>
        <w:ind w:firstLine="340"/>
        <w:rPr>
          <w:color w:val="000000"/>
          <w:u w:color="000000"/>
        </w:rPr>
      </w:pPr>
      <w:r>
        <w:t>5. </w:t>
      </w:r>
      <w:r>
        <w:rPr>
          <w:color w:val="000000"/>
          <w:u w:color="000000"/>
        </w:rPr>
        <w:t>Członkowie wspierający mają obowiązki członków zwyczajnych z wyłączeniem obowiązku uiszczania rocznych składek członkowskich.</w:t>
      </w:r>
    </w:p>
    <w:p w14:paraId="7C1B8046" w14:textId="77777777" w:rsidR="00A77B3E" w:rsidRDefault="00370826">
      <w:pPr>
        <w:keepNext/>
        <w:keepLines/>
        <w:jc w:val="center"/>
        <w:rPr>
          <w:color w:val="000000"/>
          <w:u w:color="000000"/>
        </w:rPr>
      </w:pPr>
      <w:r>
        <w:rPr>
          <w:b/>
        </w:rPr>
        <w:t>Rozdział 4.</w:t>
      </w:r>
      <w:r>
        <w:rPr>
          <w:color w:val="000000"/>
          <w:u w:color="000000"/>
        </w:rPr>
        <w:br/>
      </w:r>
      <w:r>
        <w:rPr>
          <w:b/>
          <w:color w:val="000000"/>
          <w:u w:color="000000"/>
        </w:rPr>
        <w:t>Władze Stowarzyszenia</w:t>
      </w:r>
    </w:p>
    <w:p w14:paraId="46150679" w14:textId="77777777" w:rsidR="00A77B3E" w:rsidRDefault="00370826">
      <w:pPr>
        <w:keepLines/>
        <w:spacing w:before="120" w:after="120"/>
        <w:ind w:firstLine="340"/>
        <w:rPr>
          <w:color w:val="000000"/>
          <w:u w:color="000000"/>
        </w:rPr>
      </w:pPr>
      <w:r>
        <w:rPr>
          <w:b/>
        </w:rPr>
        <w:t>§ 14. </w:t>
      </w:r>
      <w:r>
        <w:rPr>
          <w:color w:val="000000"/>
          <w:u w:color="000000"/>
        </w:rPr>
        <w:t>Władzami Stowarzyszenia są:</w:t>
      </w:r>
    </w:p>
    <w:p w14:paraId="2FA63257" w14:textId="77777777" w:rsidR="00A77B3E" w:rsidRDefault="00370826">
      <w:pPr>
        <w:spacing w:before="120" w:after="120"/>
        <w:ind w:left="340" w:hanging="227"/>
        <w:rPr>
          <w:color w:val="000000"/>
          <w:u w:color="000000"/>
        </w:rPr>
      </w:pPr>
      <w:r>
        <w:t>1) </w:t>
      </w:r>
      <w:r>
        <w:rPr>
          <w:color w:val="000000"/>
          <w:u w:color="000000"/>
        </w:rPr>
        <w:t>Walne Zebranie Członków,</w:t>
      </w:r>
    </w:p>
    <w:p w14:paraId="15E5FA0A" w14:textId="77777777" w:rsidR="00A77B3E" w:rsidRDefault="00370826">
      <w:pPr>
        <w:spacing w:before="120" w:after="120"/>
        <w:ind w:left="340" w:hanging="227"/>
        <w:rPr>
          <w:color w:val="000000"/>
          <w:u w:color="000000"/>
        </w:rPr>
      </w:pPr>
      <w:r>
        <w:t>2) </w:t>
      </w:r>
      <w:r>
        <w:rPr>
          <w:color w:val="000000"/>
          <w:u w:color="000000"/>
        </w:rPr>
        <w:t>Zarząd,</w:t>
      </w:r>
    </w:p>
    <w:p w14:paraId="32B62195" w14:textId="77777777" w:rsidR="00A77B3E" w:rsidRDefault="00370826">
      <w:pPr>
        <w:spacing w:before="120" w:after="120"/>
        <w:ind w:left="340" w:hanging="227"/>
        <w:rPr>
          <w:color w:val="000000"/>
          <w:u w:color="000000"/>
        </w:rPr>
      </w:pPr>
      <w:r>
        <w:t>3) </w:t>
      </w:r>
      <w:r>
        <w:rPr>
          <w:color w:val="000000"/>
          <w:u w:color="000000"/>
        </w:rPr>
        <w:t>Komisja Rewizyjna.</w:t>
      </w:r>
    </w:p>
    <w:p w14:paraId="103323B4" w14:textId="77777777" w:rsidR="00A77B3E" w:rsidRDefault="00370826">
      <w:pPr>
        <w:keepLines/>
        <w:spacing w:before="120" w:after="120"/>
        <w:ind w:firstLine="340"/>
        <w:rPr>
          <w:color w:val="000000"/>
          <w:u w:color="000000"/>
        </w:rPr>
      </w:pPr>
      <w:r>
        <w:rPr>
          <w:b/>
        </w:rPr>
        <w:lastRenderedPageBreak/>
        <w:t>§ 15. </w:t>
      </w:r>
      <w:r>
        <w:t>1. </w:t>
      </w:r>
      <w:r>
        <w:rPr>
          <w:color w:val="000000"/>
          <w:u w:color="000000"/>
        </w:rPr>
        <w:t>Władze Stowarzyszenia podejmują decyzje w formie uchwał na posiedzeniach, w obecności co najmniej połowy uprawnionych do głosowania lub w drodze indywidualnego zbierania głosów.</w:t>
      </w:r>
    </w:p>
    <w:p w14:paraId="14ED6A50" w14:textId="77777777" w:rsidR="00A77B3E" w:rsidRDefault="00370826">
      <w:pPr>
        <w:keepLines/>
        <w:spacing w:before="120" w:after="120"/>
        <w:ind w:firstLine="340"/>
        <w:rPr>
          <w:color w:val="000000"/>
          <w:u w:color="000000"/>
        </w:rPr>
      </w:pPr>
      <w:r>
        <w:t>2. </w:t>
      </w:r>
      <w:r>
        <w:rPr>
          <w:color w:val="000000"/>
          <w:u w:color="000000"/>
        </w:rPr>
        <w:t>Uchwały władz Stowarzyszenia zapadają zwykłą większością głosów, z zastrzeżeniem ust. 3 i § 16 ust. 5.</w:t>
      </w:r>
    </w:p>
    <w:p w14:paraId="73144232" w14:textId="77777777" w:rsidR="00A77B3E" w:rsidRDefault="00370826">
      <w:pPr>
        <w:keepLines/>
        <w:spacing w:before="120" w:after="120"/>
        <w:ind w:firstLine="340"/>
        <w:rPr>
          <w:color w:val="000000"/>
          <w:u w:color="000000"/>
        </w:rPr>
      </w:pPr>
      <w:r>
        <w:t>3. </w:t>
      </w:r>
      <w:r>
        <w:rPr>
          <w:color w:val="000000"/>
          <w:u w:color="000000"/>
        </w:rPr>
        <w:t>Do podjęcia przez Walne Zebranie Członków uchwał, o których mowa w § 19 pkt 2, 6, 11, 12 wymagana jest większość kwalifikowana 2/3 głosów w obecności, co najmniej połowy członków.</w:t>
      </w:r>
    </w:p>
    <w:p w14:paraId="6B3C6EC6" w14:textId="77777777" w:rsidR="00A77B3E" w:rsidRDefault="00370826">
      <w:pPr>
        <w:keepLines/>
        <w:spacing w:before="120" w:after="120"/>
        <w:ind w:firstLine="340"/>
        <w:rPr>
          <w:color w:val="000000"/>
          <w:u w:color="000000"/>
        </w:rPr>
      </w:pPr>
      <w:r>
        <w:t>4. </w:t>
      </w:r>
      <w:r>
        <w:rPr>
          <w:color w:val="000000"/>
          <w:u w:color="000000"/>
        </w:rPr>
        <w:t>Posiedzenia władz Stowarzyszenia są ważne o ile uczestniczy w nich, co najmniej połowa członków.</w:t>
      </w:r>
    </w:p>
    <w:p w14:paraId="08729074" w14:textId="77777777" w:rsidR="00A77B3E" w:rsidRDefault="00370826">
      <w:pPr>
        <w:keepLines/>
        <w:spacing w:before="120" w:after="120"/>
        <w:ind w:firstLine="340"/>
        <w:rPr>
          <w:color w:val="000000"/>
          <w:u w:color="000000"/>
        </w:rPr>
      </w:pPr>
      <w:r>
        <w:t>5. </w:t>
      </w:r>
      <w:r>
        <w:rPr>
          <w:color w:val="000000"/>
          <w:u w:color="000000"/>
        </w:rPr>
        <w:t>Posiedzenia władz Stowarzyszenia zwołuje się poprzez pisemne zaproszenia do udziału w posiedzeniu dostarczane zainteresowanym najpóźniej na 7 dni przed planowanym posiedzeniem. Zaproszenia mogą być dostarczane listownie lub pocztą elektroniczną.</w:t>
      </w:r>
    </w:p>
    <w:p w14:paraId="2E1C629F" w14:textId="77777777" w:rsidR="00A77B3E" w:rsidRDefault="00370826">
      <w:pPr>
        <w:keepLines/>
        <w:spacing w:before="120" w:after="120"/>
        <w:ind w:firstLine="340"/>
        <w:rPr>
          <w:color w:val="000000"/>
          <w:u w:color="000000"/>
        </w:rPr>
      </w:pPr>
      <w:r>
        <w:t>6. </w:t>
      </w:r>
      <w:r>
        <w:rPr>
          <w:color w:val="000000"/>
          <w:u w:color="000000"/>
        </w:rPr>
        <w:t>Projekty uchwał doręcza się listownie lub pocztą elektroniczną.</w:t>
      </w:r>
    </w:p>
    <w:p w14:paraId="1200353F" w14:textId="77777777" w:rsidR="00A77B3E" w:rsidRDefault="00370826">
      <w:pPr>
        <w:keepLines/>
        <w:spacing w:before="120" w:after="120"/>
        <w:ind w:firstLine="340"/>
        <w:rPr>
          <w:color w:val="000000"/>
          <w:u w:color="000000"/>
        </w:rPr>
      </w:pPr>
      <w:r>
        <w:t>7. </w:t>
      </w:r>
      <w:r>
        <w:rPr>
          <w:color w:val="000000"/>
          <w:u w:color="000000"/>
        </w:rPr>
        <w:t>Tryb określony w ust. 5 nie musi być stosowany, jeżeli na posiedzeniu władz Stowarzyszenia jest obecnych, co najmniej 2/3 członków i żaden z obecnych nie sprzeciwia się prowadzeniu obrad bez formalnego zwołania.</w:t>
      </w:r>
    </w:p>
    <w:p w14:paraId="2D07704E" w14:textId="77777777" w:rsidR="00A77B3E" w:rsidRDefault="00370826">
      <w:pPr>
        <w:keepLines/>
        <w:spacing w:before="120" w:after="120"/>
        <w:ind w:firstLine="340"/>
        <w:rPr>
          <w:color w:val="000000"/>
          <w:u w:color="000000"/>
        </w:rPr>
      </w:pPr>
      <w:r>
        <w:t>8. </w:t>
      </w:r>
      <w:r>
        <w:rPr>
          <w:color w:val="000000"/>
          <w:u w:color="000000"/>
        </w:rPr>
        <w:t>Kadencja członków Zarządu i Komisji Rewizyjnej wybranych w wyborach uzupełniających trwa do końca kadencji, w której wybór nastąpił.</w:t>
      </w:r>
    </w:p>
    <w:p w14:paraId="116C1F94" w14:textId="77777777" w:rsidR="00A77B3E" w:rsidRDefault="00370826">
      <w:pPr>
        <w:keepLines/>
        <w:spacing w:before="120" w:after="120"/>
        <w:ind w:firstLine="340"/>
        <w:rPr>
          <w:color w:val="000000"/>
          <w:u w:color="000000"/>
        </w:rPr>
      </w:pPr>
      <w:r>
        <w:t>9. </w:t>
      </w:r>
      <w:r>
        <w:rPr>
          <w:color w:val="000000"/>
          <w:u w:color="000000"/>
        </w:rPr>
        <w:t>Do czasu dokonania wyborów do władz Stowarzyszenia nowej kadencji, dotychczasowe władze Stowarzyszenia pełnią swoje funkcje z wyłączeniem prawa do przyjmowania nowych członków Stowarzyszenia.</w:t>
      </w:r>
    </w:p>
    <w:p w14:paraId="7C042FED" w14:textId="77777777" w:rsidR="00A77B3E" w:rsidRDefault="00370826">
      <w:pPr>
        <w:keepLines/>
        <w:spacing w:before="120" w:after="120"/>
        <w:ind w:firstLine="340"/>
        <w:rPr>
          <w:color w:val="000000"/>
          <w:u w:color="000000"/>
        </w:rPr>
      </w:pPr>
      <w:r>
        <w:t>10. </w:t>
      </w:r>
      <w:r>
        <w:rPr>
          <w:color w:val="000000"/>
          <w:u w:color="000000"/>
        </w:rPr>
        <w:t>Władze Stowarzyszenia przeprowadzają głosowania tajne jeżeli tak postanowią.</w:t>
      </w:r>
    </w:p>
    <w:p w14:paraId="47AF9C05" w14:textId="77777777" w:rsidR="00A77B3E" w:rsidRDefault="00370826">
      <w:pPr>
        <w:keepLines/>
        <w:spacing w:before="120" w:after="120"/>
        <w:ind w:firstLine="340"/>
        <w:rPr>
          <w:color w:val="000000"/>
          <w:u w:color="000000"/>
        </w:rPr>
      </w:pPr>
      <w:r>
        <w:rPr>
          <w:b/>
        </w:rPr>
        <w:t>§ 16. </w:t>
      </w:r>
      <w:r>
        <w:t>1. </w:t>
      </w:r>
      <w:r>
        <w:rPr>
          <w:color w:val="000000"/>
          <w:u w:color="000000"/>
        </w:rPr>
        <w:t>Podejmowanie uchwał w trybie indywidualnego zbierania głosów następuje z inicjatywy Zarządu, Prezesa Zarządu, Wiceprezesa Zarządu, Komisji Rewizyjnej lub Przewodniczącego Walnego Zebrania Członków.</w:t>
      </w:r>
    </w:p>
    <w:p w14:paraId="37014EA6" w14:textId="77777777" w:rsidR="00A77B3E" w:rsidRDefault="00370826">
      <w:pPr>
        <w:keepLines/>
        <w:spacing w:before="120" w:after="120"/>
        <w:ind w:firstLine="340"/>
        <w:rPr>
          <w:color w:val="000000"/>
          <w:u w:color="000000"/>
        </w:rPr>
      </w:pPr>
      <w:r>
        <w:t>2. </w:t>
      </w:r>
      <w:r>
        <w:rPr>
          <w:color w:val="000000"/>
          <w:u w:color="000000"/>
        </w:rPr>
        <w:t>Uchwała może być wynikiem głosów oddanych częściowo na posiedzeniu i częściowo w drodze indywidualnego ich zbierania.</w:t>
      </w:r>
    </w:p>
    <w:p w14:paraId="4833002F" w14:textId="77777777" w:rsidR="00A77B3E" w:rsidRDefault="00370826">
      <w:pPr>
        <w:keepLines/>
        <w:spacing w:before="120" w:after="120"/>
        <w:ind w:firstLine="340"/>
        <w:rPr>
          <w:color w:val="000000"/>
          <w:u w:color="000000"/>
        </w:rPr>
      </w:pPr>
      <w:r>
        <w:t>3. </w:t>
      </w:r>
      <w:r>
        <w:rPr>
          <w:color w:val="000000"/>
          <w:u w:color="000000"/>
        </w:rPr>
        <w:t>Uchwała zostaje podjęta w trybie określonym w ust. 1 i ust. 2 gdy wszyscy członkowie organu Stowarzyszenia zostaną powiadomieni o jej treści i za uchwałą oddana zostanie większość głosów uprawnionych do głosowania, zgodnie z zasadami określonymi w § 15 ust. 2 oraz ust. 3.</w:t>
      </w:r>
    </w:p>
    <w:p w14:paraId="679AE8A8" w14:textId="77777777" w:rsidR="00A77B3E" w:rsidRDefault="00370826">
      <w:pPr>
        <w:keepLines/>
        <w:spacing w:before="120" w:after="120"/>
        <w:ind w:firstLine="340"/>
        <w:rPr>
          <w:color w:val="000000"/>
          <w:u w:color="000000"/>
        </w:rPr>
      </w:pPr>
      <w:r>
        <w:t>4. </w:t>
      </w:r>
      <w:r>
        <w:rPr>
          <w:color w:val="000000"/>
          <w:u w:color="000000"/>
        </w:rPr>
        <w:t>Uchwały podejmowane w trybie określonym w ust. 1 przyporządkowuje się do ostatniego odbytego posiedzenia organu Stowarzyszenia ze wskazaniem daty podjęcia uchwały wraz ze wzmianką, które głosy oddano w tym trybie.</w:t>
      </w:r>
    </w:p>
    <w:p w14:paraId="3CDC7037" w14:textId="77777777" w:rsidR="00A77B3E" w:rsidRDefault="00370826">
      <w:pPr>
        <w:keepLines/>
        <w:spacing w:before="120" w:after="120"/>
        <w:ind w:firstLine="340"/>
        <w:rPr>
          <w:color w:val="000000"/>
          <w:u w:color="000000"/>
        </w:rPr>
      </w:pPr>
      <w:r>
        <w:t>5. </w:t>
      </w:r>
      <w:r>
        <w:rPr>
          <w:color w:val="000000"/>
          <w:u w:color="000000"/>
        </w:rPr>
        <w:t>Głosy w trybie określonym w ust. 1 członek oddaje przez podpisanie uchwały.</w:t>
      </w:r>
    </w:p>
    <w:p w14:paraId="6FC9B922" w14:textId="77777777" w:rsidR="00A77B3E" w:rsidRDefault="00370826">
      <w:pPr>
        <w:keepLines/>
        <w:spacing w:before="120" w:after="120"/>
        <w:ind w:firstLine="340"/>
        <w:rPr>
          <w:color w:val="000000"/>
          <w:u w:color="000000"/>
        </w:rPr>
      </w:pPr>
      <w:r>
        <w:rPr>
          <w:b/>
        </w:rPr>
        <w:t>§ 17. </w:t>
      </w:r>
      <w:r>
        <w:t>1. </w:t>
      </w:r>
      <w:r>
        <w:rPr>
          <w:color w:val="000000"/>
          <w:u w:color="000000"/>
        </w:rPr>
        <w:t>Najwyższą władzą Stowarzyszenia jest Walne Zebranie Członków.</w:t>
      </w:r>
    </w:p>
    <w:p w14:paraId="28D02E4F" w14:textId="77777777" w:rsidR="00A77B3E" w:rsidRDefault="00370826">
      <w:pPr>
        <w:keepLines/>
        <w:spacing w:before="120" w:after="120"/>
        <w:ind w:firstLine="340"/>
        <w:rPr>
          <w:color w:val="000000"/>
          <w:u w:color="000000"/>
        </w:rPr>
      </w:pPr>
      <w:r>
        <w:t>2. </w:t>
      </w:r>
      <w:r>
        <w:rPr>
          <w:color w:val="000000"/>
          <w:u w:color="000000"/>
        </w:rPr>
        <w:t>Każdemu członkowi Stowarzyszenia, bez względu na liczbę przedstawicieli przysługuje na Walnym Zebraniu Członków jeden głos.</w:t>
      </w:r>
    </w:p>
    <w:p w14:paraId="558D6856" w14:textId="77777777" w:rsidR="00A77B3E" w:rsidRDefault="00370826">
      <w:pPr>
        <w:keepLines/>
        <w:spacing w:before="120" w:after="120"/>
        <w:ind w:firstLine="340"/>
        <w:rPr>
          <w:color w:val="000000"/>
          <w:u w:color="000000"/>
        </w:rPr>
      </w:pPr>
      <w:r>
        <w:t>3. </w:t>
      </w:r>
      <w:r>
        <w:rPr>
          <w:color w:val="000000"/>
          <w:u w:color="000000"/>
        </w:rPr>
        <w:t>Z przebiegu Walnego Zebrania Członków sporządza się protokół.</w:t>
      </w:r>
    </w:p>
    <w:p w14:paraId="2CE88AB4" w14:textId="77777777" w:rsidR="00A77B3E" w:rsidRDefault="00370826">
      <w:pPr>
        <w:keepLines/>
        <w:spacing w:before="120" w:after="120"/>
        <w:ind w:firstLine="340"/>
        <w:rPr>
          <w:color w:val="000000"/>
          <w:u w:color="000000"/>
        </w:rPr>
      </w:pPr>
      <w:r>
        <w:rPr>
          <w:b/>
        </w:rPr>
        <w:t>§ 18. </w:t>
      </w:r>
      <w:r>
        <w:t>1. </w:t>
      </w:r>
      <w:r>
        <w:rPr>
          <w:color w:val="000000"/>
          <w:u w:color="000000"/>
        </w:rPr>
        <w:t>Walne Zebranie Członków odbywa się przynajmniej dwa razy w roku, a zwołuje je z własnej inicjatywy Zarząd, Prezes Zarządu lub Wiceprezes Zarządu.</w:t>
      </w:r>
    </w:p>
    <w:p w14:paraId="701DDE99" w14:textId="77777777" w:rsidR="00A77B3E" w:rsidRDefault="00370826">
      <w:pPr>
        <w:keepLines/>
        <w:spacing w:before="120" w:after="120"/>
        <w:ind w:firstLine="340"/>
        <w:rPr>
          <w:color w:val="000000"/>
          <w:u w:color="000000"/>
        </w:rPr>
      </w:pPr>
      <w:r>
        <w:t>2. </w:t>
      </w:r>
      <w:r>
        <w:rPr>
          <w:color w:val="000000"/>
          <w:u w:color="000000"/>
        </w:rPr>
        <w:t>Walne Zebranie Członków może zwołać Komisja Rewizyjna na pisemny wniosek złożony, przez co najmniej 1/3 członków Stowarzyszenia.</w:t>
      </w:r>
    </w:p>
    <w:p w14:paraId="44F19129" w14:textId="77777777" w:rsidR="00A77B3E" w:rsidRDefault="00370826">
      <w:pPr>
        <w:keepLines/>
        <w:spacing w:before="120" w:after="120"/>
        <w:ind w:firstLine="340"/>
        <w:rPr>
          <w:color w:val="000000"/>
          <w:u w:color="000000"/>
        </w:rPr>
      </w:pPr>
      <w:r>
        <w:t>3. </w:t>
      </w:r>
      <w:r>
        <w:rPr>
          <w:color w:val="000000"/>
          <w:u w:color="000000"/>
        </w:rPr>
        <w:t>Termin, miejsce i projekt porządku obrad Walnego Zebrania Członków ustala organ, który zwołał posiedzenie.</w:t>
      </w:r>
    </w:p>
    <w:p w14:paraId="025ABC39" w14:textId="77777777" w:rsidR="00A77B3E" w:rsidRDefault="00370826">
      <w:pPr>
        <w:keepLines/>
        <w:spacing w:before="120" w:after="120"/>
        <w:ind w:firstLine="340"/>
        <w:rPr>
          <w:color w:val="000000"/>
          <w:u w:color="000000"/>
        </w:rPr>
      </w:pPr>
      <w:r>
        <w:t>4. </w:t>
      </w:r>
      <w:r>
        <w:rPr>
          <w:color w:val="000000"/>
          <w:u w:color="000000"/>
        </w:rPr>
        <w:t>Walne Zebranie Członków w sprawie wyboru władz Stowarzyszenia zwoływane jest w terminie do 2 miesięcy od upływu kadencji.</w:t>
      </w:r>
    </w:p>
    <w:p w14:paraId="6DF38084" w14:textId="77777777" w:rsidR="00A77B3E" w:rsidRDefault="00370826">
      <w:pPr>
        <w:keepLines/>
        <w:spacing w:before="120" w:after="120"/>
        <w:ind w:firstLine="340"/>
        <w:rPr>
          <w:color w:val="000000"/>
          <w:u w:color="000000"/>
        </w:rPr>
      </w:pPr>
      <w:r>
        <w:t>5. </w:t>
      </w:r>
      <w:r>
        <w:rPr>
          <w:color w:val="000000"/>
          <w:u w:color="000000"/>
        </w:rPr>
        <w:t>Posiedzenie Walnego Zebrania Członków otwiera przewodniczący organu Stowarzyszenia, który zwołał posiedzenie i następnie przeprowadza wybór przewodniczącego Walnego Zebrania Członków spoza członków Zarządu i Komisji Rewizyjnej.</w:t>
      </w:r>
    </w:p>
    <w:p w14:paraId="31962F6F" w14:textId="77777777" w:rsidR="00A77B3E" w:rsidRDefault="00370826">
      <w:pPr>
        <w:keepLines/>
        <w:spacing w:before="120" w:after="120"/>
        <w:ind w:firstLine="340"/>
        <w:rPr>
          <w:color w:val="000000"/>
          <w:u w:color="000000"/>
        </w:rPr>
      </w:pPr>
      <w:r>
        <w:t>6. </w:t>
      </w:r>
      <w:r>
        <w:rPr>
          <w:color w:val="000000"/>
          <w:u w:color="000000"/>
        </w:rPr>
        <w:t>W posiedzeniu Walnego Zebrania Członków uczestniczą przedstawiciele członków, członkowie Zarządu i Komisji Rewizyjnej oraz inne zaproszone przez władze Stowarzyszenia osoby.</w:t>
      </w:r>
    </w:p>
    <w:p w14:paraId="69A679E2" w14:textId="77777777" w:rsidR="00A77B3E" w:rsidRDefault="00370826">
      <w:pPr>
        <w:keepLines/>
        <w:spacing w:before="120" w:after="120"/>
        <w:ind w:firstLine="340"/>
        <w:rPr>
          <w:color w:val="000000"/>
          <w:u w:color="000000"/>
        </w:rPr>
      </w:pPr>
      <w:r>
        <w:t>7. </w:t>
      </w:r>
      <w:r>
        <w:rPr>
          <w:color w:val="000000"/>
          <w:u w:color="000000"/>
        </w:rPr>
        <w:t>Szczegółowy tryb zwoływania i odbywania posiedzeń ustala regulamin Walnego Zebrania Członków.</w:t>
      </w:r>
    </w:p>
    <w:p w14:paraId="329EB4A9" w14:textId="77777777" w:rsidR="00A77B3E" w:rsidRDefault="00370826">
      <w:pPr>
        <w:keepLines/>
        <w:spacing w:before="120" w:after="120"/>
        <w:ind w:firstLine="340"/>
        <w:rPr>
          <w:color w:val="000000"/>
          <w:u w:color="000000"/>
        </w:rPr>
      </w:pPr>
      <w:r>
        <w:rPr>
          <w:b/>
        </w:rPr>
        <w:lastRenderedPageBreak/>
        <w:t>§ 19. </w:t>
      </w:r>
      <w:r>
        <w:rPr>
          <w:color w:val="000000"/>
          <w:u w:color="000000"/>
        </w:rPr>
        <w:t>Do kompetencji Walnego Zebrania Członków należą wszystkie sprawy nie zastrzeżone Statutem do kompetencji innych władz Stowarzyszenia, a w szczególności:</w:t>
      </w:r>
    </w:p>
    <w:p w14:paraId="0D857DE8" w14:textId="77777777" w:rsidR="00A77B3E" w:rsidRDefault="00370826">
      <w:pPr>
        <w:spacing w:before="120" w:after="120"/>
        <w:ind w:left="340" w:hanging="227"/>
        <w:rPr>
          <w:color w:val="000000"/>
          <w:u w:color="000000"/>
        </w:rPr>
      </w:pPr>
      <w:r>
        <w:t>1) </w:t>
      </w:r>
      <w:r>
        <w:rPr>
          <w:color w:val="000000"/>
          <w:u w:color="000000"/>
        </w:rPr>
        <w:t>podejmowanie uchwał określających kierunki działania Stowarzyszenia,</w:t>
      </w:r>
    </w:p>
    <w:p w14:paraId="553BDDD5" w14:textId="77777777" w:rsidR="00A77B3E" w:rsidRDefault="00370826">
      <w:pPr>
        <w:spacing w:before="120" w:after="120"/>
        <w:ind w:left="340" w:hanging="227"/>
        <w:rPr>
          <w:color w:val="000000"/>
          <w:u w:color="000000"/>
        </w:rPr>
      </w:pPr>
      <w:r>
        <w:t>2) </w:t>
      </w:r>
      <w:r>
        <w:rPr>
          <w:color w:val="000000"/>
          <w:u w:color="000000"/>
        </w:rPr>
        <w:t>dokonywanie wyboru Prezesa Zarządu,</w:t>
      </w:r>
    </w:p>
    <w:p w14:paraId="74BA2930" w14:textId="77777777" w:rsidR="00A77B3E" w:rsidRDefault="00370826">
      <w:pPr>
        <w:spacing w:before="120" w:after="120"/>
        <w:ind w:left="340" w:hanging="227"/>
        <w:rPr>
          <w:color w:val="000000"/>
          <w:u w:color="000000"/>
        </w:rPr>
      </w:pPr>
      <w:r>
        <w:t>3) </w:t>
      </w:r>
      <w:r>
        <w:rPr>
          <w:color w:val="000000"/>
          <w:u w:color="000000"/>
        </w:rPr>
        <w:t>dokonywanie wyboru przewodniczącego Walnego Zebrania Członków i jego zastępcy, pozostałych członków Zarządu i Komisji Rewizyjnej, w tym Wiceprezesa Zarządu i przewodniczącego Komisji Rewizyjnej,</w:t>
      </w:r>
    </w:p>
    <w:p w14:paraId="24CB1D76" w14:textId="77777777" w:rsidR="00A77B3E" w:rsidRDefault="00370826">
      <w:pPr>
        <w:spacing w:before="120" w:after="120"/>
        <w:ind w:left="340" w:hanging="227"/>
        <w:rPr>
          <w:color w:val="000000"/>
          <w:u w:color="000000"/>
        </w:rPr>
      </w:pPr>
      <w:r>
        <w:t>4) </w:t>
      </w:r>
      <w:r>
        <w:rPr>
          <w:color w:val="000000"/>
          <w:u w:color="000000"/>
        </w:rPr>
        <w:t>odwoływanie oraz dokonywanie zmian i uzupełnianie składu władz Stowarzyszenia w trybie przewidzianym dla ich wyboru,</w:t>
      </w:r>
    </w:p>
    <w:p w14:paraId="1F35F7A2" w14:textId="77777777" w:rsidR="00A77B3E" w:rsidRDefault="00370826">
      <w:pPr>
        <w:spacing w:before="120" w:after="120"/>
        <w:ind w:left="340" w:hanging="227"/>
        <w:rPr>
          <w:color w:val="000000"/>
          <w:u w:color="000000"/>
        </w:rPr>
      </w:pPr>
      <w:r>
        <w:t>5) </w:t>
      </w:r>
      <w:r>
        <w:rPr>
          <w:color w:val="000000"/>
          <w:u w:color="000000"/>
        </w:rPr>
        <w:t>rozpatrywanie i zatwierdzanie sprawozdań Zarządu,</w:t>
      </w:r>
    </w:p>
    <w:p w14:paraId="7469CB6E" w14:textId="77777777" w:rsidR="00A77B3E" w:rsidRDefault="00370826">
      <w:pPr>
        <w:spacing w:before="120" w:after="120"/>
        <w:ind w:left="340" w:hanging="227"/>
        <w:rPr>
          <w:color w:val="000000"/>
          <w:u w:color="000000"/>
        </w:rPr>
      </w:pPr>
      <w:r>
        <w:t>6) </w:t>
      </w:r>
      <w:r>
        <w:rPr>
          <w:color w:val="000000"/>
          <w:u w:color="000000"/>
        </w:rPr>
        <w:t>uchwalanie wysokości, sposobu oraz terminu wnoszenia przez członków Stowarzyszenia składek rocznych oraz składek dodatkowych,</w:t>
      </w:r>
    </w:p>
    <w:p w14:paraId="19AE230A" w14:textId="77777777" w:rsidR="00A77B3E" w:rsidRDefault="00370826">
      <w:pPr>
        <w:spacing w:before="120" w:after="120"/>
        <w:ind w:left="340" w:hanging="227"/>
        <w:rPr>
          <w:color w:val="000000"/>
          <w:u w:color="000000"/>
        </w:rPr>
      </w:pPr>
      <w:r>
        <w:t>7) </w:t>
      </w:r>
      <w:r>
        <w:rPr>
          <w:color w:val="000000"/>
          <w:u w:color="000000"/>
        </w:rPr>
        <w:t>uchwalanie rocznego budżetu Stowarzyszenia,</w:t>
      </w:r>
    </w:p>
    <w:p w14:paraId="4882F5A6" w14:textId="77777777" w:rsidR="00A77B3E" w:rsidRDefault="00370826">
      <w:pPr>
        <w:spacing w:before="120" w:after="120"/>
        <w:ind w:left="340" w:hanging="227"/>
        <w:rPr>
          <w:color w:val="000000"/>
          <w:u w:color="000000"/>
        </w:rPr>
      </w:pPr>
      <w:r>
        <w:t>8) </w:t>
      </w:r>
      <w:r>
        <w:rPr>
          <w:color w:val="000000"/>
          <w:u w:color="000000"/>
        </w:rPr>
        <w:t>ustalanie zasad gospodarowania mieniem Stowarzyszenia,</w:t>
      </w:r>
    </w:p>
    <w:p w14:paraId="6316B1ED" w14:textId="77777777" w:rsidR="00A77B3E" w:rsidRDefault="00370826">
      <w:pPr>
        <w:spacing w:before="120" w:after="120"/>
        <w:ind w:left="340" w:hanging="227"/>
        <w:rPr>
          <w:color w:val="000000"/>
          <w:u w:color="000000"/>
        </w:rPr>
      </w:pPr>
      <w:r>
        <w:t>9) </w:t>
      </w:r>
      <w:r>
        <w:rPr>
          <w:color w:val="000000"/>
          <w:u w:color="000000"/>
        </w:rPr>
        <w:t>ustalanie wysokości sumy, do której Zarząd może w imieniu Stowarzyszenia samodzielnie zaciągać zobowiązania,</w:t>
      </w:r>
    </w:p>
    <w:p w14:paraId="78B4BC04" w14:textId="77777777" w:rsidR="00A77B3E" w:rsidRDefault="00370826">
      <w:pPr>
        <w:spacing w:before="120" w:after="120"/>
        <w:ind w:left="340" w:hanging="227"/>
        <w:rPr>
          <w:color w:val="000000"/>
          <w:u w:color="000000"/>
        </w:rPr>
      </w:pPr>
      <w:r>
        <w:t>10) </w:t>
      </w:r>
      <w:r>
        <w:rPr>
          <w:color w:val="000000"/>
          <w:u w:color="000000"/>
        </w:rPr>
        <w:t>udzielanie absolutorium Zarządowi,</w:t>
      </w:r>
    </w:p>
    <w:p w14:paraId="489DED5F" w14:textId="77777777" w:rsidR="00A77B3E" w:rsidRDefault="00370826">
      <w:pPr>
        <w:spacing w:before="120" w:after="120"/>
        <w:ind w:left="340" w:hanging="227"/>
        <w:rPr>
          <w:color w:val="000000"/>
          <w:u w:color="000000"/>
        </w:rPr>
      </w:pPr>
      <w:r>
        <w:t>11) </w:t>
      </w:r>
      <w:r>
        <w:rPr>
          <w:color w:val="000000"/>
          <w:u w:color="000000"/>
        </w:rPr>
        <w:t>uchwalanie zmian w Statucie,</w:t>
      </w:r>
    </w:p>
    <w:p w14:paraId="6DA84288" w14:textId="77777777" w:rsidR="00A77B3E" w:rsidRDefault="00370826">
      <w:pPr>
        <w:spacing w:before="120" w:after="120"/>
        <w:ind w:left="340" w:hanging="227"/>
        <w:rPr>
          <w:color w:val="000000"/>
          <w:u w:color="000000"/>
        </w:rPr>
      </w:pPr>
      <w:r>
        <w:t>12) </w:t>
      </w:r>
      <w:r>
        <w:rPr>
          <w:color w:val="000000"/>
          <w:u w:color="000000"/>
        </w:rPr>
        <w:t>decydowanie o rozwiązaniu Stowarzyszenia i podziale jego mienia,</w:t>
      </w:r>
    </w:p>
    <w:p w14:paraId="6B0D4042" w14:textId="77777777" w:rsidR="00A77B3E" w:rsidRDefault="00370826">
      <w:pPr>
        <w:spacing w:before="120" w:after="120"/>
        <w:ind w:left="340" w:hanging="227"/>
        <w:rPr>
          <w:color w:val="000000"/>
          <w:u w:color="000000"/>
        </w:rPr>
      </w:pPr>
      <w:r>
        <w:t>13) </w:t>
      </w:r>
      <w:r>
        <w:rPr>
          <w:color w:val="000000"/>
          <w:u w:color="000000"/>
        </w:rPr>
        <w:t>podejmowanie wszelkich działań i czynności niezbędnych do realizacji statutowych zadań Stowarzyszenia,</w:t>
      </w:r>
    </w:p>
    <w:p w14:paraId="766710B2" w14:textId="77777777" w:rsidR="00A77B3E" w:rsidRDefault="00370826">
      <w:pPr>
        <w:spacing w:before="120" w:after="120"/>
        <w:ind w:left="340" w:hanging="227"/>
        <w:rPr>
          <w:color w:val="000000"/>
          <w:u w:color="000000"/>
        </w:rPr>
      </w:pPr>
      <w:r>
        <w:t>14) </w:t>
      </w:r>
      <w:r>
        <w:rPr>
          <w:color w:val="000000"/>
          <w:u w:color="000000"/>
        </w:rPr>
        <w:t>uchwalanie i dokonywanie zmian w regulaminach Walnego Zebrania Członków, Komisji Rewizyjnej oraz Zarządu,</w:t>
      </w:r>
    </w:p>
    <w:p w14:paraId="6AF86C15" w14:textId="77777777" w:rsidR="00A77B3E" w:rsidRDefault="00370826">
      <w:pPr>
        <w:spacing w:before="120" w:after="120"/>
        <w:ind w:left="340" w:hanging="227"/>
        <w:rPr>
          <w:color w:val="000000"/>
          <w:u w:color="000000"/>
        </w:rPr>
      </w:pPr>
      <w:r>
        <w:t>15) </w:t>
      </w:r>
      <w:r>
        <w:rPr>
          <w:color w:val="000000"/>
          <w:u w:color="000000"/>
        </w:rPr>
        <w:t>rozpatrywanie skarg członków Stowarzyszenia na działalność Zarządu,</w:t>
      </w:r>
    </w:p>
    <w:p w14:paraId="57573F5D" w14:textId="77777777" w:rsidR="00A77B3E" w:rsidRDefault="00370826">
      <w:pPr>
        <w:spacing w:before="120" w:after="120"/>
        <w:ind w:left="340" w:hanging="227"/>
        <w:rPr>
          <w:color w:val="000000"/>
          <w:u w:color="000000"/>
        </w:rPr>
      </w:pPr>
      <w:r>
        <w:t>16) </w:t>
      </w:r>
      <w:r>
        <w:rPr>
          <w:color w:val="000000"/>
          <w:u w:color="000000"/>
        </w:rPr>
        <w:t>rozpatrywanie odwołań w sprawie odmowy przyjęcia kandydata na członka Stowarzyszenia,</w:t>
      </w:r>
    </w:p>
    <w:p w14:paraId="4926B59E" w14:textId="77777777" w:rsidR="00A77B3E" w:rsidRDefault="00370826">
      <w:pPr>
        <w:spacing w:before="120" w:after="120"/>
        <w:ind w:left="340" w:hanging="227"/>
        <w:rPr>
          <w:color w:val="000000"/>
          <w:u w:color="000000"/>
        </w:rPr>
      </w:pPr>
      <w:r>
        <w:t>17) </w:t>
      </w:r>
      <w:r>
        <w:rPr>
          <w:color w:val="000000"/>
          <w:u w:color="000000"/>
        </w:rPr>
        <w:t>podejmowanie uchwał w sprawach wnioskowanych przez Zarząd i Komisję Rewizyjną.</w:t>
      </w:r>
    </w:p>
    <w:p w14:paraId="6D123846" w14:textId="77777777" w:rsidR="00A77B3E" w:rsidRDefault="00370826">
      <w:pPr>
        <w:keepLines/>
        <w:spacing w:before="120" w:after="120"/>
        <w:ind w:firstLine="340"/>
        <w:rPr>
          <w:color w:val="000000"/>
          <w:u w:color="000000"/>
        </w:rPr>
      </w:pPr>
      <w:r>
        <w:rPr>
          <w:b/>
        </w:rPr>
        <w:t>§ 20. </w:t>
      </w:r>
      <w:r>
        <w:t>1. </w:t>
      </w:r>
      <w:r>
        <w:rPr>
          <w:color w:val="000000"/>
          <w:u w:color="000000"/>
        </w:rPr>
        <w:t>Organem wykonawczym Stowarzyszenia jest Zarząd.</w:t>
      </w:r>
    </w:p>
    <w:p w14:paraId="6F05D960" w14:textId="1B103D03" w:rsidR="00A77B3E" w:rsidRDefault="00370826">
      <w:pPr>
        <w:keepLines/>
        <w:spacing w:before="120" w:after="120"/>
        <w:ind w:firstLine="340"/>
        <w:rPr>
          <w:color w:val="000000"/>
          <w:u w:color="000000"/>
        </w:rPr>
      </w:pPr>
      <w:r>
        <w:t>2. </w:t>
      </w:r>
      <w:r>
        <w:rPr>
          <w:color w:val="000000"/>
          <w:u w:color="000000"/>
        </w:rPr>
        <w:t>W skład Zarządu wchodzi od 3 do 5 osób wybranych przez Walne Zebranie Członków, w tym Prezes Zarządu,</w:t>
      </w:r>
      <w:r w:rsidR="00CD31BF">
        <w:rPr>
          <w:color w:val="000000"/>
          <w:u w:color="000000"/>
        </w:rPr>
        <w:t xml:space="preserve"> </w:t>
      </w:r>
      <w:r w:rsidR="00CD31BF" w:rsidRPr="00CD31BF">
        <w:rPr>
          <w:color w:val="FF0000"/>
          <w:u w:color="000000"/>
        </w:rPr>
        <w:t>Skarbnik,</w:t>
      </w:r>
      <w:r w:rsidR="00CD31BF">
        <w:rPr>
          <w:color w:val="000000"/>
          <w:u w:color="000000"/>
        </w:rPr>
        <w:t xml:space="preserve"> </w:t>
      </w:r>
      <w:r>
        <w:rPr>
          <w:color w:val="000000"/>
          <w:u w:color="000000"/>
        </w:rPr>
        <w:t xml:space="preserve"> Wiceprezes Zarządu i członkowie zarządu.</w:t>
      </w:r>
    </w:p>
    <w:p w14:paraId="4E713322" w14:textId="77777777" w:rsidR="00A77B3E" w:rsidRDefault="00370826">
      <w:pPr>
        <w:keepLines/>
        <w:spacing w:before="120" w:after="120"/>
        <w:ind w:firstLine="340"/>
        <w:rPr>
          <w:color w:val="000000"/>
          <w:u w:color="000000"/>
        </w:rPr>
      </w:pPr>
      <w:r>
        <w:t>3. </w:t>
      </w:r>
      <w:r>
        <w:rPr>
          <w:color w:val="000000"/>
          <w:u w:color="000000"/>
        </w:rPr>
        <w:t>Kadencja Zarządu trwa cztery lata.</w:t>
      </w:r>
    </w:p>
    <w:p w14:paraId="67C3718C" w14:textId="77777777" w:rsidR="00A77B3E" w:rsidRDefault="00370826">
      <w:pPr>
        <w:keepLines/>
        <w:spacing w:before="120" w:after="120"/>
        <w:ind w:firstLine="340"/>
        <w:rPr>
          <w:color w:val="000000"/>
          <w:u w:color="000000"/>
        </w:rPr>
      </w:pPr>
      <w:r>
        <w:t>4. </w:t>
      </w:r>
      <w:r>
        <w:rPr>
          <w:color w:val="000000"/>
          <w:u w:color="000000"/>
        </w:rPr>
        <w:t>Powołanie Zarządu rozpoczyna się powołaniem Prezesa Zarządu, a następnie łącznie lub odrębnie Skarbnika i pozostałych członków Zarządu. Utworzony w ten sposób Zarząd, na pierwszym swoim posiedzeniu, wybiera spośród swoich członków Wiceprezesa, chyba że wyboru Wiceprezesa dokonało Walne Zebranie Członków.</w:t>
      </w:r>
    </w:p>
    <w:p w14:paraId="4FE7EBAA" w14:textId="77777777" w:rsidR="00A77B3E" w:rsidRDefault="00370826">
      <w:pPr>
        <w:keepLines/>
        <w:spacing w:before="120" w:after="120"/>
        <w:ind w:firstLine="340"/>
        <w:rPr>
          <w:color w:val="000000"/>
          <w:u w:color="000000"/>
        </w:rPr>
      </w:pPr>
      <w:r>
        <w:t>5. </w:t>
      </w:r>
      <w:r>
        <w:rPr>
          <w:color w:val="000000"/>
          <w:u w:color="000000"/>
        </w:rPr>
        <w:t>Zarząd lub jego poszczególnych członków można odwołać w każdym czasie.</w:t>
      </w:r>
    </w:p>
    <w:p w14:paraId="0F48B081" w14:textId="77777777" w:rsidR="00A77B3E" w:rsidRDefault="00370826">
      <w:pPr>
        <w:keepLines/>
        <w:spacing w:before="120" w:after="120"/>
        <w:ind w:firstLine="340"/>
        <w:rPr>
          <w:color w:val="000000"/>
          <w:u w:color="000000"/>
        </w:rPr>
      </w:pPr>
      <w:r>
        <w:t>6. </w:t>
      </w:r>
      <w:r>
        <w:rPr>
          <w:color w:val="000000"/>
          <w:u w:color="000000"/>
        </w:rPr>
        <w:t>Stowarzyszenie na zewnątrz reprezentuje Prezes Zarządu lub Wiceprezes z zastrzeżeniem § 32.</w:t>
      </w:r>
    </w:p>
    <w:p w14:paraId="72A7ECDF" w14:textId="77777777" w:rsidR="00A77B3E" w:rsidRDefault="00370826">
      <w:pPr>
        <w:keepLines/>
        <w:spacing w:before="120" w:after="120"/>
        <w:ind w:firstLine="340"/>
        <w:rPr>
          <w:color w:val="000000"/>
          <w:u w:color="000000"/>
        </w:rPr>
      </w:pPr>
      <w:r>
        <w:t>7. </w:t>
      </w:r>
      <w:r>
        <w:rPr>
          <w:color w:val="000000"/>
          <w:u w:color="000000"/>
        </w:rPr>
        <w:t>Zarząd obraduje na posiedzeniach, których przebieg jest protokołowany. Protokół podlega zatwierdzeniu na następnym posiedzeniu Zarządu. Zatwierdzony protokół podpisuje Prezes Zarządu.</w:t>
      </w:r>
    </w:p>
    <w:p w14:paraId="2F372711" w14:textId="77777777" w:rsidR="00A77B3E" w:rsidRDefault="00370826">
      <w:pPr>
        <w:keepLines/>
        <w:spacing w:before="120" w:after="120"/>
        <w:ind w:firstLine="340"/>
        <w:rPr>
          <w:color w:val="000000"/>
          <w:u w:color="000000"/>
        </w:rPr>
      </w:pPr>
      <w:r>
        <w:t>8. </w:t>
      </w:r>
      <w:r>
        <w:rPr>
          <w:color w:val="000000"/>
          <w:u w:color="000000"/>
        </w:rPr>
        <w:t>Członkowie Zarządu z tytułu pełnienia tej funkcji mogą otrzymywać wynagrodzenie na podstawie uchwały Walnego Zebrania Członków, nie przekraczające przeciętnie, za okres ostatnich 3 miesięcy, 3-krotność przeciętnego miesięcznego wynagrodzenia w sektorze przedsiębiorstw ogłoszonego przez Prezesa Głównego Urzędu Statystycznego za rok poprzedni.</w:t>
      </w:r>
    </w:p>
    <w:p w14:paraId="71E27AFC" w14:textId="77777777" w:rsidR="00A77B3E" w:rsidRDefault="00370826">
      <w:pPr>
        <w:keepLines/>
        <w:spacing w:before="120" w:after="120"/>
        <w:ind w:firstLine="340"/>
        <w:rPr>
          <w:color w:val="000000"/>
          <w:u w:color="000000"/>
        </w:rPr>
      </w:pPr>
      <w:r>
        <w:t>9. </w:t>
      </w:r>
      <w:r>
        <w:rPr>
          <w:color w:val="000000"/>
          <w:u w:color="000000"/>
        </w:rPr>
        <w:t>Szczegółowy tryb funkcjonowania Zarządu określa regulamin uchwalony przez Walne Zebranie Członków.</w:t>
      </w:r>
    </w:p>
    <w:p w14:paraId="1894FE26" w14:textId="76D7D986" w:rsidR="00A77B3E" w:rsidRDefault="00370826">
      <w:pPr>
        <w:keepLines/>
        <w:spacing w:before="120" w:after="120"/>
        <w:ind w:firstLine="340"/>
        <w:rPr>
          <w:color w:val="000000"/>
          <w:u w:color="000000"/>
        </w:rPr>
      </w:pPr>
      <w:r>
        <w:t>10. </w:t>
      </w:r>
      <w:r w:rsidRPr="00CD31BF">
        <w:rPr>
          <w:color w:val="FF0000"/>
          <w:u w:color="000000"/>
        </w:rPr>
        <w:t>Członk</w:t>
      </w:r>
      <w:r w:rsidR="00CD31BF" w:rsidRPr="00CD31BF">
        <w:rPr>
          <w:color w:val="FF0000"/>
          <w:u w:color="000000"/>
        </w:rPr>
        <w:t>iem</w:t>
      </w:r>
      <w:r w:rsidRPr="00CD31BF">
        <w:rPr>
          <w:color w:val="FF0000"/>
          <w:u w:color="000000"/>
        </w:rPr>
        <w:t xml:space="preserve"> Zarządu nie mo</w:t>
      </w:r>
      <w:r w:rsidR="005C7047">
        <w:rPr>
          <w:color w:val="FF0000"/>
          <w:u w:color="000000"/>
        </w:rPr>
        <w:t>że</w:t>
      </w:r>
      <w:r w:rsidRPr="00CD31BF">
        <w:rPr>
          <w:color w:val="FF0000"/>
          <w:u w:color="000000"/>
        </w:rPr>
        <w:t xml:space="preserve"> być </w:t>
      </w:r>
      <w:r w:rsidR="00CD31BF" w:rsidRPr="00CD31BF">
        <w:rPr>
          <w:color w:val="FF0000"/>
          <w:u w:color="000000"/>
        </w:rPr>
        <w:t>osob</w:t>
      </w:r>
      <w:r w:rsidR="005C7047">
        <w:rPr>
          <w:color w:val="FF0000"/>
          <w:u w:color="000000"/>
        </w:rPr>
        <w:t>a</w:t>
      </w:r>
      <w:r w:rsidR="00CD31BF" w:rsidRPr="00CD31BF">
        <w:rPr>
          <w:color w:val="FF0000"/>
          <w:u w:color="000000"/>
        </w:rPr>
        <w:t xml:space="preserve"> </w:t>
      </w:r>
      <w:r w:rsidRPr="00CD31BF">
        <w:rPr>
          <w:color w:val="FF0000"/>
          <w:u w:color="000000"/>
        </w:rPr>
        <w:t>skazan</w:t>
      </w:r>
      <w:r w:rsidR="005C7047">
        <w:rPr>
          <w:color w:val="FF0000"/>
          <w:u w:color="000000"/>
        </w:rPr>
        <w:t>a</w:t>
      </w:r>
      <w:r>
        <w:rPr>
          <w:color w:val="000000"/>
          <w:u w:color="000000"/>
        </w:rPr>
        <w:t xml:space="preserve"> prawomocnym wyrokiem za przestępstwo umyślne ścigane z oskarżenia publicznego lub przestępstwo skarbowe.</w:t>
      </w:r>
    </w:p>
    <w:p w14:paraId="26E6C129" w14:textId="77777777" w:rsidR="00A77B3E" w:rsidRDefault="00370826">
      <w:pPr>
        <w:keepLines/>
        <w:spacing w:before="120" w:after="120"/>
        <w:ind w:firstLine="340"/>
        <w:rPr>
          <w:color w:val="000000"/>
          <w:u w:color="000000"/>
        </w:rPr>
      </w:pPr>
      <w:r>
        <w:t>11. </w:t>
      </w:r>
      <w:r>
        <w:rPr>
          <w:color w:val="000000"/>
          <w:u w:color="000000"/>
        </w:rPr>
        <w:t>W przypadku określonym w ust. 10, mandat Członka Zarządu wygasa z dniem uprawomocnienia wyroku.</w:t>
      </w:r>
    </w:p>
    <w:p w14:paraId="7D8D1510" w14:textId="77777777" w:rsidR="00A77B3E" w:rsidRDefault="00370826">
      <w:pPr>
        <w:keepLines/>
        <w:spacing w:before="120" w:after="120"/>
        <w:ind w:firstLine="340"/>
        <w:rPr>
          <w:color w:val="000000"/>
          <w:u w:color="000000"/>
        </w:rPr>
      </w:pPr>
      <w:r>
        <w:rPr>
          <w:b/>
        </w:rPr>
        <w:lastRenderedPageBreak/>
        <w:t>§ 21. </w:t>
      </w:r>
      <w:r>
        <w:t>1. </w:t>
      </w:r>
      <w:r>
        <w:rPr>
          <w:color w:val="000000"/>
          <w:u w:color="000000"/>
        </w:rPr>
        <w:t>Członkostwo w Zarządzie ustaje na skutek rezygnacji członka z funkcji, odwołania lub jego śmierci.</w:t>
      </w:r>
    </w:p>
    <w:p w14:paraId="286DF87B" w14:textId="77777777" w:rsidR="00A77B3E" w:rsidRDefault="00370826">
      <w:pPr>
        <w:keepLines/>
        <w:spacing w:before="120" w:after="120"/>
        <w:ind w:firstLine="340"/>
        <w:rPr>
          <w:color w:val="000000"/>
          <w:u w:color="000000"/>
        </w:rPr>
      </w:pPr>
      <w:r>
        <w:t>2. </w:t>
      </w:r>
      <w:r>
        <w:rPr>
          <w:color w:val="000000"/>
          <w:u w:color="000000"/>
        </w:rPr>
        <w:t>W razie zmniejszenia liczby członków Zarządu poniżej 3 osób, Walne Zebranie Członków dokonuje wyboru uzupełniającego na najbliższym posiedzeniu, z zastrzeżeniem ust. 3 .</w:t>
      </w:r>
    </w:p>
    <w:p w14:paraId="1DE24F4B" w14:textId="77777777" w:rsidR="00A77B3E" w:rsidRDefault="00370826">
      <w:pPr>
        <w:keepLines/>
        <w:spacing w:before="120" w:after="120"/>
        <w:ind w:firstLine="340"/>
        <w:rPr>
          <w:color w:val="000000"/>
          <w:u w:color="000000"/>
        </w:rPr>
      </w:pPr>
      <w:r>
        <w:t>3. </w:t>
      </w:r>
      <w:r>
        <w:rPr>
          <w:color w:val="000000"/>
          <w:u w:color="000000"/>
        </w:rPr>
        <w:t>W przypadku odwołania członka Zarządu wyboru uzupełniającego dokonuje się na tym samym posiedzeniu.</w:t>
      </w:r>
    </w:p>
    <w:p w14:paraId="0E08A41A" w14:textId="77777777" w:rsidR="00A77B3E" w:rsidRDefault="00370826">
      <w:pPr>
        <w:keepLines/>
        <w:spacing w:before="120" w:after="120"/>
        <w:ind w:firstLine="340"/>
        <w:rPr>
          <w:color w:val="000000"/>
          <w:u w:color="000000"/>
        </w:rPr>
      </w:pPr>
      <w:r>
        <w:t>4. </w:t>
      </w:r>
      <w:r>
        <w:rPr>
          <w:color w:val="000000"/>
          <w:u w:color="000000"/>
        </w:rPr>
        <w:t>Postanowienia niniejszego paragrafu mają odpowiednie zastosowanie do członków Komisji Rewizyjnej.</w:t>
      </w:r>
    </w:p>
    <w:p w14:paraId="7C8C213B" w14:textId="77777777" w:rsidR="00A77B3E" w:rsidRDefault="00370826">
      <w:pPr>
        <w:keepLines/>
        <w:spacing w:before="120" w:after="120"/>
        <w:ind w:firstLine="340"/>
        <w:rPr>
          <w:color w:val="000000"/>
          <w:u w:color="000000"/>
        </w:rPr>
      </w:pPr>
      <w:r>
        <w:rPr>
          <w:b/>
        </w:rPr>
        <w:t>§ 22. </w:t>
      </w:r>
      <w:r>
        <w:t>1. </w:t>
      </w:r>
      <w:r>
        <w:rPr>
          <w:color w:val="000000"/>
          <w:u w:color="000000"/>
        </w:rPr>
        <w:t>Posiedzenia Zarządu odbywają się w razie potrzeby, jednak nie rzadziej niż raz na kwartał.</w:t>
      </w:r>
    </w:p>
    <w:p w14:paraId="26E3BF95" w14:textId="77777777" w:rsidR="00A77B3E" w:rsidRDefault="00370826">
      <w:pPr>
        <w:keepLines/>
        <w:spacing w:before="120" w:after="120"/>
        <w:ind w:firstLine="340"/>
        <w:rPr>
          <w:color w:val="000000"/>
          <w:u w:color="000000"/>
        </w:rPr>
      </w:pPr>
      <w:r>
        <w:t>2. </w:t>
      </w:r>
      <w:r>
        <w:rPr>
          <w:color w:val="000000"/>
          <w:u w:color="000000"/>
        </w:rPr>
        <w:t>Posiedzenia Zarządu zwoływane są przez Prezesa Zarządu lub Wiceprezesa Zarządu z własnej inicjatywy, na pisemny wniosek Komisji Rewizyjnej lub, co najmniej 2 członków Zarządu.</w:t>
      </w:r>
    </w:p>
    <w:p w14:paraId="0A398761" w14:textId="77777777" w:rsidR="00A77B3E" w:rsidRDefault="00370826">
      <w:pPr>
        <w:keepLines/>
        <w:spacing w:before="120" w:after="120"/>
        <w:ind w:firstLine="340"/>
        <w:rPr>
          <w:color w:val="000000"/>
          <w:u w:color="000000"/>
        </w:rPr>
      </w:pPr>
      <w:r>
        <w:t>3. </w:t>
      </w:r>
      <w:r>
        <w:rPr>
          <w:color w:val="000000"/>
          <w:u w:color="000000"/>
        </w:rPr>
        <w:t>W posiedzeniach Zarządu mogą uczestniczyć osoby zaproszone przez członków Zarządu.</w:t>
      </w:r>
    </w:p>
    <w:p w14:paraId="5C0B5C51" w14:textId="77777777" w:rsidR="00A77B3E" w:rsidRDefault="00370826">
      <w:pPr>
        <w:keepLines/>
        <w:spacing w:before="120" w:after="120"/>
        <w:ind w:firstLine="340"/>
        <w:rPr>
          <w:color w:val="000000"/>
          <w:u w:color="000000"/>
        </w:rPr>
      </w:pPr>
      <w:r>
        <w:rPr>
          <w:b/>
        </w:rPr>
        <w:t>§ 23. </w:t>
      </w:r>
      <w:r>
        <w:t>1. </w:t>
      </w:r>
      <w:r>
        <w:rPr>
          <w:color w:val="000000"/>
          <w:u w:color="000000"/>
        </w:rPr>
        <w:t>Do wyłącznej kompetencji Zarządu należy:</w:t>
      </w:r>
    </w:p>
    <w:p w14:paraId="3AE18597" w14:textId="77777777" w:rsidR="00A77B3E" w:rsidRDefault="00370826">
      <w:pPr>
        <w:spacing w:before="120" w:after="120"/>
        <w:ind w:left="340" w:hanging="227"/>
        <w:rPr>
          <w:color w:val="000000"/>
          <w:u w:color="000000"/>
        </w:rPr>
      </w:pPr>
      <w:r>
        <w:t>1) </w:t>
      </w:r>
      <w:r>
        <w:rPr>
          <w:color w:val="000000"/>
          <w:u w:color="000000"/>
        </w:rPr>
        <w:t>wykonywanie uchwał Walnego Zebrania Członków i przedstawianie sprawozdań z ich wykonania,</w:t>
      </w:r>
    </w:p>
    <w:p w14:paraId="78CEB67D" w14:textId="77777777" w:rsidR="00A77B3E" w:rsidRDefault="00370826">
      <w:pPr>
        <w:spacing w:before="120" w:after="120"/>
        <w:ind w:left="340" w:hanging="227"/>
        <w:rPr>
          <w:color w:val="000000"/>
          <w:u w:color="000000"/>
        </w:rPr>
      </w:pPr>
      <w:r>
        <w:t>2) </w:t>
      </w:r>
      <w:r>
        <w:rPr>
          <w:color w:val="000000"/>
          <w:u w:color="000000"/>
        </w:rPr>
        <w:t>zwoływanie i przygotowywanie Walnego Zebrania Członków, w tym przygotowywanie projektów uchwał we wszystkich sprawach należących do kompetencji Walnego Zebrania Członków,</w:t>
      </w:r>
    </w:p>
    <w:p w14:paraId="2D3BC1F0" w14:textId="77777777" w:rsidR="00A77B3E" w:rsidRDefault="00370826">
      <w:pPr>
        <w:spacing w:before="120" w:after="120"/>
        <w:ind w:left="340" w:hanging="227"/>
        <w:rPr>
          <w:color w:val="000000"/>
          <w:u w:color="000000"/>
        </w:rPr>
      </w:pPr>
      <w:r>
        <w:t>3) </w:t>
      </w:r>
      <w:r>
        <w:rPr>
          <w:color w:val="000000"/>
          <w:u w:color="000000"/>
        </w:rPr>
        <w:t>przyjmowanie nowych członków Stowarzyszenia,</w:t>
      </w:r>
    </w:p>
    <w:p w14:paraId="688BD6A6" w14:textId="77777777" w:rsidR="00A77B3E" w:rsidRDefault="00370826">
      <w:pPr>
        <w:spacing w:before="120" w:after="120"/>
        <w:ind w:left="340" w:hanging="227"/>
        <w:rPr>
          <w:color w:val="000000"/>
          <w:u w:color="000000"/>
        </w:rPr>
      </w:pPr>
      <w:r>
        <w:t>4) </w:t>
      </w:r>
      <w:r>
        <w:rPr>
          <w:color w:val="000000"/>
          <w:u w:color="000000"/>
        </w:rPr>
        <w:t>zarządzanie majątkiem Stowarzyszenia,</w:t>
      </w:r>
    </w:p>
    <w:p w14:paraId="57B67C90" w14:textId="77777777" w:rsidR="00A77B3E" w:rsidRDefault="00370826">
      <w:pPr>
        <w:spacing w:before="120" w:after="120"/>
        <w:ind w:left="340" w:hanging="227"/>
        <w:rPr>
          <w:color w:val="000000"/>
          <w:u w:color="000000"/>
        </w:rPr>
      </w:pPr>
      <w:r>
        <w:t>5) </w:t>
      </w:r>
      <w:r>
        <w:rPr>
          <w:color w:val="000000"/>
          <w:u w:color="000000"/>
        </w:rPr>
        <w:t>zatwierdzanie logo Stowarzyszenia oraz wzoru pieczęci używanej przez Stowarzyszenie,</w:t>
      </w:r>
    </w:p>
    <w:p w14:paraId="0ED58D7D" w14:textId="77777777" w:rsidR="00A77B3E" w:rsidRDefault="00370826">
      <w:pPr>
        <w:spacing w:before="120" w:after="120"/>
        <w:ind w:left="340" w:hanging="227"/>
        <w:rPr>
          <w:color w:val="000000"/>
          <w:u w:color="000000"/>
        </w:rPr>
      </w:pPr>
      <w:r>
        <w:t>6) </w:t>
      </w:r>
      <w:r>
        <w:rPr>
          <w:color w:val="000000"/>
          <w:u w:color="000000"/>
        </w:rPr>
        <w:t>wykonywanie budżetu,</w:t>
      </w:r>
    </w:p>
    <w:p w14:paraId="31A19A7A" w14:textId="77777777" w:rsidR="00A77B3E" w:rsidRDefault="00370826">
      <w:pPr>
        <w:spacing w:before="120" w:after="120"/>
        <w:ind w:left="340" w:hanging="227"/>
        <w:rPr>
          <w:color w:val="000000"/>
          <w:u w:color="000000"/>
        </w:rPr>
      </w:pPr>
      <w:r>
        <w:t>7) </w:t>
      </w:r>
      <w:r>
        <w:rPr>
          <w:color w:val="000000"/>
          <w:u w:color="000000"/>
        </w:rPr>
        <w:t>zaciąganie zobowiązań majątkowych w imieniu Stowarzyszenia do sumy ustalonej przez Walne Zebranie Członków,</w:t>
      </w:r>
    </w:p>
    <w:p w14:paraId="1FAFF84A" w14:textId="77777777" w:rsidR="00A77B3E" w:rsidRDefault="00370826">
      <w:pPr>
        <w:spacing w:before="120" w:after="120"/>
        <w:ind w:left="340" w:hanging="227"/>
        <w:rPr>
          <w:color w:val="000000"/>
          <w:u w:color="000000"/>
        </w:rPr>
      </w:pPr>
      <w:r>
        <w:t>8) </w:t>
      </w:r>
      <w:r>
        <w:rPr>
          <w:color w:val="000000"/>
          <w:u w:color="000000"/>
        </w:rPr>
        <w:t>prowadzenie spraw Stowarzyszenia,</w:t>
      </w:r>
    </w:p>
    <w:p w14:paraId="3CD4EAAD" w14:textId="77777777" w:rsidR="00A77B3E" w:rsidRDefault="00370826">
      <w:pPr>
        <w:spacing w:before="120" w:after="120"/>
        <w:ind w:left="340" w:hanging="227"/>
        <w:rPr>
          <w:color w:val="000000"/>
          <w:u w:color="000000"/>
        </w:rPr>
      </w:pPr>
      <w:r>
        <w:t>9) </w:t>
      </w:r>
      <w:r>
        <w:rPr>
          <w:color w:val="000000"/>
          <w:u w:color="000000"/>
        </w:rPr>
        <w:t>dokonywanie czynności w sprawach z zakresu prawa pracy w stosunku do Prezesa Zarządu,</w:t>
      </w:r>
    </w:p>
    <w:p w14:paraId="4F3BC6BD" w14:textId="77777777" w:rsidR="00A77B3E" w:rsidRDefault="00370826">
      <w:pPr>
        <w:spacing w:before="120" w:after="120"/>
        <w:ind w:left="340" w:hanging="227"/>
        <w:rPr>
          <w:color w:val="000000"/>
          <w:u w:color="000000"/>
        </w:rPr>
      </w:pPr>
      <w:r>
        <w:t>10) </w:t>
      </w:r>
      <w:r>
        <w:rPr>
          <w:color w:val="000000"/>
          <w:u w:color="000000"/>
        </w:rPr>
        <w:t>delegowanie reprezentantów do organów organizacji działających na podstawie umów i porozumień zawartych przez Stowarzyszenie,</w:t>
      </w:r>
    </w:p>
    <w:p w14:paraId="43441CF9" w14:textId="77777777" w:rsidR="00A77B3E" w:rsidRDefault="00370826">
      <w:pPr>
        <w:spacing w:before="120" w:after="120"/>
        <w:ind w:left="340" w:hanging="227"/>
        <w:rPr>
          <w:color w:val="000000"/>
          <w:u w:color="000000"/>
        </w:rPr>
      </w:pPr>
      <w:r>
        <w:t>11) </w:t>
      </w:r>
      <w:r>
        <w:rPr>
          <w:color w:val="000000"/>
          <w:u w:color="000000"/>
        </w:rPr>
        <w:t>uchwalanie regulaminu Biura Stowarzyszenia.</w:t>
      </w:r>
    </w:p>
    <w:p w14:paraId="27184DE8" w14:textId="77777777" w:rsidR="00A77B3E" w:rsidRDefault="00370826">
      <w:pPr>
        <w:keepLines/>
        <w:spacing w:before="120" w:after="120"/>
        <w:ind w:firstLine="340"/>
        <w:rPr>
          <w:color w:val="000000"/>
          <w:u w:color="000000"/>
        </w:rPr>
      </w:pPr>
      <w:r>
        <w:rPr>
          <w:b/>
        </w:rPr>
        <w:t>§ 24. </w:t>
      </w:r>
      <w:r>
        <w:t>1. </w:t>
      </w:r>
      <w:r>
        <w:rPr>
          <w:color w:val="000000"/>
          <w:u w:color="000000"/>
        </w:rPr>
        <w:t>Organem kontroli i nadzoru wewnętrznego jest Komisja Rewizyjna.</w:t>
      </w:r>
    </w:p>
    <w:p w14:paraId="6A7181C3" w14:textId="77777777" w:rsidR="00A77B3E" w:rsidRDefault="00370826">
      <w:pPr>
        <w:keepLines/>
        <w:spacing w:before="120" w:after="120"/>
        <w:ind w:firstLine="340"/>
        <w:rPr>
          <w:color w:val="000000"/>
          <w:u w:color="000000"/>
        </w:rPr>
      </w:pPr>
      <w:r>
        <w:t>2. </w:t>
      </w:r>
      <w:r>
        <w:rPr>
          <w:color w:val="000000"/>
          <w:u w:color="000000"/>
        </w:rPr>
        <w:t>W skład Komisji Rewizyjnej wchodzą 3 osoby wybierane przez Walne Zebranie Członków spośród przedstawicieli członków.</w:t>
      </w:r>
    </w:p>
    <w:p w14:paraId="1F8C16CB" w14:textId="77777777" w:rsidR="00A77B3E" w:rsidRDefault="00370826">
      <w:pPr>
        <w:keepLines/>
        <w:spacing w:before="120" w:after="120"/>
        <w:ind w:firstLine="340"/>
        <w:rPr>
          <w:color w:val="000000"/>
          <w:u w:color="000000"/>
        </w:rPr>
      </w:pPr>
      <w:r>
        <w:t>3. </w:t>
      </w:r>
      <w:r>
        <w:rPr>
          <w:color w:val="000000"/>
          <w:u w:color="000000"/>
        </w:rPr>
        <w:t>Kadencja Komisji Rewizyjnej trwa cztery lata.</w:t>
      </w:r>
    </w:p>
    <w:p w14:paraId="5C533460" w14:textId="77777777" w:rsidR="00A77B3E" w:rsidRDefault="00370826">
      <w:pPr>
        <w:keepLines/>
        <w:spacing w:before="120" w:after="120"/>
        <w:ind w:firstLine="340"/>
        <w:rPr>
          <w:color w:val="000000"/>
          <w:u w:color="000000"/>
        </w:rPr>
      </w:pPr>
      <w:r>
        <w:t>4. </w:t>
      </w:r>
      <w:r>
        <w:rPr>
          <w:color w:val="000000"/>
          <w:u w:color="000000"/>
        </w:rPr>
        <w:t>Komisja Rewizyjna wybiera ze swego składu Przewodniczącego chyba że wyboru Przewodniczącego dokonało Walne Zebranie Członków.</w:t>
      </w:r>
    </w:p>
    <w:p w14:paraId="7F0D1D6A" w14:textId="77777777" w:rsidR="00A77B3E" w:rsidRDefault="00370826">
      <w:pPr>
        <w:keepLines/>
        <w:spacing w:before="120" w:after="120"/>
        <w:ind w:firstLine="340"/>
        <w:rPr>
          <w:color w:val="000000"/>
          <w:u w:color="000000"/>
        </w:rPr>
      </w:pPr>
      <w:r>
        <w:t>5. </w:t>
      </w:r>
      <w:r>
        <w:rPr>
          <w:color w:val="000000"/>
          <w:u w:color="000000"/>
        </w:rPr>
        <w:t>Komisja Rewizyjna obraduje na posiedzeniach, których przebieg jest protokołowany. Protokół podlega zatwierdzeniu na następnym posiedzeniu Komisji Rewizyjnej. Zatwierdzony protokół podpisuje Przewodniczący Komisji Rewizyjnej.</w:t>
      </w:r>
    </w:p>
    <w:p w14:paraId="352E63D8" w14:textId="77777777" w:rsidR="00A77B3E" w:rsidRDefault="00370826">
      <w:pPr>
        <w:keepLines/>
        <w:spacing w:before="120" w:after="120"/>
        <w:ind w:firstLine="340"/>
        <w:rPr>
          <w:color w:val="000000"/>
          <w:u w:color="000000"/>
        </w:rPr>
      </w:pPr>
      <w:r>
        <w:t>6. </w:t>
      </w:r>
      <w:r>
        <w:rPr>
          <w:color w:val="000000"/>
          <w:u w:color="000000"/>
        </w:rPr>
        <w:t>Członkostwa w Komisji Rewizyjnej nie można łączyć z członkostwem z Zarządzie.</w:t>
      </w:r>
    </w:p>
    <w:p w14:paraId="4FB92484" w14:textId="77777777" w:rsidR="00A77B3E" w:rsidRDefault="00370826">
      <w:pPr>
        <w:keepLines/>
        <w:spacing w:before="120" w:after="120"/>
        <w:ind w:firstLine="340"/>
        <w:rPr>
          <w:color w:val="000000"/>
          <w:u w:color="000000"/>
        </w:rPr>
      </w:pPr>
      <w:r>
        <w:t>7. </w:t>
      </w:r>
      <w:r>
        <w:rPr>
          <w:color w:val="000000"/>
          <w:u w:color="000000"/>
        </w:rPr>
        <w:t>Komisję Rewizyjną lub poszczególnych jej członków można odwołać w każdym czasie.</w:t>
      </w:r>
    </w:p>
    <w:p w14:paraId="0CBACDFF" w14:textId="77777777" w:rsidR="00A77B3E" w:rsidRDefault="00370826">
      <w:pPr>
        <w:keepLines/>
        <w:spacing w:before="120" w:after="120"/>
        <w:ind w:firstLine="340"/>
        <w:rPr>
          <w:color w:val="000000"/>
          <w:u w:color="000000"/>
        </w:rPr>
      </w:pPr>
      <w:r>
        <w:t>8. </w:t>
      </w:r>
      <w:r>
        <w:rPr>
          <w:color w:val="000000"/>
          <w:u w:color="000000"/>
        </w:rPr>
        <w:t>Szczegółowy tryb funkcjonowania Komisji Rewizyjnej określa regulamin uchwalony przez Walne Zebranie Członków.</w:t>
      </w:r>
    </w:p>
    <w:p w14:paraId="757D74A5" w14:textId="77777777" w:rsidR="00A77B3E" w:rsidRDefault="00370826">
      <w:pPr>
        <w:keepLines/>
        <w:spacing w:before="120" w:after="120"/>
        <w:ind w:firstLine="340"/>
        <w:rPr>
          <w:color w:val="000000"/>
          <w:u w:color="000000"/>
        </w:rPr>
      </w:pPr>
      <w:r>
        <w:rPr>
          <w:b/>
        </w:rPr>
        <w:t>§ 25. </w:t>
      </w:r>
      <w:r>
        <w:t>1. </w:t>
      </w:r>
      <w:r>
        <w:rPr>
          <w:color w:val="000000"/>
          <w:u w:color="000000"/>
        </w:rPr>
        <w:t>Członkowie Komisji Rewizyjnej nie mogą być członkami Zarządu ani pozostawać z nimi w związku małżeńskim, we wspólnym pożyciu, w stosunku pokrewieństwa, powinowactwa lub podległości służbowej.</w:t>
      </w:r>
    </w:p>
    <w:p w14:paraId="68F0C2F1" w14:textId="77777777" w:rsidR="00A77B3E" w:rsidRDefault="00370826">
      <w:pPr>
        <w:keepLines/>
        <w:spacing w:before="120" w:after="120"/>
        <w:ind w:firstLine="340"/>
        <w:rPr>
          <w:color w:val="000000"/>
          <w:u w:color="000000"/>
        </w:rPr>
      </w:pPr>
      <w:r>
        <w:t>2. </w:t>
      </w:r>
      <w:r>
        <w:rPr>
          <w:color w:val="000000"/>
          <w:u w:color="000000"/>
        </w:rPr>
        <w:t>Członkiem Komisji Rewizyjnej nie może być osoba skazana prawomocnym wyrokiem za przestępstwo umyślne ścigane z oskarżenia publicznego lub przestępstwo skarbowe.</w:t>
      </w:r>
    </w:p>
    <w:p w14:paraId="7773920E" w14:textId="77777777" w:rsidR="00A77B3E" w:rsidRDefault="00370826">
      <w:pPr>
        <w:keepLines/>
        <w:spacing w:before="120" w:after="120"/>
        <w:ind w:firstLine="340"/>
        <w:rPr>
          <w:color w:val="000000"/>
          <w:u w:color="000000"/>
        </w:rPr>
      </w:pPr>
      <w:r>
        <w:lastRenderedPageBreak/>
        <w:t>3. </w:t>
      </w:r>
      <w:r>
        <w:rPr>
          <w:color w:val="000000"/>
          <w:u w:color="000000"/>
        </w:rPr>
        <w:t>Członkowie Komisji Rewizyjnej mogą otrzymywać z tytułu pełnienia tej funkcji zwrot uzasadnionych kosztów lub wynagrodzenie w wysokości nie wyższej niż przeciętne miesięczne wynagrodzenie w sektorze przedsiębiorstw ogłoszone przez Prezesa Głównego Urzędu Statystycznego za rok poprzedni.</w:t>
      </w:r>
    </w:p>
    <w:p w14:paraId="27B7229E" w14:textId="77777777" w:rsidR="00A77B3E" w:rsidRDefault="00370826">
      <w:pPr>
        <w:keepLines/>
        <w:spacing w:before="120" w:after="120"/>
        <w:ind w:firstLine="340"/>
        <w:rPr>
          <w:color w:val="000000"/>
          <w:u w:color="000000"/>
        </w:rPr>
      </w:pPr>
      <w:r>
        <w:rPr>
          <w:b/>
        </w:rPr>
        <w:t>§ 26. </w:t>
      </w:r>
      <w:r>
        <w:t>1. </w:t>
      </w:r>
      <w:r>
        <w:rPr>
          <w:color w:val="000000"/>
          <w:u w:color="000000"/>
        </w:rPr>
        <w:t>Posiedzenia Komisji Rewizyjnej odbywają się nie rzadziej niż raz na pół roku.</w:t>
      </w:r>
    </w:p>
    <w:p w14:paraId="37B7C0DF" w14:textId="77777777" w:rsidR="00A77B3E" w:rsidRDefault="00370826">
      <w:pPr>
        <w:keepLines/>
        <w:spacing w:before="120" w:after="120"/>
        <w:ind w:firstLine="340"/>
        <w:rPr>
          <w:color w:val="000000"/>
          <w:u w:color="000000"/>
        </w:rPr>
      </w:pPr>
      <w:r>
        <w:t>2. </w:t>
      </w:r>
      <w:r>
        <w:rPr>
          <w:color w:val="000000"/>
          <w:u w:color="000000"/>
        </w:rPr>
        <w:t>Posiedzenia Komisji Rewizyjnej zwoływane są przez Przewodniczącego Komisji Rewizyjnej z własnej inicjatywy lub na pisemny wniosek członka Komisji, a w razie braku Przewodniczącego – przez Prezesa Zarządu.</w:t>
      </w:r>
    </w:p>
    <w:p w14:paraId="1F6EEAB4" w14:textId="77777777" w:rsidR="00A77B3E" w:rsidRDefault="00370826">
      <w:pPr>
        <w:keepLines/>
        <w:spacing w:before="120" w:after="120"/>
        <w:ind w:firstLine="340"/>
        <w:rPr>
          <w:color w:val="000000"/>
          <w:u w:color="000000"/>
        </w:rPr>
      </w:pPr>
      <w:r>
        <w:t>3. </w:t>
      </w:r>
      <w:r>
        <w:rPr>
          <w:color w:val="000000"/>
          <w:u w:color="000000"/>
        </w:rPr>
        <w:t>W posiedzeniach Komisji Rewizyjnej mogą uczestniczyć osoby zaproszone przez członków Komisji.</w:t>
      </w:r>
    </w:p>
    <w:p w14:paraId="7D2EBE00" w14:textId="77777777" w:rsidR="00A77B3E" w:rsidRDefault="00370826">
      <w:pPr>
        <w:keepLines/>
        <w:spacing w:before="120" w:after="120"/>
        <w:ind w:firstLine="340"/>
        <w:rPr>
          <w:color w:val="000000"/>
          <w:u w:color="000000"/>
        </w:rPr>
      </w:pPr>
      <w:r>
        <w:rPr>
          <w:b/>
        </w:rPr>
        <w:t>§ 27. </w:t>
      </w:r>
      <w:r>
        <w:rPr>
          <w:color w:val="000000"/>
          <w:u w:color="000000"/>
        </w:rPr>
        <w:t>Do kompetencji Komisji Rewizyjnej należy:</w:t>
      </w:r>
    </w:p>
    <w:p w14:paraId="053BF233" w14:textId="77777777" w:rsidR="00A77B3E" w:rsidRDefault="00370826">
      <w:pPr>
        <w:spacing w:before="120" w:after="120"/>
        <w:ind w:left="340" w:hanging="227"/>
        <w:rPr>
          <w:color w:val="000000"/>
          <w:u w:color="000000"/>
        </w:rPr>
      </w:pPr>
      <w:r>
        <w:t>1) </w:t>
      </w:r>
      <w:r>
        <w:rPr>
          <w:color w:val="000000"/>
          <w:u w:color="000000"/>
        </w:rPr>
        <w:t>kontrola zgodności działań władz Stowarzyszenia ze Statutem i uchwałami Walnego Zebrania Członków,</w:t>
      </w:r>
    </w:p>
    <w:p w14:paraId="67C74D17" w14:textId="77777777" w:rsidR="00A77B3E" w:rsidRDefault="00370826">
      <w:pPr>
        <w:spacing w:before="120" w:after="120"/>
        <w:ind w:left="340" w:hanging="227"/>
        <w:rPr>
          <w:color w:val="000000"/>
          <w:u w:color="000000"/>
        </w:rPr>
      </w:pPr>
      <w:r>
        <w:t>2) </w:t>
      </w:r>
      <w:r>
        <w:rPr>
          <w:color w:val="000000"/>
          <w:u w:color="000000"/>
        </w:rPr>
        <w:t>kontrola działalności Zarządu w zakresie prawidłowości prowadzonej gospodarki finansowej,</w:t>
      </w:r>
    </w:p>
    <w:p w14:paraId="63E55EE5" w14:textId="77777777" w:rsidR="00A77B3E" w:rsidRDefault="00370826">
      <w:pPr>
        <w:spacing w:before="120" w:after="120"/>
        <w:ind w:left="340" w:hanging="227"/>
        <w:rPr>
          <w:color w:val="000000"/>
          <w:u w:color="000000"/>
        </w:rPr>
      </w:pPr>
      <w:r>
        <w:t>3) </w:t>
      </w:r>
      <w:r>
        <w:rPr>
          <w:color w:val="000000"/>
          <w:u w:color="000000"/>
        </w:rPr>
        <w:t>kontrola wykonania budżetu przez Zarząd,</w:t>
      </w:r>
    </w:p>
    <w:p w14:paraId="71765479" w14:textId="77777777" w:rsidR="00A77B3E" w:rsidRDefault="00370826">
      <w:pPr>
        <w:spacing w:before="120" w:after="120"/>
        <w:ind w:left="340" w:hanging="227"/>
        <w:rPr>
          <w:color w:val="000000"/>
          <w:u w:color="000000"/>
        </w:rPr>
      </w:pPr>
      <w:r>
        <w:t>4) </w:t>
      </w:r>
      <w:r>
        <w:rPr>
          <w:color w:val="000000"/>
          <w:u w:color="000000"/>
        </w:rPr>
        <w:t>opiniowanie projektu budżetu i projektów przedsięwzięć finansowych o wartości ustalonej przez Walne Zebranie Członków,</w:t>
      </w:r>
    </w:p>
    <w:p w14:paraId="6393ABA1" w14:textId="77777777" w:rsidR="00A77B3E" w:rsidRDefault="00370826">
      <w:pPr>
        <w:spacing w:before="120" w:after="120"/>
        <w:ind w:left="340" w:hanging="227"/>
        <w:rPr>
          <w:color w:val="000000"/>
          <w:u w:color="000000"/>
        </w:rPr>
      </w:pPr>
      <w:r>
        <w:t>5) </w:t>
      </w:r>
      <w:r>
        <w:rPr>
          <w:color w:val="000000"/>
          <w:u w:color="000000"/>
        </w:rPr>
        <w:t>składanie sprawozdań z wykonania budżetu,</w:t>
      </w:r>
    </w:p>
    <w:p w14:paraId="332C1B20" w14:textId="77777777" w:rsidR="00A77B3E" w:rsidRDefault="00370826">
      <w:pPr>
        <w:spacing w:before="120" w:after="120"/>
        <w:ind w:left="340" w:hanging="227"/>
        <w:rPr>
          <w:color w:val="000000"/>
          <w:u w:color="000000"/>
        </w:rPr>
      </w:pPr>
      <w:r>
        <w:t>6) </w:t>
      </w:r>
      <w:r>
        <w:rPr>
          <w:color w:val="000000"/>
          <w:u w:color="000000"/>
        </w:rPr>
        <w:t>opiniowanie wniosku Zarządu w sprawie wykluczenia członka,</w:t>
      </w:r>
    </w:p>
    <w:p w14:paraId="3E197A16" w14:textId="77777777" w:rsidR="00A77B3E" w:rsidRDefault="00370826">
      <w:pPr>
        <w:spacing w:before="120" w:after="120"/>
        <w:ind w:left="340" w:hanging="227"/>
        <w:rPr>
          <w:color w:val="000000"/>
          <w:u w:color="000000"/>
        </w:rPr>
      </w:pPr>
      <w:r>
        <w:t>7) </w:t>
      </w:r>
      <w:r>
        <w:rPr>
          <w:color w:val="000000"/>
          <w:u w:color="000000"/>
        </w:rPr>
        <w:t>zwoływanie Walnego Zebrania Członków w sytuacji określonej w § 13 ust. 2, pkt 4.</w:t>
      </w:r>
    </w:p>
    <w:p w14:paraId="726D6133" w14:textId="77777777" w:rsidR="00A77B3E" w:rsidRDefault="00370826">
      <w:pPr>
        <w:spacing w:before="120" w:after="120"/>
        <w:ind w:left="340" w:hanging="227"/>
        <w:rPr>
          <w:color w:val="000000"/>
          <w:u w:color="000000"/>
        </w:rPr>
      </w:pPr>
      <w:r>
        <w:t>8) </w:t>
      </w:r>
      <w:r>
        <w:rPr>
          <w:color w:val="000000"/>
          <w:u w:color="000000"/>
        </w:rPr>
        <w:t>wnioskowanie w sprawie absolutorium dla Zarządu.</w:t>
      </w:r>
    </w:p>
    <w:p w14:paraId="6936DF1B" w14:textId="77777777" w:rsidR="00A77B3E" w:rsidRDefault="00370826">
      <w:pPr>
        <w:keepNext/>
        <w:jc w:val="center"/>
        <w:rPr>
          <w:color w:val="000000"/>
          <w:u w:color="000000"/>
        </w:rPr>
      </w:pPr>
      <w:r>
        <w:rPr>
          <w:b/>
        </w:rPr>
        <w:t>Rozdział 5.</w:t>
      </w:r>
      <w:r>
        <w:rPr>
          <w:color w:val="000000"/>
          <w:u w:color="000000"/>
        </w:rPr>
        <w:br/>
      </w:r>
      <w:r>
        <w:rPr>
          <w:b/>
          <w:color w:val="000000"/>
          <w:u w:color="000000"/>
        </w:rPr>
        <w:t>Majątek i Finanse Stowarzyszenia</w:t>
      </w:r>
    </w:p>
    <w:p w14:paraId="7919F921" w14:textId="77777777" w:rsidR="00A77B3E" w:rsidRDefault="00370826">
      <w:pPr>
        <w:keepLines/>
        <w:spacing w:before="120" w:after="120"/>
        <w:ind w:firstLine="340"/>
        <w:rPr>
          <w:color w:val="000000"/>
          <w:u w:color="000000"/>
        </w:rPr>
      </w:pPr>
      <w:r>
        <w:rPr>
          <w:b/>
        </w:rPr>
        <w:t>§ 28. </w:t>
      </w:r>
      <w:r>
        <w:rPr>
          <w:color w:val="000000"/>
          <w:u w:color="000000"/>
        </w:rPr>
        <w:t>Stowarzyszenie prowadzi gospodarkę finansową w oparciu o roczny budżet uchwalony przez Walne Zebranie Członków.</w:t>
      </w:r>
    </w:p>
    <w:p w14:paraId="74775D86" w14:textId="77777777" w:rsidR="00A77B3E" w:rsidRDefault="00370826">
      <w:pPr>
        <w:keepLines/>
        <w:spacing w:before="120" w:after="120"/>
        <w:ind w:firstLine="340"/>
        <w:rPr>
          <w:color w:val="000000"/>
          <w:u w:color="000000"/>
        </w:rPr>
      </w:pPr>
      <w:r>
        <w:rPr>
          <w:b/>
        </w:rPr>
        <w:t>§ 29. </w:t>
      </w:r>
      <w:r>
        <w:t>1. </w:t>
      </w:r>
      <w:r>
        <w:rPr>
          <w:color w:val="000000"/>
          <w:u w:color="000000"/>
        </w:rPr>
        <w:t>Zarząd Stowarzyszenia sporządza i podaje do publicznej wiadomości w sposób umożliwiający zapoznanie się z nimi przez zainteresowane podmioty roczne sprawozdania merytoryczne oraz finansowe, które podlegają rozpatrzeniu i zatwierdzeniu przez Walne Zebranie Członków.</w:t>
      </w:r>
    </w:p>
    <w:p w14:paraId="224BC54F" w14:textId="77777777" w:rsidR="00A77B3E" w:rsidRDefault="00370826">
      <w:pPr>
        <w:keepLines/>
        <w:spacing w:before="120" w:after="120"/>
        <w:ind w:firstLine="340"/>
        <w:rPr>
          <w:color w:val="000000"/>
          <w:u w:color="000000"/>
        </w:rPr>
      </w:pPr>
      <w:r>
        <w:t>2. </w:t>
      </w:r>
      <w:r>
        <w:rPr>
          <w:color w:val="000000"/>
          <w:u w:color="000000"/>
        </w:rPr>
        <w:t>Do finansowych sprawozdań Zarządu stosuje się odpowiednio przepisy o rachunkowości .</w:t>
      </w:r>
    </w:p>
    <w:p w14:paraId="4FDD2344" w14:textId="77777777" w:rsidR="00A77B3E" w:rsidRDefault="00370826">
      <w:pPr>
        <w:keepLines/>
        <w:spacing w:before="120" w:after="120"/>
        <w:ind w:firstLine="340"/>
        <w:rPr>
          <w:color w:val="000000"/>
          <w:u w:color="000000"/>
        </w:rPr>
      </w:pPr>
      <w:r>
        <w:t>3. </w:t>
      </w:r>
      <w:r>
        <w:rPr>
          <w:color w:val="000000"/>
          <w:u w:color="000000"/>
        </w:rPr>
        <w:t>Do zakresu merytorycznych sprawozdań Zarządu stosuje się odpowiednio przepisy dotyczące zakresu sprawozdań składanych przez fundacje.</w:t>
      </w:r>
    </w:p>
    <w:p w14:paraId="719ED10D" w14:textId="77777777" w:rsidR="00A77B3E" w:rsidRDefault="00370826">
      <w:pPr>
        <w:keepLines/>
        <w:spacing w:before="120" w:after="120"/>
        <w:ind w:firstLine="340"/>
        <w:rPr>
          <w:color w:val="000000"/>
          <w:u w:color="000000"/>
        </w:rPr>
      </w:pPr>
      <w:r>
        <w:rPr>
          <w:b/>
        </w:rPr>
        <w:t>§ 30. </w:t>
      </w:r>
      <w:r>
        <w:t>1. </w:t>
      </w:r>
      <w:r>
        <w:rPr>
          <w:color w:val="000000"/>
          <w:u w:color="000000"/>
        </w:rPr>
        <w:t>Majątek Stowarzyszenia tworzą w szczególności:</w:t>
      </w:r>
    </w:p>
    <w:p w14:paraId="74C6C865" w14:textId="77777777" w:rsidR="00A77B3E" w:rsidRDefault="00370826">
      <w:pPr>
        <w:spacing w:before="120" w:after="120"/>
        <w:ind w:left="340" w:hanging="227"/>
        <w:rPr>
          <w:color w:val="000000"/>
          <w:u w:color="000000"/>
        </w:rPr>
      </w:pPr>
      <w:r>
        <w:t>1) </w:t>
      </w:r>
      <w:r>
        <w:rPr>
          <w:color w:val="000000"/>
          <w:u w:color="000000"/>
        </w:rPr>
        <w:t>ruchomości oraz  inne prawa majątkowe,</w:t>
      </w:r>
    </w:p>
    <w:p w14:paraId="0902C175" w14:textId="77777777" w:rsidR="00A77B3E" w:rsidRDefault="00370826">
      <w:pPr>
        <w:spacing w:before="120" w:after="120"/>
        <w:ind w:left="340" w:hanging="227"/>
        <w:rPr>
          <w:color w:val="000000"/>
          <w:u w:color="000000"/>
        </w:rPr>
      </w:pPr>
      <w:r>
        <w:t>2) </w:t>
      </w:r>
      <w:r>
        <w:rPr>
          <w:color w:val="000000"/>
          <w:u w:color="000000"/>
        </w:rPr>
        <w:t>środki pieniężne.</w:t>
      </w:r>
    </w:p>
    <w:p w14:paraId="49C4553C" w14:textId="77777777" w:rsidR="00A77B3E" w:rsidRDefault="00370826">
      <w:pPr>
        <w:keepLines/>
        <w:spacing w:before="120" w:after="120"/>
        <w:ind w:firstLine="340"/>
        <w:rPr>
          <w:color w:val="000000"/>
          <w:u w:color="000000"/>
        </w:rPr>
      </w:pPr>
      <w:r>
        <w:t>2. </w:t>
      </w:r>
      <w:r>
        <w:rPr>
          <w:color w:val="000000"/>
          <w:u w:color="000000"/>
        </w:rPr>
        <w:t>Majątek Stowarzyszenia powstaje z następujących źródeł:</w:t>
      </w:r>
    </w:p>
    <w:p w14:paraId="0C06AD53" w14:textId="77777777" w:rsidR="00A77B3E" w:rsidRDefault="00370826">
      <w:pPr>
        <w:spacing w:before="120" w:after="120"/>
        <w:ind w:left="340" w:hanging="227"/>
        <w:rPr>
          <w:color w:val="000000"/>
          <w:u w:color="000000"/>
        </w:rPr>
      </w:pPr>
      <w:r>
        <w:t>1) </w:t>
      </w:r>
      <w:r>
        <w:rPr>
          <w:color w:val="000000"/>
          <w:u w:color="000000"/>
        </w:rPr>
        <w:t>z rocznych i dodatkowych składek członkowskich,</w:t>
      </w:r>
    </w:p>
    <w:p w14:paraId="77340A69" w14:textId="77777777" w:rsidR="00A77B3E" w:rsidRDefault="00370826">
      <w:pPr>
        <w:spacing w:before="120" w:after="120"/>
        <w:ind w:left="340" w:hanging="227"/>
        <w:rPr>
          <w:color w:val="000000"/>
          <w:u w:color="000000"/>
        </w:rPr>
      </w:pPr>
      <w:r>
        <w:t>2) </w:t>
      </w:r>
      <w:r>
        <w:rPr>
          <w:color w:val="000000"/>
          <w:u w:color="000000"/>
        </w:rPr>
        <w:t>z darowizn,</w:t>
      </w:r>
    </w:p>
    <w:p w14:paraId="2280665E" w14:textId="77777777" w:rsidR="00A77B3E" w:rsidRDefault="00370826">
      <w:pPr>
        <w:spacing w:before="120" w:after="120"/>
        <w:ind w:left="340" w:hanging="227"/>
        <w:rPr>
          <w:color w:val="000000"/>
          <w:u w:color="000000"/>
        </w:rPr>
      </w:pPr>
      <w:r>
        <w:t>3) </w:t>
      </w:r>
      <w:r>
        <w:rPr>
          <w:color w:val="000000"/>
          <w:u w:color="000000"/>
        </w:rPr>
        <w:t>z dotacji, grantów, subwencji itp.,</w:t>
      </w:r>
    </w:p>
    <w:p w14:paraId="32E3E051" w14:textId="77777777" w:rsidR="00A77B3E" w:rsidRDefault="00370826">
      <w:pPr>
        <w:spacing w:before="120" w:after="120"/>
        <w:ind w:left="340" w:hanging="227"/>
        <w:rPr>
          <w:color w:val="000000"/>
          <w:u w:color="000000"/>
        </w:rPr>
      </w:pPr>
      <w:r>
        <w:t>4) </w:t>
      </w:r>
      <w:r>
        <w:rPr>
          <w:color w:val="000000"/>
          <w:u w:color="000000"/>
        </w:rPr>
        <w:t>ze spadków i zapisów,</w:t>
      </w:r>
    </w:p>
    <w:p w14:paraId="6B2157CB" w14:textId="77777777" w:rsidR="00A77B3E" w:rsidRDefault="00370826">
      <w:pPr>
        <w:spacing w:before="120" w:after="120"/>
        <w:ind w:left="340" w:hanging="227"/>
        <w:rPr>
          <w:color w:val="000000"/>
          <w:u w:color="000000"/>
        </w:rPr>
      </w:pPr>
      <w:r>
        <w:t>5) </w:t>
      </w:r>
      <w:r>
        <w:rPr>
          <w:color w:val="000000"/>
          <w:u w:color="000000"/>
        </w:rPr>
        <w:t>z dochodów z własnej działalności i z majątku Stowarzyszenia,</w:t>
      </w:r>
    </w:p>
    <w:p w14:paraId="7931F4D0" w14:textId="77777777" w:rsidR="00A77B3E" w:rsidRDefault="00370826">
      <w:pPr>
        <w:spacing w:before="120" w:after="120"/>
        <w:ind w:left="340" w:hanging="227"/>
        <w:rPr>
          <w:color w:val="000000"/>
          <w:u w:color="000000"/>
        </w:rPr>
      </w:pPr>
      <w:r>
        <w:t>6) </w:t>
      </w:r>
      <w:r>
        <w:rPr>
          <w:color w:val="000000"/>
          <w:u w:color="000000"/>
        </w:rPr>
        <w:t>z odsetek bankowych,</w:t>
      </w:r>
    </w:p>
    <w:p w14:paraId="0C89C953" w14:textId="77777777" w:rsidR="00A77B3E" w:rsidRDefault="00370826">
      <w:pPr>
        <w:spacing w:before="120" w:after="120"/>
        <w:ind w:left="340" w:hanging="227"/>
        <w:rPr>
          <w:color w:val="000000"/>
          <w:u w:color="000000"/>
        </w:rPr>
      </w:pPr>
      <w:r>
        <w:t>7) </w:t>
      </w:r>
      <w:r>
        <w:rPr>
          <w:color w:val="000000"/>
          <w:u w:color="000000"/>
        </w:rPr>
        <w:t>z ofiarności publicznej,</w:t>
      </w:r>
    </w:p>
    <w:p w14:paraId="1CFD2F13" w14:textId="77777777" w:rsidR="00A77B3E" w:rsidRDefault="00370826">
      <w:pPr>
        <w:spacing w:before="120" w:after="120"/>
        <w:ind w:left="340" w:hanging="227"/>
        <w:rPr>
          <w:color w:val="000000"/>
          <w:u w:color="000000"/>
        </w:rPr>
      </w:pPr>
      <w:r>
        <w:t>8) </w:t>
      </w:r>
      <w:r>
        <w:rPr>
          <w:color w:val="000000"/>
          <w:u w:color="000000"/>
        </w:rPr>
        <w:t>z innych przewidzianych prawem źródeł.</w:t>
      </w:r>
    </w:p>
    <w:p w14:paraId="3803AF0A" w14:textId="77777777" w:rsidR="00A77B3E" w:rsidRDefault="00370826">
      <w:pPr>
        <w:keepLines/>
        <w:spacing w:before="120" w:after="120"/>
        <w:ind w:firstLine="340"/>
        <w:rPr>
          <w:color w:val="000000"/>
          <w:u w:color="000000"/>
        </w:rPr>
      </w:pPr>
      <w:r>
        <w:t>3. </w:t>
      </w:r>
      <w:r>
        <w:rPr>
          <w:color w:val="000000"/>
          <w:u w:color="000000"/>
        </w:rPr>
        <w:t>Majątkiem Stowarzyszenia zarządza Zarząd.</w:t>
      </w:r>
    </w:p>
    <w:p w14:paraId="005EE2E3" w14:textId="77777777" w:rsidR="00A77B3E" w:rsidRDefault="00370826">
      <w:pPr>
        <w:keepLines/>
        <w:spacing w:before="120" w:after="120"/>
        <w:ind w:firstLine="340"/>
        <w:rPr>
          <w:color w:val="000000"/>
          <w:u w:color="000000"/>
        </w:rPr>
      </w:pPr>
      <w:r>
        <w:t>4. </w:t>
      </w:r>
      <w:r>
        <w:rPr>
          <w:color w:val="000000"/>
          <w:u w:color="000000"/>
        </w:rPr>
        <w:t>Nadwyżkę przychodów nad kosztami Stowarzyszenie przeznacza na działalność statutową przewidzianą w Statucie.</w:t>
      </w:r>
    </w:p>
    <w:p w14:paraId="5332C02F" w14:textId="77777777" w:rsidR="00A77B3E" w:rsidRDefault="00370826">
      <w:pPr>
        <w:keepLines/>
        <w:spacing w:before="120" w:after="120"/>
        <w:ind w:firstLine="340"/>
        <w:rPr>
          <w:color w:val="000000"/>
          <w:u w:color="000000"/>
        </w:rPr>
      </w:pPr>
      <w:r>
        <w:lastRenderedPageBreak/>
        <w:t>5. </w:t>
      </w:r>
      <w:r>
        <w:rPr>
          <w:color w:val="000000"/>
          <w:u w:color="000000"/>
        </w:rPr>
        <w:t>Przy zarządzaniu majątkiem Stowarzyszenia zabrania się:</w:t>
      </w:r>
    </w:p>
    <w:p w14:paraId="5D039ADF" w14:textId="77777777" w:rsidR="00A77B3E" w:rsidRDefault="00370826">
      <w:pPr>
        <w:spacing w:before="120" w:after="120"/>
        <w:ind w:left="340" w:hanging="227"/>
        <w:rPr>
          <w:color w:val="000000"/>
          <w:u w:color="000000"/>
        </w:rPr>
      </w:pPr>
      <w:r>
        <w:t>1) </w:t>
      </w:r>
      <w:r>
        <w:rPr>
          <w:color w:val="000000"/>
          <w:u w:color="000000"/>
        </w:rPr>
        <w:t>udzielania pożyczek lub zabezpieczania zobowiązań majątkiem Stowarzyszenia w stosunku do jego członków, członków organów lub pracowników oraz osób, z którymi członkowie, członkowie organów oraz pracownicy organizacji pozostają w związku małżeńskim, we wspólnym pożyciu albo w stosunku pokrewieństwa lub powinowactwa w linii prostej, pokrewieństwa lub powinowactwa w linii bocznej do drugiego stopnia albo są związani z tytułu przysposobienia, opieki lub kurateli, zwanych dalej „osobami bliskimi”,</w:t>
      </w:r>
    </w:p>
    <w:p w14:paraId="6E595665" w14:textId="77777777" w:rsidR="00A77B3E" w:rsidRDefault="00370826">
      <w:pPr>
        <w:spacing w:before="120" w:after="120"/>
        <w:ind w:left="340" w:hanging="227"/>
        <w:rPr>
          <w:color w:val="000000"/>
          <w:u w:color="000000"/>
        </w:rPr>
      </w:pPr>
      <w:r>
        <w:t>2) </w:t>
      </w:r>
      <w:r>
        <w:rPr>
          <w:color w:val="000000"/>
          <w:u w:color="000000"/>
        </w:rPr>
        <w:t>przekazywania majątku Stowarzyszenia na rzecz członków organów lub pracowników oraz ich osób bliskich, na zasadach innych niż w stosunku do osób trzecich, w szczególności, jeżeli przekazanie to następuje bezpłatnie lub na preferencyjnych warunkach,</w:t>
      </w:r>
    </w:p>
    <w:p w14:paraId="7454446B" w14:textId="77777777" w:rsidR="00A77B3E" w:rsidRDefault="00370826">
      <w:pPr>
        <w:spacing w:before="120" w:after="120"/>
        <w:ind w:left="340" w:hanging="227"/>
        <w:rPr>
          <w:color w:val="000000"/>
          <w:u w:color="000000"/>
        </w:rPr>
      </w:pPr>
      <w:r>
        <w:t>3) </w:t>
      </w:r>
      <w:r>
        <w:rPr>
          <w:color w:val="000000"/>
          <w:u w:color="000000"/>
        </w:rPr>
        <w:t>wykorzystywania majątku Stowarzyszenia na rzecz członków organów lub pracowników oraz ich osób bliskich na zasadach innych niż w stosunku do osób trzecich, chyba że to wykorzystanie bezpośrednio wynika z celu statutowego,</w:t>
      </w:r>
    </w:p>
    <w:p w14:paraId="5FD1B415" w14:textId="77777777" w:rsidR="00A77B3E" w:rsidRDefault="00370826">
      <w:pPr>
        <w:spacing w:before="120" w:after="120"/>
        <w:ind w:left="340" w:hanging="227"/>
        <w:rPr>
          <w:color w:val="000000"/>
          <w:u w:color="000000"/>
        </w:rPr>
      </w:pPr>
      <w:r>
        <w:t>4) </w:t>
      </w:r>
      <w:r>
        <w:rPr>
          <w:color w:val="000000"/>
          <w:u w:color="000000"/>
        </w:rPr>
        <w:t>zakupu towarów lub usług od podmiotów, w których uczestniczą członkowie Stowarzyszenia, członkowie jego organów lub pracownicy oraz ich osób bliskich, na zasadach innych niż w stosunku do osób trzecich lub po cenach wyższych niż rynkowe.</w:t>
      </w:r>
    </w:p>
    <w:p w14:paraId="0AF6632C" w14:textId="77777777" w:rsidR="00A77B3E" w:rsidRDefault="00370826">
      <w:pPr>
        <w:keepLines/>
        <w:spacing w:before="120" w:after="120"/>
        <w:ind w:firstLine="340"/>
        <w:rPr>
          <w:color w:val="000000"/>
          <w:u w:color="000000"/>
        </w:rPr>
      </w:pPr>
      <w:r>
        <w:rPr>
          <w:b/>
        </w:rPr>
        <w:t>§ 31. </w:t>
      </w:r>
      <w:r>
        <w:t>1. </w:t>
      </w:r>
      <w:r>
        <w:rPr>
          <w:color w:val="000000"/>
          <w:u w:color="000000"/>
        </w:rPr>
        <w:t>Sposób oraz termin zapłaty składek członkowskich ustalane są przez Walne Zebranie Członków.</w:t>
      </w:r>
    </w:p>
    <w:p w14:paraId="294744C9" w14:textId="77777777" w:rsidR="00A77B3E" w:rsidRDefault="00370826">
      <w:pPr>
        <w:keepLines/>
        <w:spacing w:before="120" w:after="120"/>
        <w:ind w:firstLine="340"/>
        <w:rPr>
          <w:color w:val="000000"/>
          <w:u w:color="000000"/>
        </w:rPr>
      </w:pPr>
      <w:r>
        <w:t>2. </w:t>
      </w:r>
      <w:r>
        <w:rPr>
          <w:color w:val="000000"/>
          <w:u w:color="000000"/>
        </w:rPr>
        <w:t>Wysokość rocznej składki członkowskiej ustala się jako iloczyn liczby mieszkańców zamieszkujących:</w:t>
      </w:r>
    </w:p>
    <w:p w14:paraId="2E269688" w14:textId="77777777" w:rsidR="00A77B3E" w:rsidRDefault="00370826">
      <w:pPr>
        <w:spacing w:before="120" w:after="120"/>
        <w:ind w:left="340" w:hanging="227"/>
        <w:rPr>
          <w:color w:val="000000"/>
          <w:u w:color="000000"/>
        </w:rPr>
      </w:pPr>
      <w:r>
        <w:t>1) </w:t>
      </w:r>
      <w:r>
        <w:rPr>
          <w:color w:val="000000"/>
          <w:u w:color="000000"/>
        </w:rPr>
        <w:t>gminę będącą członkiem Stowarzyszenia i stawki w wysokości 0,10zł,</w:t>
      </w:r>
    </w:p>
    <w:p w14:paraId="1969AC23" w14:textId="77777777" w:rsidR="00A77B3E" w:rsidRDefault="00370826">
      <w:pPr>
        <w:spacing w:before="120" w:after="120"/>
        <w:ind w:left="340" w:hanging="227"/>
        <w:rPr>
          <w:color w:val="000000"/>
          <w:u w:color="000000"/>
        </w:rPr>
      </w:pPr>
      <w:r>
        <w:t>2) </w:t>
      </w:r>
      <w:r>
        <w:rPr>
          <w:color w:val="000000"/>
          <w:u w:color="000000"/>
        </w:rPr>
        <w:t>powiat będący członkiem Stowarzyszenia i stawki w wysokości 0,01zł.</w:t>
      </w:r>
    </w:p>
    <w:p w14:paraId="05FD6E32" w14:textId="77777777" w:rsidR="00A77B3E" w:rsidRDefault="00370826">
      <w:pPr>
        <w:keepLines/>
        <w:spacing w:before="120" w:after="120"/>
        <w:ind w:firstLine="340"/>
        <w:rPr>
          <w:color w:val="000000"/>
          <w:u w:color="000000"/>
        </w:rPr>
      </w:pPr>
      <w:r>
        <w:t>3. </w:t>
      </w:r>
      <w:r>
        <w:rPr>
          <w:color w:val="000000"/>
          <w:u w:color="000000"/>
        </w:rPr>
        <w:t>Wysokość rocznej składki członkowskiej dla samorządu województwa mazowieckiego ustala się jako iloczyn liczby mieszkańców zamieszkujących województwo mazowieckie będące członkiem Stowarzyszenia i stawki w wysokości 0,01zł.</w:t>
      </w:r>
    </w:p>
    <w:p w14:paraId="66791F78" w14:textId="77777777" w:rsidR="00A77B3E" w:rsidRDefault="00370826">
      <w:pPr>
        <w:keepLines/>
        <w:spacing w:before="120" w:after="120"/>
        <w:ind w:firstLine="340"/>
        <w:rPr>
          <w:color w:val="000000"/>
          <w:u w:color="000000"/>
        </w:rPr>
      </w:pPr>
      <w:r>
        <w:t>4. </w:t>
      </w:r>
      <w:r>
        <w:rPr>
          <w:color w:val="000000"/>
          <w:u w:color="000000"/>
        </w:rPr>
        <w:t>Wysokość rocznych składek członkowskich może być rokrocznie podwyższana przez Walne Zebranie Członków nie więcej jednak niż o 15 %. O ile Zarząd nie zdecyduje inaczej roczną składkę członkowską wnosi się do 31 marca każdego roku.</w:t>
      </w:r>
    </w:p>
    <w:p w14:paraId="4FB93E59" w14:textId="77777777" w:rsidR="00A77B3E" w:rsidRDefault="00370826">
      <w:pPr>
        <w:keepLines/>
        <w:spacing w:before="120" w:after="120"/>
        <w:ind w:firstLine="340"/>
        <w:rPr>
          <w:color w:val="000000"/>
          <w:u w:color="000000"/>
        </w:rPr>
      </w:pPr>
      <w:r>
        <w:t>5. </w:t>
      </w:r>
      <w:r>
        <w:rPr>
          <w:color w:val="000000"/>
          <w:u w:color="000000"/>
        </w:rPr>
        <w:t>Przez liczbę mieszkańców zamieszkujących gminę rozumie się faktyczny stan ludności danej gminy na dzień 30 czerwca roku poprzedzającego rok, za który ustalana jest wysokość składki, ustalona na podstawie danych statycznych GUS lub wg danych podanych na żądanie Zarządu przez członka.</w:t>
      </w:r>
    </w:p>
    <w:p w14:paraId="1099AA8F" w14:textId="77777777" w:rsidR="00A77B3E" w:rsidRDefault="00370826">
      <w:pPr>
        <w:keepLines/>
        <w:spacing w:before="120" w:after="120"/>
        <w:ind w:firstLine="340"/>
        <w:rPr>
          <w:color w:val="000000"/>
          <w:u w:color="000000"/>
        </w:rPr>
      </w:pPr>
      <w:r>
        <w:t>6. </w:t>
      </w:r>
      <w:r>
        <w:rPr>
          <w:color w:val="000000"/>
          <w:u w:color="000000"/>
        </w:rPr>
        <w:t>Roczną składkę członkowską przeznacza się na pokrycie bieżących kosztów działalności Stowarzyszenia.</w:t>
      </w:r>
    </w:p>
    <w:p w14:paraId="7230FBB3" w14:textId="77777777" w:rsidR="00A77B3E" w:rsidRDefault="00370826">
      <w:pPr>
        <w:keepLines/>
        <w:spacing w:before="120" w:after="120"/>
        <w:ind w:firstLine="340"/>
        <w:rPr>
          <w:color w:val="000000"/>
          <w:u w:color="000000"/>
        </w:rPr>
      </w:pPr>
      <w:r>
        <w:t>7. </w:t>
      </w:r>
      <w:r>
        <w:rPr>
          <w:color w:val="000000"/>
          <w:u w:color="000000"/>
        </w:rPr>
        <w:t>Dodatkowe składki członkowskie ustala się na pokrycie innych, niż określonych w ust. 5, kosztów działalności Stowarzyszenia, w szczególności na finansowanie realizowanych przez Stowarzyszenie programów i przedsięwzięć. Członek Stowarzyszenia ma obowiązek wnieść składkę dodatkową, jeżeli wyraził zgodę na jej ustalenie.</w:t>
      </w:r>
    </w:p>
    <w:p w14:paraId="5C34F45E" w14:textId="77777777" w:rsidR="00A77B3E" w:rsidRDefault="00370826">
      <w:pPr>
        <w:keepLines/>
        <w:spacing w:before="120" w:after="120"/>
        <w:ind w:firstLine="340"/>
        <w:rPr>
          <w:color w:val="000000"/>
          <w:u w:color="000000"/>
        </w:rPr>
      </w:pPr>
      <w:r>
        <w:t>8. </w:t>
      </w:r>
      <w:r>
        <w:rPr>
          <w:color w:val="000000"/>
          <w:u w:color="000000"/>
        </w:rPr>
        <w:t>Członkowie wspierający mają obowiązek uiszczania dodatkowych składek członkowskich, które dany członek zaakceptował w głosowaniu lub zadeklarował pisemnie wobec Stowarzyszenia wolę ich wniesienia.</w:t>
      </w:r>
    </w:p>
    <w:p w14:paraId="768F9B2D" w14:textId="77777777" w:rsidR="00A77B3E" w:rsidRDefault="00370826">
      <w:pPr>
        <w:keepLines/>
        <w:spacing w:before="120" w:after="120"/>
        <w:ind w:firstLine="340"/>
        <w:rPr>
          <w:color w:val="000000"/>
          <w:u w:color="000000"/>
        </w:rPr>
      </w:pPr>
      <w:r>
        <w:rPr>
          <w:b/>
        </w:rPr>
        <w:t>§ 32. </w:t>
      </w:r>
      <w:r>
        <w:t>1. </w:t>
      </w:r>
      <w:r>
        <w:rPr>
          <w:color w:val="000000"/>
          <w:u w:color="000000"/>
        </w:rPr>
        <w:t>Oświadczenia woli oraz wszelkie dokumenty, na mocy, których Stowarzyszenie zaciąga zobowiązania wobec osób trzecich o wartości do 5000 zł, podpisują przy kontrasygnacie Skarbnika – Prezes Zarządu lub Wiceprezes Zarządu.</w:t>
      </w:r>
    </w:p>
    <w:p w14:paraId="7E41162A" w14:textId="77777777" w:rsidR="00A77B3E" w:rsidRDefault="00370826">
      <w:pPr>
        <w:keepLines/>
        <w:spacing w:before="120" w:after="120"/>
        <w:ind w:firstLine="340"/>
        <w:rPr>
          <w:color w:val="000000"/>
          <w:u w:color="000000"/>
        </w:rPr>
      </w:pPr>
      <w:r>
        <w:t>2. </w:t>
      </w:r>
      <w:r>
        <w:rPr>
          <w:color w:val="000000"/>
          <w:u w:color="000000"/>
        </w:rPr>
        <w:t>Oświadczenia woli oraz wszelkie dokumenty, na mocy, których Stowarzyszenie zaciąga zobowiązania wobec osób trzecich o wartości powyżej 5000 zł, podpisują przy kontrasygnacie Skarbnika – inni dwaj członkowie Zarządu, w tym Prezes lub Wiceprezes Zarządu.</w:t>
      </w:r>
    </w:p>
    <w:p w14:paraId="21FC3D2D" w14:textId="77777777" w:rsidR="00A77B3E" w:rsidRDefault="00370826">
      <w:pPr>
        <w:keepLines/>
        <w:spacing w:before="120" w:after="120"/>
        <w:ind w:firstLine="340"/>
        <w:rPr>
          <w:color w:val="000000"/>
          <w:u w:color="000000"/>
        </w:rPr>
      </w:pPr>
      <w:r>
        <w:t>3. </w:t>
      </w:r>
      <w:r>
        <w:rPr>
          <w:color w:val="000000"/>
          <w:u w:color="000000"/>
        </w:rPr>
        <w:t>Skarbnik udzielając kontrasygnaty poświadcza, iż dokonywana czynność prawna zgodna jest z finansowymi uchwałami Walnego Zebrania Członków w tym budżetem Stowarzyszenia.</w:t>
      </w:r>
    </w:p>
    <w:p w14:paraId="64C39AD2" w14:textId="77777777" w:rsidR="00A77B3E" w:rsidRDefault="00370826">
      <w:pPr>
        <w:keepLines/>
        <w:spacing w:before="120" w:after="120"/>
        <w:ind w:firstLine="340"/>
        <w:rPr>
          <w:color w:val="000000"/>
          <w:u w:color="000000"/>
        </w:rPr>
      </w:pPr>
      <w:r>
        <w:t>4. </w:t>
      </w:r>
      <w:r>
        <w:rPr>
          <w:color w:val="000000"/>
          <w:u w:color="000000"/>
        </w:rPr>
        <w:t>Skarbnik, który odmówi kontrasygnaty, dokonuje jej na pisemne polecenie Prezesa Zarządu, z wyjątkiem przypadku, gdy wykonanie polecenia stanowiłoby przestępstwo albo wykroczenie.</w:t>
      </w:r>
    </w:p>
    <w:p w14:paraId="3F176253" w14:textId="77777777" w:rsidR="00A77B3E" w:rsidRDefault="00370826">
      <w:pPr>
        <w:keepNext/>
        <w:keepLines/>
        <w:jc w:val="center"/>
        <w:rPr>
          <w:color w:val="000000"/>
          <w:u w:color="000000"/>
        </w:rPr>
      </w:pPr>
      <w:r>
        <w:rPr>
          <w:b/>
        </w:rPr>
        <w:lastRenderedPageBreak/>
        <w:t>Rozdział 6.</w:t>
      </w:r>
      <w:r>
        <w:rPr>
          <w:color w:val="000000"/>
          <w:u w:color="000000"/>
        </w:rPr>
        <w:br/>
      </w:r>
      <w:r>
        <w:rPr>
          <w:b/>
          <w:color w:val="000000"/>
          <w:u w:color="000000"/>
        </w:rPr>
        <w:t>Zasady Likwidacji Stowarzyszenia</w:t>
      </w:r>
    </w:p>
    <w:p w14:paraId="7F23E38A" w14:textId="77777777" w:rsidR="00A77B3E" w:rsidRDefault="00370826">
      <w:pPr>
        <w:keepLines/>
        <w:spacing w:before="120" w:after="120"/>
        <w:ind w:firstLine="340"/>
        <w:rPr>
          <w:color w:val="000000"/>
          <w:u w:color="000000"/>
        </w:rPr>
      </w:pPr>
      <w:r>
        <w:rPr>
          <w:b/>
        </w:rPr>
        <w:t>§ 33. </w:t>
      </w:r>
      <w:r>
        <w:t>1. </w:t>
      </w:r>
      <w:r>
        <w:rPr>
          <w:color w:val="000000"/>
          <w:u w:color="000000"/>
        </w:rPr>
        <w:t>Likwidacja Stowarzyszenia następuje na podstawie uchwały Zgromadzenia o postawieniu Stowarzyszenia w stan likwidacji.</w:t>
      </w:r>
    </w:p>
    <w:p w14:paraId="1EDD19B9" w14:textId="77777777" w:rsidR="00A77B3E" w:rsidRDefault="00370826">
      <w:pPr>
        <w:keepLines/>
        <w:spacing w:before="120" w:after="120"/>
        <w:ind w:firstLine="340"/>
        <w:rPr>
          <w:color w:val="000000"/>
          <w:u w:color="000000"/>
        </w:rPr>
      </w:pPr>
      <w:r>
        <w:t>2. </w:t>
      </w:r>
      <w:r>
        <w:rPr>
          <w:color w:val="000000"/>
          <w:u w:color="000000"/>
        </w:rPr>
        <w:t>Likwidatora Stowarzyszenia powołuje Zgromadzenie.</w:t>
      </w:r>
    </w:p>
    <w:p w14:paraId="233099F6" w14:textId="77777777" w:rsidR="00A77B3E" w:rsidRDefault="00370826">
      <w:pPr>
        <w:keepLines/>
        <w:spacing w:before="120" w:after="120"/>
        <w:ind w:firstLine="340"/>
        <w:rPr>
          <w:color w:val="000000"/>
          <w:u w:color="000000"/>
        </w:rPr>
      </w:pPr>
      <w:r>
        <w:t>3. </w:t>
      </w:r>
      <w:r>
        <w:rPr>
          <w:color w:val="000000"/>
          <w:u w:color="000000"/>
        </w:rPr>
        <w:t>Do obowiązków likwidatora należy:</w:t>
      </w:r>
    </w:p>
    <w:p w14:paraId="1A8F3E59" w14:textId="77777777" w:rsidR="00A77B3E" w:rsidRDefault="00370826">
      <w:pPr>
        <w:spacing w:before="120" w:after="120"/>
        <w:ind w:left="340" w:hanging="227"/>
        <w:rPr>
          <w:color w:val="000000"/>
          <w:u w:color="000000"/>
        </w:rPr>
      </w:pPr>
      <w:r>
        <w:t>1) </w:t>
      </w:r>
      <w:r>
        <w:rPr>
          <w:color w:val="000000"/>
          <w:u w:color="000000"/>
        </w:rPr>
        <w:t>sporządzenie planu likwidacji, który podlega zatwierdzeniu przez Zgromadzenie w drodze uchwały oraz zostaje przesłany do wiadomości Wojewody i Regionalnej Izby Obrachunkowej,</w:t>
      </w:r>
    </w:p>
    <w:p w14:paraId="045796DB" w14:textId="77777777" w:rsidR="00A77B3E" w:rsidRDefault="00370826">
      <w:pPr>
        <w:spacing w:before="120" w:after="120"/>
        <w:ind w:left="340" w:hanging="227"/>
        <w:rPr>
          <w:color w:val="000000"/>
          <w:u w:color="000000"/>
        </w:rPr>
      </w:pPr>
      <w:r>
        <w:t>2) </w:t>
      </w:r>
      <w:r>
        <w:rPr>
          <w:color w:val="000000"/>
          <w:u w:color="000000"/>
        </w:rPr>
        <w:t>sporządzenie bilansu otwarcia likwidacji,</w:t>
      </w:r>
    </w:p>
    <w:p w14:paraId="2F42FDB7" w14:textId="77777777" w:rsidR="00A77B3E" w:rsidRDefault="00370826">
      <w:pPr>
        <w:spacing w:before="120" w:after="120"/>
        <w:ind w:left="340" w:hanging="227"/>
        <w:rPr>
          <w:color w:val="000000"/>
          <w:u w:color="000000"/>
        </w:rPr>
      </w:pPr>
      <w:r>
        <w:t>3) </w:t>
      </w:r>
      <w:r>
        <w:rPr>
          <w:color w:val="000000"/>
          <w:u w:color="000000"/>
        </w:rPr>
        <w:t>publiczne ogłoszenie o postawieniu Stowarzyszenia w stan likwidacji wraz z wezwaniem ewentualnych wierzycieli do zgłoszenia swoich roszczeń o likwidacji,</w:t>
      </w:r>
    </w:p>
    <w:p w14:paraId="380C2B20" w14:textId="77777777" w:rsidR="00A77B3E" w:rsidRDefault="00370826">
      <w:pPr>
        <w:spacing w:before="120" w:after="120"/>
        <w:ind w:left="340" w:hanging="227"/>
        <w:rPr>
          <w:color w:val="000000"/>
          <w:u w:color="000000"/>
        </w:rPr>
      </w:pPr>
      <w:r>
        <w:t>4) </w:t>
      </w:r>
      <w:r>
        <w:rPr>
          <w:color w:val="000000"/>
          <w:u w:color="000000"/>
        </w:rPr>
        <w:t>zakończenie bieżących spraw Stowarzyszenia,</w:t>
      </w:r>
    </w:p>
    <w:p w14:paraId="45DF35B4" w14:textId="77777777" w:rsidR="00A77B3E" w:rsidRDefault="00370826">
      <w:pPr>
        <w:spacing w:before="120" w:after="120"/>
        <w:ind w:left="340" w:hanging="227"/>
        <w:rPr>
          <w:color w:val="000000"/>
          <w:u w:color="000000"/>
        </w:rPr>
      </w:pPr>
      <w:r>
        <w:t>5) </w:t>
      </w:r>
      <w:r>
        <w:rPr>
          <w:color w:val="000000"/>
          <w:u w:color="000000"/>
        </w:rPr>
        <w:t>ściągnięcie wierzytelności Stowarzyszenia,</w:t>
      </w:r>
    </w:p>
    <w:p w14:paraId="1F1C1462" w14:textId="77777777" w:rsidR="00A77B3E" w:rsidRDefault="00370826">
      <w:pPr>
        <w:spacing w:before="120" w:after="120"/>
        <w:ind w:left="340" w:hanging="227"/>
        <w:rPr>
          <w:color w:val="000000"/>
          <w:u w:color="000000"/>
        </w:rPr>
      </w:pPr>
      <w:r>
        <w:t>6) </w:t>
      </w:r>
      <w:r>
        <w:rPr>
          <w:color w:val="000000"/>
          <w:u w:color="000000"/>
        </w:rPr>
        <w:t>zaspokojenie zobowiązań Stowarzyszenia,</w:t>
      </w:r>
    </w:p>
    <w:p w14:paraId="1346ACDA" w14:textId="77777777" w:rsidR="00A77B3E" w:rsidRDefault="00370826">
      <w:pPr>
        <w:spacing w:before="120" w:after="120"/>
        <w:ind w:left="340" w:hanging="227"/>
        <w:rPr>
          <w:color w:val="000000"/>
          <w:u w:color="000000"/>
        </w:rPr>
      </w:pPr>
      <w:r>
        <w:t>7) </w:t>
      </w:r>
      <w:r>
        <w:rPr>
          <w:color w:val="000000"/>
          <w:u w:color="000000"/>
        </w:rPr>
        <w:t>zbycie majątku Stowarzyszenia,</w:t>
      </w:r>
    </w:p>
    <w:p w14:paraId="1961D1FB" w14:textId="77777777" w:rsidR="00A77B3E" w:rsidRDefault="00370826">
      <w:pPr>
        <w:spacing w:before="120" w:after="120"/>
        <w:ind w:left="340" w:hanging="227"/>
        <w:rPr>
          <w:color w:val="000000"/>
          <w:u w:color="000000"/>
        </w:rPr>
      </w:pPr>
      <w:r>
        <w:t>8) </w:t>
      </w:r>
      <w:r>
        <w:rPr>
          <w:color w:val="000000"/>
          <w:u w:color="000000"/>
        </w:rPr>
        <w:t>złożenie wniosku o wykreślenie Stowarzyszenia z rejestru po zakończeniu jego likwidacji.</w:t>
      </w:r>
    </w:p>
    <w:p w14:paraId="58C15928" w14:textId="77777777" w:rsidR="00A77B3E" w:rsidRDefault="00370826">
      <w:pPr>
        <w:keepLines/>
        <w:spacing w:before="120" w:after="120"/>
        <w:ind w:firstLine="340"/>
        <w:rPr>
          <w:color w:val="000000"/>
          <w:u w:color="000000"/>
        </w:rPr>
      </w:pPr>
      <w:r>
        <w:t>4. </w:t>
      </w:r>
      <w:r>
        <w:rPr>
          <w:color w:val="000000"/>
          <w:u w:color="000000"/>
        </w:rPr>
        <w:t>Pozostałe obowiązki likwidatora określają odrębne przepisy.</w:t>
      </w:r>
    </w:p>
    <w:p w14:paraId="0C863E9B" w14:textId="77777777" w:rsidR="00A77B3E" w:rsidRDefault="00370826">
      <w:pPr>
        <w:keepLines/>
        <w:spacing w:before="120" w:after="120"/>
        <w:ind w:firstLine="340"/>
        <w:rPr>
          <w:color w:val="000000"/>
          <w:u w:color="000000"/>
        </w:rPr>
      </w:pPr>
      <w:r>
        <w:t>5. </w:t>
      </w:r>
      <w:r>
        <w:rPr>
          <w:color w:val="000000"/>
          <w:u w:color="000000"/>
        </w:rPr>
        <w:t>Z kwoty uzyskanej w wyniku zbycia majątku Stowarzyszenia, członkom zwraca się udziały. W przypadku, gdy kwota uzyskana ze zbycia składników majątkowych Stowarzyszenia nie wystarcza na zwrot udziałów, dzieli się ją proporcjonalnie do wniesionych udziałów. Kwota pozostała po zwrocie udziałów ulega podziałowi pomiędzy członków Stowarzyszenia na dzień postawienia go w stan likwidacji w częściach równych.</w:t>
      </w:r>
    </w:p>
    <w:p w14:paraId="151C8971" w14:textId="77777777" w:rsidR="00A77B3E" w:rsidRDefault="00370826">
      <w:pPr>
        <w:keepLines/>
        <w:spacing w:before="120" w:after="120"/>
        <w:ind w:firstLine="340"/>
        <w:rPr>
          <w:color w:val="000000"/>
          <w:u w:color="000000"/>
        </w:rPr>
      </w:pPr>
      <w:r>
        <w:t>6. </w:t>
      </w:r>
      <w:r>
        <w:rPr>
          <w:color w:val="000000"/>
          <w:u w:color="000000"/>
        </w:rPr>
        <w:t>Pierwszeństwo w nabyciu nie zbytych urządzeń Stowarzyszenia, jego przedsiębiorstw i zakładów mają uczestnicy, na obszarze których owe urządzenia się znajdują na dzień postawienia Stowarzyszenia w stan likwidacji.</w:t>
      </w:r>
    </w:p>
    <w:p w14:paraId="02D17252" w14:textId="77777777" w:rsidR="00A77B3E" w:rsidRDefault="00370826">
      <w:pPr>
        <w:keepLines/>
        <w:spacing w:before="120" w:after="120"/>
        <w:ind w:firstLine="340"/>
        <w:rPr>
          <w:color w:val="000000"/>
          <w:u w:color="000000"/>
        </w:rPr>
      </w:pPr>
      <w:r>
        <w:t>7. </w:t>
      </w:r>
      <w:r>
        <w:rPr>
          <w:color w:val="000000"/>
          <w:u w:color="000000"/>
        </w:rPr>
        <w:t>Zasady pierwszeństwa, o których mowa w ust. 6 określa uchwała Zgromadzenia o postawieniu Stowarzyszenia w stan likwidacji.</w:t>
      </w:r>
    </w:p>
    <w:p w14:paraId="381B6518" w14:textId="77777777" w:rsidR="00A77B3E" w:rsidRDefault="00370826">
      <w:pPr>
        <w:keepNext/>
        <w:keepLines/>
        <w:jc w:val="center"/>
        <w:rPr>
          <w:color w:val="000000"/>
          <w:u w:color="000000"/>
        </w:rPr>
      </w:pPr>
      <w:r>
        <w:rPr>
          <w:b/>
        </w:rPr>
        <w:t>Rozdział 7.</w:t>
      </w:r>
      <w:r>
        <w:rPr>
          <w:color w:val="000000"/>
          <w:u w:color="000000"/>
        </w:rPr>
        <w:br/>
      </w:r>
      <w:r>
        <w:rPr>
          <w:b/>
          <w:color w:val="000000"/>
          <w:u w:color="000000"/>
        </w:rPr>
        <w:t>Postanowienia Końcowe</w:t>
      </w:r>
    </w:p>
    <w:p w14:paraId="0E021122" w14:textId="77777777" w:rsidR="00A77B3E" w:rsidRDefault="00370826">
      <w:pPr>
        <w:keepLines/>
        <w:spacing w:before="120" w:after="120"/>
        <w:ind w:firstLine="340"/>
        <w:rPr>
          <w:color w:val="000000"/>
          <w:u w:color="000000"/>
        </w:rPr>
      </w:pPr>
      <w:r>
        <w:rPr>
          <w:b/>
        </w:rPr>
        <w:t>§ 34. </w:t>
      </w:r>
      <w:r>
        <w:t>1. </w:t>
      </w:r>
      <w:r>
        <w:rPr>
          <w:color w:val="000000"/>
          <w:u w:color="000000"/>
        </w:rPr>
        <w:t>Stowarzyszenie rozwiązuje się na podstawie uchwały Walnego Zebrania Członków lub w innych prawem przewidzianych przypadkach.</w:t>
      </w:r>
    </w:p>
    <w:p w14:paraId="0057ED71" w14:textId="77777777" w:rsidR="00A77B3E" w:rsidRDefault="00370826">
      <w:pPr>
        <w:keepLines/>
        <w:spacing w:before="120" w:after="120"/>
        <w:ind w:firstLine="340"/>
        <w:rPr>
          <w:color w:val="000000"/>
          <w:u w:color="000000"/>
        </w:rPr>
      </w:pPr>
      <w:r>
        <w:t>2. </w:t>
      </w:r>
      <w:r>
        <w:rPr>
          <w:color w:val="000000"/>
          <w:u w:color="000000"/>
        </w:rPr>
        <w:t>Podejmując uchwałę o rozwiązaniu Stowarzyszenia Walne Zebranie Członków określa zasady likwidacji, przeznaczenie majątku Stowarzyszenia oraz wybiera likwidatora.</w:t>
      </w:r>
    </w:p>
    <w:p w14:paraId="483CC258" w14:textId="77777777" w:rsidR="00A77B3E" w:rsidRDefault="00370826">
      <w:pPr>
        <w:keepLines/>
        <w:spacing w:before="120" w:after="120"/>
        <w:ind w:firstLine="340"/>
        <w:rPr>
          <w:color w:val="000000"/>
          <w:u w:color="000000"/>
        </w:rPr>
      </w:pPr>
      <w:r>
        <w:t>3. </w:t>
      </w:r>
      <w:r>
        <w:rPr>
          <w:color w:val="000000"/>
          <w:u w:color="000000"/>
        </w:rPr>
        <w:t>Koszty likwidacji pokrywa się z majątku likwidowanego Stowarzyszenia.</w:t>
      </w:r>
    </w:p>
    <w:p w14:paraId="5DF88FF2" w14:textId="77777777" w:rsidR="00A77B3E" w:rsidRDefault="00370826">
      <w:pPr>
        <w:keepLines/>
        <w:spacing w:before="120" w:after="120"/>
        <w:ind w:firstLine="340"/>
        <w:rPr>
          <w:color w:val="000000"/>
          <w:u w:color="000000"/>
        </w:rPr>
      </w:pPr>
      <w:r>
        <w:rPr>
          <w:b/>
        </w:rPr>
        <w:t>§ 35. </w:t>
      </w:r>
      <w:r>
        <w:rPr>
          <w:color w:val="000000"/>
          <w:u w:color="000000"/>
        </w:rPr>
        <w:t>W zakresie nie uregulowanym postanowieniami Statutu stosuje się odpowiednie przepisy Prawa o stowarzyszeniach.</w:t>
      </w:r>
    </w:p>
    <w:sectPr w:rsidR="00A77B3E">
      <w:footerReference w:type="default" r:id="rId7"/>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40BC1" w14:textId="77777777" w:rsidR="00B64DB3" w:rsidRDefault="00B64DB3">
      <w:r>
        <w:separator/>
      </w:r>
    </w:p>
  </w:endnote>
  <w:endnote w:type="continuationSeparator" w:id="0">
    <w:p w14:paraId="2EAAF8B7" w14:textId="77777777" w:rsidR="00B64DB3" w:rsidRDefault="00B6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291264" w14:paraId="43ACC400" w14:textId="77777777">
      <w:tc>
        <w:tcPr>
          <w:tcW w:w="6804" w:type="dxa"/>
          <w:tcBorders>
            <w:top w:val="single" w:sz="2" w:space="0" w:color="auto"/>
            <w:left w:val="nil"/>
            <w:bottom w:val="nil"/>
            <w:right w:val="nil"/>
          </w:tcBorders>
          <w:tcMar>
            <w:top w:w="100" w:type="dxa"/>
          </w:tcMar>
        </w:tcPr>
        <w:p w14:paraId="38432E52" w14:textId="77777777" w:rsidR="00291264" w:rsidRDefault="00370826">
          <w:pPr>
            <w:jc w:val="left"/>
            <w:rPr>
              <w:sz w:val="18"/>
            </w:rPr>
          </w:pPr>
          <w:r>
            <w:rPr>
              <w:sz w:val="18"/>
            </w:rPr>
            <w:t>Id: 19A5B65E-A544-4F7A-8782-F1FC2E542754. Projekt</w:t>
          </w:r>
        </w:p>
      </w:tc>
      <w:tc>
        <w:tcPr>
          <w:tcW w:w="3402" w:type="dxa"/>
          <w:tcBorders>
            <w:top w:val="single" w:sz="2" w:space="0" w:color="auto"/>
            <w:left w:val="nil"/>
            <w:bottom w:val="nil"/>
            <w:right w:val="nil"/>
          </w:tcBorders>
          <w:tcMar>
            <w:top w:w="100" w:type="dxa"/>
          </w:tcMar>
        </w:tcPr>
        <w:p w14:paraId="0454C8EC" w14:textId="77777777" w:rsidR="00291264" w:rsidRDefault="00370826">
          <w:pPr>
            <w:jc w:val="right"/>
            <w:rPr>
              <w:sz w:val="18"/>
            </w:rPr>
          </w:pPr>
          <w:r>
            <w:rPr>
              <w:sz w:val="18"/>
            </w:rPr>
            <w:t xml:space="preserve">Strona </w:t>
          </w:r>
          <w:r>
            <w:rPr>
              <w:sz w:val="18"/>
            </w:rPr>
            <w:fldChar w:fldCharType="begin"/>
          </w:r>
          <w:r>
            <w:rPr>
              <w:sz w:val="18"/>
            </w:rPr>
            <w:instrText>PAGE</w:instrText>
          </w:r>
          <w:r>
            <w:rPr>
              <w:sz w:val="18"/>
            </w:rPr>
            <w:fldChar w:fldCharType="separate"/>
          </w:r>
          <w:r w:rsidR="00AF267D">
            <w:rPr>
              <w:noProof/>
              <w:sz w:val="18"/>
            </w:rPr>
            <w:t>1</w:t>
          </w:r>
          <w:r>
            <w:rPr>
              <w:sz w:val="18"/>
            </w:rPr>
            <w:fldChar w:fldCharType="end"/>
          </w:r>
        </w:p>
      </w:tc>
    </w:tr>
  </w:tbl>
  <w:p w14:paraId="55E80BAA" w14:textId="77777777" w:rsidR="00291264" w:rsidRDefault="00291264">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291264" w14:paraId="2E80B687" w14:textId="77777777">
      <w:tc>
        <w:tcPr>
          <w:tcW w:w="6804" w:type="dxa"/>
          <w:tcBorders>
            <w:top w:val="single" w:sz="2" w:space="0" w:color="auto"/>
            <w:left w:val="nil"/>
            <w:bottom w:val="nil"/>
            <w:right w:val="nil"/>
          </w:tcBorders>
          <w:tcMar>
            <w:top w:w="100" w:type="dxa"/>
          </w:tcMar>
        </w:tcPr>
        <w:p w14:paraId="23AE26DB" w14:textId="77777777" w:rsidR="00291264" w:rsidRDefault="00370826">
          <w:pPr>
            <w:jc w:val="left"/>
            <w:rPr>
              <w:sz w:val="18"/>
            </w:rPr>
          </w:pPr>
          <w:r>
            <w:rPr>
              <w:sz w:val="18"/>
            </w:rPr>
            <w:t>Id: 19A5B65E-A544-4F7A-8782-F1FC2E542754. Projekt</w:t>
          </w:r>
        </w:p>
      </w:tc>
      <w:tc>
        <w:tcPr>
          <w:tcW w:w="3402" w:type="dxa"/>
          <w:tcBorders>
            <w:top w:val="single" w:sz="2" w:space="0" w:color="auto"/>
            <w:left w:val="nil"/>
            <w:bottom w:val="nil"/>
            <w:right w:val="nil"/>
          </w:tcBorders>
          <w:tcMar>
            <w:top w:w="100" w:type="dxa"/>
          </w:tcMar>
        </w:tcPr>
        <w:p w14:paraId="6B1562EB" w14:textId="77777777" w:rsidR="00291264" w:rsidRDefault="00370826">
          <w:pPr>
            <w:jc w:val="right"/>
            <w:rPr>
              <w:sz w:val="18"/>
            </w:rPr>
          </w:pPr>
          <w:r>
            <w:rPr>
              <w:sz w:val="18"/>
            </w:rPr>
            <w:t xml:space="preserve">Strona </w:t>
          </w:r>
          <w:r>
            <w:rPr>
              <w:sz w:val="18"/>
            </w:rPr>
            <w:fldChar w:fldCharType="begin"/>
          </w:r>
          <w:r>
            <w:rPr>
              <w:sz w:val="18"/>
            </w:rPr>
            <w:instrText>PAGE</w:instrText>
          </w:r>
          <w:r>
            <w:rPr>
              <w:sz w:val="18"/>
            </w:rPr>
            <w:fldChar w:fldCharType="separate"/>
          </w:r>
          <w:r w:rsidR="00AF267D">
            <w:rPr>
              <w:noProof/>
              <w:sz w:val="18"/>
            </w:rPr>
            <w:t>2</w:t>
          </w:r>
          <w:r>
            <w:rPr>
              <w:sz w:val="18"/>
            </w:rPr>
            <w:fldChar w:fldCharType="end"/>
          </w:r>
        </w:p>
      </w:tc>
    </w:tr>
  </w:tbl>
  <w:p w14:paraId="1AE714EA" w14:textId="77777777" w:rsidR="00291264" w:rsidRDefault="00291264">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E7C6A" w14:textId="77777777" w:rsidR="00B64DB3" w:rsidRDefault="00B64DB3">
      <w:r>
        <w:separator/>
      </w:r>
    </w:p>
  </w:footnote>
  <w:footnote w:type="continuationSeparator" w:id="0">
    <w:p w14:paraId="24DA0E15" w14:textId="77777777" w:rsidR="00B64DB3" w:rsidRDefault="00B64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291264"/>
    <w:rsid w:val="00370826"/>
    <w:rsid w:val="003C79E3"/>
    <w:rsid w:val="005C7047"/>
    <w:rsid w:val="00802924"/>
    <w:rsid w:val="00896623"/>
    <w:rsid w:val="00A77B3E"/>
    <w:rsid w:val="00AF267D"/>
    <w:rsid w:val="00B64DB3"/>
    <w:rsid w:val="00CA2A55"/>
    <w:rsid w:val="00CD31BF"/>
    <w:rsid w:val="00CF796B"/>
    <w:rsid w:val="00D85C3F"/>
    <w:rsid w:val="00E45DE8"/>
    <w:rsid w:val="00E50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D439C"/>
  <w15:docId w15:val="{611D5F64-7141-4CB5-B4CB-1060F368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4217</Words>
  <Characters>25304</Characters>
  <Application>Microsoft Office Word</Application>
  <DocSecurity>0</DocSecurity>
  <Lines>210</Lines>
  <Paragraphs>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z dnia 20 listopada 2020 r.</vt:lpstr>
      <vt:lpstr/>
    </vt:vector>
  </TitlesOfParts>
  <Company>Rada Miejska w Serocku</Company>
  <LinksUpToDate>false</LinksUpToDate>
  <CharactersWithSpaces>29463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20 listopada 2020 r.</dc:title>
  <dc:subject>w sprawie wyrażenia zgody na powołanie i^przystąpienie do stowarzyszenia „Stowarzyszenie Kolej Północnego Mazowsza”</dc:subject>
  <dc:creator>Biuro33</dc:creator>
  <cp:lastModifiedBy>Biuro33</cp:lastModifiedBy>
  <cp:revision>2</cp:revision>
  <dcterms:created xsi:type="dcterms:W3CDTF">2020-12-02T08:41:00Z</dcterms:created>
  <dcterms:modified xsi:type="dcterms:W3CDTF">2020-12-02T08:41:00Z</dcterms:modified>
  <cp:category>Akt prawny</cp:category>
</cp:coreProperties>
</file>